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91C" w:rsidRPr="00A11AAE" w:rsidRDefault="0011491C" w:rsidP="0011491C">
      <w:pPr>
        <w:spacing w:after="0" w:line="240" w:lineRule="auto"/>
        <w:contextualSpacing/>
        <w:mirrorIndents/>
        <w:jc w:val="center"/>
        <w:rPr>
          <w:rFonts w:ascii="Times New Roman" w:hAnsi="Times New Roman"/>
          <w:b/>
          <w:bCs/>
          <w:noProof/>
          <w:sz w:val="48"/>
          <w:szCs w:val="48"/>
        </w:rPr>
      </w:pPr>
      <w:r w:rsidRPr="00A11AAE">
        <w:rPr>
          <w:rFonts w:ascii="Times New Roman" w:hAnsi="Times New Roman"/>
          <w:b/>
          <w:bCs/>
          <w:noProof/>
          <w:sz w:val="48"/>
          <w:szCs w:val="48"/>
        </w:rPr>
        <w:t>T.C.</w:t>
      </w:r>
    </w:p>
    <w:p w:rsidR="0011491C" w:rsidRPr="00A11AAE" w:rsidRDefault="0011491C" w:rsidP="0011491C">
      <w:pPr>
        <w:spacing w:after="0" w:line="240" w:lineRule="auto"/>
        <w:contextualSpacing/>
        <w:mirrorIndents/>
        <w:jc w:val="center"/>
        <w:rPr>
          <w:rFonts w:ascii="Times New Roman" w:hAnsi="Times New Roman"/>
          <w:b/>
          <w:bCs/>
          <w:noProof/>
          <w:sz w:val="48"/>
          <w:szCs w:val="48"/>
        </w:rPr>
      </w:pPr>
      <w:r w:rsidRPr="00A11AAE">
        <w:rPr>
          <w:rFonts w:ascii="Times New Roman" w:hAnsi="Times New Roman"/>
          <w:b/>
          <w:bCs/>
          <w:noProof/>
          <w:sz w:val="48"/>
          <w:szCs w:val="48"/>
        </w:rPr>
        <w:t>AKHİSAR KAYMAKAMLIĞI</w:t>
      </w:r>
    </w:p>
    <w:p w:rsidR="0011491C" w:rsidRPr="00A11AAE" w:rsidRDefault="0011491C" w:rsidP="0011491C">
      <w:pPr>
        <w:jc w:val="center"/>
        <w:rPr>
          <w:rFonts w:ascii="Times New Roman" w:hAnsi="Times New Roman"/>
          <w:b/>
          <w:bCs/>
          <w:noProof/>
          <w:sz w:val="48"/>
          <w:szCs w:val="48"/>
        </w:rPr>
      </w:pPr>
      <w:r>
        <w:rPr>
          <w:rFonts w:ascii="Times New Roman" w:hAnsi="Times New Roman"/>
          <w:b/>
          <w:bCs/>
          <w:noProof/>
          <w:sz w:val="48"/>
          <w:szCs w:val="48"/>
        </w:rPr>
        <w:drawing>
          <wp:anchor distT="0" distB="0" distL="114300" distR="114300" simplePos="0" relativeHeight="251660288" behindDoc="1" locked="0" layoutInCell="1" allowOverlap="1">
            <wp:simplePos x="0" y="0"/>
            <wp:positionH relativeFrom="column">
              <wp:posOffset>94615</wp:posOffset>
            </wp:positionH>
            <wp:positionV relativeFrom="paragraph">
              <wp:posOffset>796290</wp:posOffset>
            </wp:positionV>
            <wp:extent cx="6243320" cy="4632325"/>
            <wp:effectExtent l="19050" t="0" r="5080" b="0"/>
            <wp:wrapTight wrapText="bothSides">
              <wp:wrapPolygon edited="0">
                <wp:start x="-66" y="0"/>
                <wp:lineTo x="-66" y="21496"/>
                <wp:lineTo x="21618" y="21496"/>
                <wp:lineTo x="21618" y="0"/>
                <wp:lineTo x="-66" y="0"/>
              </wp:wrapPolygon>
            </wp:wrapTight>
            <wp:docPr id="2" name="Resim 2"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r"/>
                    <pic:cNvPicPr>
                      <a:picLocks noChangeAspect="1" noChangeArrowheads="1"/>
                    </pic:cNvPicPr>
                  </pic:nvPicPr>
                  <pic:blipFill>
                    <a:blip r:embed="rId7" cstate="print"/>
                    <a:srcRect/>
                    <a:stretch>
                      <a:fillRect/>
                    </a:stretch>
                  </pic:blipFill>
                  <pic:spPr bwMode="auto">
                    <a:xfrm>
                      <a:off x="0" y="0"/>
                      <a:ext cx="6243320" cy="4632325"/>
                    </a:xfrm>
                    <a:prstGeom prst="rect">
                      <a:avLst/>
                    </a:prstGeom>
                    <a:noFill/>
                    <a:ln w="9525">
                      <a:noFill/>
                      <a:miter lim="800000"/>
                      <a:headEnd/>
                      <a:tailEnd/>
                    </a:ln>
                  </pic:spPr>
                </pic:pic>
              </a:graphicData>
            </a:graphic>
          </wp:anchor>
        </w:drawing>
      </w:r>
      <w:r w:rsidRPr="00A11AAE">
        <w:rPr>
          <w:rFonts w:ascii="Times New Roman" w:hAnsi="Times New Roman"/>
          <w:b/>
          <w:bCs/>
          <w:noProof/>
          <w:sz w:val="48"/>
          <w:szCs w:val="48"/>
        </w:rPr>
        <w:t>İLÇE MİLLİ EĞİTİM MÜDÜRLÜĞÜ</w:t>
      </w:r>
    </w:p>
    <w:p w:rsidR="0011491C" w:rsidRPr="00A11AAE" w:rsidRDefault="0011491C" w:rsidP="0011491C">
      <w:pPr>
        <w:jc w:val="center"/>
        <w:rPr>
          <w:rFonts w:ascii="Times New Roman" w:hAnsi="Times New Roman"/>
          <w:b/>
          <w:bCs/>
          <w:noProof/>
          <w:szCs w:val="24"/>
        </w:rPr>
      </w:pPr>
    </w:p>
    <w:p w:rsidR="0011491C" w:rsidRPr="00A11AAE" w:rsidRDefault="0011491C" w:rsidP="0011491C">
      <w:pPr>
        <w:spacing w:after="0" w:line="240" w:lineRule="auto"/>
        <w:jc w:val="center"/>
        <w:rPr>
          <w:rFonts w:ascii="Times New Roman" w:hAnsi="Times New Roman"/>
          <w:b/>
          <w:bCs/>
          <w:noProof/>
          <w:sz w:val="36"/>
          <w:szCs w:val="24"/>
        </w:rPr>
      </w:pPr>
    </w:p>
    <w:p w:rsidR="0011491C" w:rsidRPr="00A11AAE" w:rsidRDefault="0011491C" w:rsidP="0011491C">
      <w:pPr>
        <w:spacing w:after="0" w:line="240" w:lineRule="auto"/>
        <w:jc w:val="center"/>
        <w:rPr>
          <w:rFonts w:ascii="Times New Roman" w:hAnsi="Times New Roman"/>
          <w:b/>
          <w:bCs/>
          <w:noProof/>
          <w:sz w:val="40"/>
          <w:szCs w:val="24"/>
        </w:rPr>
      </w:pPr>
      <w:r w:rsidRPr="00A11AAE">
        <w:rPr>
          <w:rFonts w:ascii="Times New Roman" w:hAnsi="Times New Roman"/>
          <w:b/>
          <w:bCs/>
          <w:noProof/>
          <w:sz w:val="40"/>
          <w:szCs w:val="24"/>
        </w:rPr>
        <w:t>M.S. GÖLDELİOĞLU ANAOKULU</w:t>
      </w:r>
    </w:p>
    <w:p w:rsidR="0011491C" w:rsidRPr="00A11AAE" w:rsidRDefault="0011491C" w:rsidP="0011491C">
      <w:pPr>
        <w:spacing w:after="0" w:line="240" w:lineRule="auto"/>
        <w:jc w:val="center"/>
        <w:rPr>
          <w:rFonts w:ascii="Times New Roman" w:hAnsi="Times New Roman"/>
          <w:b/>
          <w:bCs/>
          <w:noProof/>
          <w:sz w:val="40"/>
          <w:szCs w:val="24"/>
        </w:rPr>
      </w:pPr>
    </w:p>
    <w:p w:rsidR="00B577AA" w:rsidRDefault="0011491C" w:rsidP="00B577AA">
      <w:pPr>
        <w:spacing w:after="0" w:line="240" w:lineRule="auto"/>
        <w:jc w:val="center"/>
        <w:rPr>
          <w:rFonts w:ascii="Times New Roman" w:hAnsi="Times New Roman"/>
          <w:b/>
          <w:bCs/>
          <w:noProof/>
          <w:szCs w:val="24"/>
        </w:rPr>
      </w:pPr>
      <w:r w:rsidRPr="00A11AAE">
        <w:rPr>
          <w:rFonts w:ascii="Times New Roman" w:hAnsi="Times New Roman"/>
          <w:b/>
          <w:bCs/>
          <w:noProof/>
          <w:sz w:val="40"/>
          <w:szCs w:val="24"/>
        </w:rPr>
        <w:t>2019-2023 STRATEJİK PLANI</w:t>
      </w:r>
      <w:r w:rsidR="00B577AA" w:rsidRPr="00B577AA">
        <w:rPr>
          <w:rFonts w:ascii="Times New Roman" w:hAnsi="Times New Roman"/>
          <w:b/>
          <w:bCs/>
          <w:noProof/>
          <w:szCs w:val="24"/>
        </w:rPr>
        <w:t xml:space="preserve"> </w:t>
      </w:r>
    </w:p>
    <w:p w:rsidR="00B577AA" w:rsidRDefault="00B577AA" w:rsidP="00B577AA">
      <w:pPr>
        <w:spacing w:after="0" w:line="240" w:lineRule="auto"/>
        <w:jc w:val="center"/>
        <w:rPr>
          <w:rFonts w:ascii="Times New Roman" w:hAnsi="Times New Roman"/>
          <w:b/>
          <w:bCs/>
          <w:noProof/>
          <w:szCs w:val="24"/>
        </w:rPr>
      </w:pPr>
    </w:p>
    <w:p w:rsidR="00B577AA" w:rsidRDefault="00B577AA" w:rsidP="00B577AA">
      <w:pPr>
        <w:spacing w:after="0" w:line="240" w:lineRule="auto"/>
        <w:jc w:val="center"/>
        <w:rPr>
          <w:rFonts w:ascii="Times New Roman" w:hAnsi="Times New Roman"/>
          <w:b/>
          <w:bCs/>
          <w:noProof/>
          <w:szCs w:val="24"/>
        </w:rPr>
      </w:pPr>
    </w:p>
    <w:p w:rsidR="00B577AA" w:rsidRDefault="00B577AA" w:rsidP="00B577AA">
      <w:pPr>
        <w:spacing w:after="0" w:line="240" w:lineRule="auto"/>
        <w:jc w:val="center"/>
        <w:rPr>
          <w:rFonts w:ascii="Times New Roman" w:hAnsi="Times New Roman"/>
          <w:b/>
          <w:bCs/>
          <w:noProof/>
          <w:szCs w:val="24"/>
        </w:rPr>
      </w:pPr>
    </w:p>
    <w:p w:rsidR="00B577AA" w:rsidRDefault="00B577AA" w:rsidP="00B577AA">
      <w:pPr>
        <w:spacing w:after="0" w:line="240" w:lineRule="auto"/>
        <w:jc w:val="center"/>
        <w:rPr>
          <w:rFonts w:ascii="Times New Roman" w:hAnsi="Times New Roman"/>
          <w:b/>
          <w:bCs/>
          <w:noProof/>
          <w:szCs w:val="24"/>
        </w:rPr>
      </w:pPr>
    </w:p>
    <w:p w:rsidR="00B577AA" w:rsidRDefault="00B577AA" w:rsidP="00B577AA">
      <w:pPr>
        <w:spacing w:after="0" w:line="240" w:lineRule="auto"/>
        <w:jc w:val="center"/>
        <w:rPr>
          <w:rFonts w:ascii="Times New Roman" w:hAnsi="Times New Roman"/>
          <w:b/>
          <w:bCs/>
          <w:noProof/>
          <w:szCs w:val="24"/>
        </w:rPr>
      </w:pPr>
    </w:p>
    <w:p w:rsidR="00B577AA" w:rsidRDefault="00B577AA" w:rsidP="00B577AA">
      <w:pPr>
        <w:spacing w:after="0" w:line="240" w:lineRule="auto"/>
        <w:jc w:val="center"/>
        <w:rPr>
          <w:rFonts w:ascii="Times New Roman" w:hAnsi="Times New Roman"/>
          <w:b/>
          <w:bCs/>
          <w:noProof/>
          <w:szCs w:val="24"/>
        </w:rPr>
      </w:pPr>
    </w:p>
    <w:p w:rsidR="00B577AA" w:rsidRDefault="00B577AA" w:rsidP="00B577AA">
      <w:pPr>
        <w:spacing w:after="0" w:line="240" w:lineRule="auto"/>
        <w:jc w:val="center"/>
        <w:rPr>
          <w:rFonts w:ascii="Times New Roman" w:hAnsi="Times New Roman"/>
          <w:b/>
          <w:bCs/>
          <w:noProof/>
          <w:szCs w:val="24"/>
        </w:rPr>
      </w:pPr>
    </w:p>
    <w:p w:rsidR="00B577AA" w:rsidRDefault="00B577AA" w:rsidP="00B577AA">
      <w:pPr>
        <w:spacing w:after="0" w:line="240" w:lineRule="auto"/>
        <w:jc w:val="center"/>
        <w:rPr>
          <w:rFonts w:ascii="Times New Roman" w:hAnsi="Times New Roman"/>
          <w:b/>
          <w:bCs/>
          <w:noProof/>
          <w:szCs w:val="24"/>
        </w:rPr>
      </w:pPr>
    </w:p>
    <w:p w:rsidR="00B577AA" w:rsidRDefault="00B577AA" w:rsidP="00B577AA">
      <w:pPr>
        <w:spacing w:after="0" w:line="240" w:lineRule="auto"/>
        <w:jc w:val="center"/>
        <w:rPr>
          <w:rFonts w:ascii="Times New Roman" w:hAnsi="Times New Roman"/>
          <w:b/>
          <w:bCs/>
          <w:noProof/>
          <w:sz w:val="28"/>
          <w:szCs w:val="24"/>
        </w:rPr>
      </w:pPr>
      <w:r w:rsidRPr="00A11AAE">
        <w:rPr>
          <w:rFonts w:ascii="Times New Roman" w:hAnsi="Times New Roman"/>
          <w:b/>
          <w:bCs/>
          <w:noProof/>
          <w:szCs w:val="24"/>
        </w:rPr>
        <w:t>AKHİSAR</w:t>
      </w:r>
    </w:p>
    <w:p w:rsidR="0011491C" w:rsidRPr="00B577AA" w:rsidRDefault="0011491C" w:rsidP="00B577AA">
      <w:pPr>
        <w:spacing w:after="0" w:line="240" w:lineRule="auto"/>
        <w:jc w:val="center"/>
        <w:rPr>
          <w:rFonts w:ascii="Times New Roman" w:hAnsi="Times New Roman"/>
          <w:b/>
          <w:bCs/>
          <w:noProof/>
          <w:sz w:val="28"/>
          <w:szCs w:val="24"/>
        </w:rPr>
      </w:pPr>
      <w:r w:rsidRPr="00A11AAE">
        <w:rPr>
          <w:rFonts w:ascii="Times New Roman" w:hAnsi="Times New Roman"/>
          <w:b/>
          <w:bCs/>
          <w:noProof/>
          <w:szCs w:val="24"/>
        </w:rPr>
        <w:lastRenderedPageBreak/>
        <w:br w:type="page"/>
      </w:r>
      <w:r>
        <w:rPr>
          <w:rFonts w:ascii="Times New Roman" w:hAnsi="Times New Roman"/>
          <w:noProof/>
        </w:rPr>
        <w:drawing>
          <wp:anchor distT="0" distB="0" distL="114300" distR="114300" simplePos="0" relativeHeight="251663360" behindDoc="1" locked="0" layoutInCell="1" allowOverlap="1">
            <wp:simplePos x="0" y="0"/>
            <wp:positionH relativeFrom="column">
              <wp:posOffset>-352425</wp:posOffset>
            </wp:positionH>
            <wp:positionV relativeFrom="paragraph">
              <wp:posOffset>-6985</wp:posOffset>
            </wp:positionV>
            <wp:extent cx="6424295" cy="8965565"/>
            <wp:effectExtent l="19050" t="0" r="0" b="0"/>
            <wp:wrapTight wrapText="bothSides">
              <wp:wrapPolygon edited="0">
                <wp:start x="-64" y="0"/>
                <wp:lineTo x="-64" y="21571"/>
                <wp:lineTo x="21585" y="21571"/>
                <wp:lineTo x="21585" y="0"/>
                <wp:lineTo x="-64" y="0"/>
              </wp:wrapPolygon>
            </wp:wrapTight>
            <wp:docPr id="35" name="Resim 35"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tatürk resmi"/>
                    <pic:cNvPicPr>
                      <a:picLocks noChangeAspect="1" noChangeArrowheads="1"/>
                    </pic:cNvPicPr>
                  </pic:nvPicPr>
                  <pic:blipFill>
                    <a:blip r:embed="rId8" cstate="print"/>
                    <a:srcRect/>
                    <a:stretch>
                      <a:fillRect/>
                    </a:stretch>
                  </pic:blipFill>
                  <pic:spPr bwMode="auto">
                    <a:xfrm>
                      <a:off x="0" y="0"/>
                      <a:ext cx="6424295" cy="8965565"/>
                    </a:xfrm>
                    <a:prstGeom prst="rect">
                      <a:avLst/>
                    </a:prstGeom>
                    <a:noFill/>
                    <a:ln w="9525">
                      <a:noFill/>
                      <a:miter lim="800000"/>
                      <a:headEnd/>
                      <a:tailEnd/>
                    </a:ln>
                  </pic:spPr>
                </pic:pic>
              </a:graphicData>
            </a:graphic>
          </wp:anchor>
        </w:drawing>
      </w:r>
    </w:p>
    <w:p w:rsidR="0011491C" w:rsidRPr="00A11AAE" w:rsidRDefault="0011491C" w:rsidP="0011491C">
      <w:pPr>
        <w:pStyle w:val="Balk1"/>
        <w:spacing w:before="120" w:after="120"/>
        <w:rPr>
          <w:rFonts w:ascii="Times New Roman" w:hAnsi="Times New Roman"/>
          <w:b w:val="0"/>
          <w:szCs w:val="24"/>
        </w:rPr>
      </w:pPr>
      <w:r>
        <w:rPr>
          <w:rFonts w:ascii="Times New Roman" w:hAnsi="Times New Roman"/>
          <w:noProof/>
        </w:rPr>
        <w:lastRenderedPageBreak/>
        <w:drawing>
          <wp:anchor distT="0" distB="0" distL="114300" distR="114300" simplePos="0" relativeHeight="251662336" behindDoc="1" locked="0" layoutInCell="1" allowOverlap="1">
            <wp:simplePos x="0" y="0"/>
            <wp:positionH relativeFrom="column">
              <wp:posOffset>71755</wp:posOffset>
            </wp:positionH>
            <wp:positionV relativeFrom="paragraph">
              <wp:posOffset>-6985</wp:posOffset>
            </wp:positionV>
            <wp:extent cx="1281430" cy="1648460"/>
            <wp:effectExtent l="19050" t="0" r="0" b="0"/>
            <wp:wrapTight wrapText="bothSides">
              <wp:wrapPolygon edited="0">
                <wp:start x="-321" y="0"/>
                <wp:lineTo x="-321" y="21467"/>
                <wp:lineTo x="21514" y="21467"/>
                <wp:lineTo x="21514" y="0"/>
                <wp:lineTo x="-321" y="0"/>
              </wp:wrapPolygon>
            </wp:wrapTight>
            <wp:docPr id="34" name="Resim 34" descr="57357 gülsüm kalyon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57357 gülsüm kalyoncu"/>
                    <pic:cNvPicPr>
                      <a:picLocks noChangeAspect="1" noChangeArrowheads="1"/>
                    </pic:cNvPicPr>
                  </pic:nvPicPr>
                  <pic:blipFill>
                    <a:blip r:embed="rId9" cstate="print"/>
                    <a:srcRect/>
                    <a:stretch>
                      <a:fillRect/>
                    </a:stretch>
                  </pic:blipFill>
                  <pic:spPr bwMode="auto">
                    <a:xfrm>
                      <a:off x="0" y="0"/>
                      <a:ext cx="1281430" cy="1648460"/>
                    </a:xfrm>
                    <a:prstGeom prst="rect">
                      <a:avLst/>
                    </a:prstGeom>
                    <a:noFill/>
                    <a:ln w="9525">
                      <a:noFill/>
                      <a:miter lim="800000"/>
                      <a:headEnd/>
                      <a:tailEnd/>
                    </a:ln>
                  </pic:spPr>
                </pic:pic>
              </a:graphicData>
            </a:graphic>
          </wp:anchor>
        </w:drawing>
      </w:r>
      <w:r w:rsidRPr="00A11AAE">
        <w:rPr>
          <w:rFonts w:ascii="Times New Roman" w:hAnsi="Times New Roman"/>
          <w:b w:val="0"/>
          <w:szCs w:val="24"/>
        </w:rPr>
        <w:t xml:space="preserve">            </w:t>
      </w:r>
      <w:bookmarkStart w:id="0" w:name="_Toc2587216"/>
      <w:r w:rsidRPr="00A11AAE">
        <w:rPr>
          <w:rFonts w:ascii="Times New Roman" w:hAnsi="Times New Roman"/>
          <w:color w:val="auto"/>
          <w:szCs w:val="24"/>
        </w:rPr>
        <w:t>SUNUŞ</w:t>
      </w:r>
      <w:bookmarkEnd w:id="0"/>
    </w:p>
    <w:p w:rsidR="0011491C" w:rsidRPr="00A11AAE" w:rsidRDefault="0011491C" w:rsidP="0011491C">
      <w:pPr>
        <w:spacing w:line="360" w:lineRule="auto"/>
        <w:rPr>
          <w:rFonts w:ascii="Times New Roman" w:hAnsi="Times New Roman"/>
          <w:sz w:val="28"/>
        </w:rPr>
      </w:pPr>
      <w:r w:rsidRPr="00A11AAE">
        <w:rPr>
          <w:rFonts w:ascii="Times New Roman" w:hAnsi="Times New Roman"/>
        </w:rPr>
        <w:t xml:space="preserve"> Mustafa Sabiha Göldelioğlu Anaokulu Stratejik Planı TKY ilkeleri doğrultusunda hazırlanan ve okulumuzun dört yıllık yol haritası olma özelliği ile bulunduğu nokta ile ulaşmayı arzu ettiğimiz yere varabilmek için yapılan çalışmaları kapsamaktadır.</w:t>
      </w:r>
    </w:p>
    <w:p w:rsidR="0011491C" w:rsidRPr="00A11AAE" w:rsidRDefault="0011491C" w:rsidP="0011491C">
      <w:pPr>
        <w:spacing w:line="360" w:lineRule="auto"/>
        <w:ind w:firstLine="902"/>
        <w:jc w:val="both"/>
        <w:rPr>
          <w:rFonts w:ascii="Times New Roman" w:hAnsi="Times New Roman"/>
          <w:szCs w:val="24"/>
        </w:rPr>
      </w:pPr>
      <w:r w:rsidRPr="00A11AAE">
        <w:rPr>
          <w:rFonts w:ascii="Times New Roman" w:hAnsi="Times New Roman"/>
          <w:szCs w:val="24"/>
        </w:rPr>
        <w:t>Bu Stratejik plan ile amaçlanan , okul-çevre ilişkilerini geliştirmeyi, okul gelişimini sürekli kılmayı,belirlenen stratejik amaçlarla,ülkesine,çevresine faydalı, kendiyle barışık, düşünen ve özgün üretimde” BENDE VARIM “diyebilen nesiller yetiştirilmesi amacını taşımaktadır..</w:t>
      </w:r>
    </w:p>
    <w:p w:rsidR="0011491C" w:rsidRPr="00A11AAE" w:rsidRDefault="0011491C" w:rsidP="0011491C">
      <w:pPr>
        <w:autoSpaceDE w:val="0"/>
        <w:autoSpaceDN w:val="0"/>
        <w:adjustRightInd w:val="0"/>
        <w:spacing w:line="360" w:lineRule="auto"/>
        <w:ind w:firstLine="902"/>
        <w:jc w:val="both"/>
        <w:rPr>
          <w:rFonts w:ascii="Times New Roman" w:hAnsi="Times New Roman"/>
          <w:szCs w:val="24"/>
        </w:rPr>
      </w:pPr>
      <w:r w:rsidRPr="00A11AAE">
        <w:rPr>
          <w:rFonts w:ascii="Times New Roman" w:hAnsi="Times New Roman"/>
          <w:szCs w:val="24"/>
        </w:rPr>
        <w:t>Belli bir süreç içinde oluşturulan “Mustafa Sabiha Göldelioğlu Anaokulu Stratejik Planı” ile okulumuzun misyonu ve vizyonu, kuruluş varoluş amacına uygun bir biçimde ortaya konmuş ve bunlara ulaşmak için stratejik amaçlar ve hedefler belirlenmiştir. Okulumuz stratejik planı 2011-2014 yılları arasındaki okulun stratejik amaçlar doğrultusunda, sonuçlar ölçülebilir göstergeleri olan hedefler  ortaya  koymaktadır.</w:t>
      </w:r>
    </w:p>
    <w:p w:rsidR="0011491C" w:rsidRPr="00A11AAE" w:rsidRDefault="0011491C" w:rsidP="0011491C">
      <w:pPr>
        <w:autoSpaceDE w:val="0"/>
        <w:autoSpaceDN w:val="0"/>
        <w:adjustRightInd w:val="0"/>
        <w:spacing w:line="360" w:lineRule="auto"/>
        <w:ind w:firstLine="902"/>
        <w:jc w:val="both"/>
        <w:rPr>
          <w:rFonts w:ascii="Times New Roman" w:hAnsi="Times New Roman"/>
          <w:szCs w:val="24"/>
        </w:rPr>
      </w:pPr>
      <w:r w:rsidRPr="00A11AAE">
        <w:rPr>
          <w:rFonts w:ascii="Times New Roman" w:hAnsi="Times New Roman"/>
          <w:szCs w:val="24"/>
        </w:rPr>
        <w:t>Küreselleşme ile ortaya çıkan ve bütün dünyayı saran bilgi çağının ülkemizde de uygulanabilirliği ancak stratejik davranmakla gelişir ve ülkemizi üst seviyelere çıkarır. Devamlı gelişen ve değişen dünyada planlı çalışmak her bireyin yapması gerekendir.</w:t>
      </w:r>
    </w:p>
    <w:p w:rsidR="0011491C" w:rsidRPr="00A11AAE" w:rsidRDefault="0011491C" w:rsidP="0011491C">
      <w:pPr>
        <w:spacing w:line="360" w:lineRule="auto"/>
        <w:jc w:val="right"/>
        <w:rPr>
          <w:rFonts w:ascii="Times New Roman" w:hAnsi="Times New Roman"/>
        </w:rPr>
      </w:pPr>
    </w:p>
    <w:p w:rsidR="0011491C" w:rsidRPr="00A11AAE" w:rsidRDefault="0011491C" w:rsidP="0011491C">
      <w:pPr>
        <w:spacing w:line="360" w:lineRule="auto"/>
        <w:jc w:val="right"/>
        <w:rPr>
          <w:rFonts w:ascii="Times New Roman" w:hAnsi="Times New Roman"/>
        </w:rPr>
      </w:pPr>
      <w:r w:rsidRPr="00A11AAE">
        <w:rPr>
          <w:rFonts w:ascii="Times New Roman" w:hAnsi="Times New Roman"/>
        </w:rPr>
        <w:t xml:space="preserve">                                                                                                                   Gülsüm KALYONCU</w:t>
      </w:r>
    </w:p>
    <w:p w:rsidR="0011491C" w:rsidRPr="00A11AAE" w:rsidRDefault="0011491C" w:rsidP="0011491C">
      <w:pPr>
        <w:spacing w:line="360" w:lineRule="auto"/>
        <w:jc w:val="right"/>
        <w:rPr>
          <w:rFonts w:ascii="Times New Roman" w:hAnsi="Times New Roman"/>
        </w:rPr>
      </w:pPr>
      <w:r w:rsidRPr="00A11AAE">
        <w:rPr>
          <w:rFonts w:ascii="Times New Roman" w:hAnsi="Times New Roman"/>
        </w:rPr>
        <w:tab/>
      </w:r>
      <w:r w:rsidRPr="00A11AAE">
        <w:rPr>
          <w:rFonts w:ascii="Times New Roman" w:hAnsi="Times New Roman"/>
        </w:rPr>
        <w:tab/>
      </w:r>
      <w:r w:rsidRPr="00A11AAE">
        <w:rPr>
          <w:rFonts w:ascii="Times New Roman" w:hAnsi="Times New Roman"/>
        </w:rPr>
        <w:tab/>
      </w:r>
      <w:r w:rsidRPr="00A11AAE">
        <w:rPr>
          <w:rFonts w:ascii="Times New Roman" w:hAnsi="Times New Roman"/>
        </w:rPr>
        <w:tab/>
      </w:r>
      <w:r w:rsidRPr="00A11AAE">
        <w:rPr>
          <w:rFonts w:ascii="Times New Roman" w:hAnsi="Times New Roman"/>
        </w:rPr>
        <w:tab/>
      </w:r>
      <w:r w:rsidRPr="00A11AAE">
        <w:rPr>
          <w:rFonts w:ascii="Times New Roman" w:hAnsi="Times New Roman"/>
        </w:rPr>
        <w:tab/>
      </w:r>
      <w:r w:rsidRPr="00A11AAE">
        <w:rPr>
          <w:rFonts w:ascii="Times New Roman" w:hAnsi="Times New Roman"/>
        </w:rPr>
        <w:tab/>
      </w:r>
      <w:r w:rsidRPr="00A11AAE">
        <w:rPr>
          <w:rFonts w:ascii="Times New Roman" w:hAnsi="Times New Roman"/>
        </w:rPr>
        <w:tab/>
        <w:t xml:space="preserve">                 Okul Müdürü </w:t>
      </w:r>
    </w:p>
    <w:p w:rsidR="0011491C" w:rsidRPr="00A11AAE" w:rsidRDefault="0011491C" w:rsidP="0011491C">
      <w:pPr>
        <w:rPr>
          <w:rFonts w:ascii="Times New Roman" w:hAnsi="Times New Roman"/>
        </w:rPr>
      </w:pPr>
    </w:p>
    <w:p w:rsidR="0011491C" w:rsidRPr="00A11AAE" w:rsidRDefault="0011491C" w:rsidP="0011491C">
      <w:pPr>
        <w:widowControl w:val="0"/>
        <w:spacing w:after="0" w:line="264" w:lineRule="auto"/>
        <w:ind w:left="1416" w:right="1135"/>
        <w:jc w:val="right"/>
        <w:outlineLvl w:val="8"/>
        <w:rPr>
          <w:rFonts w:ascii="Times New Roman" w:eastAsia="Adobe Garamond Pro Bold" w:hAnsi="Times New Roman"/>
          <w:b/>
          <w:bCs/>
          <w:spacing w:val="-1"/>
          <w:szCs w:val="24"/>
        </w:rPr>
      </w:pPr>
    </w:p>
    <w:p w:rsidR="0011491C" w:rsidRPr="00A11AAE" w:rsidRDefault="0011491C" w:rsidP="0011491C">
      <w:pPr>
        <w:widowControl w:val="0"/>
        <w:spacing w:after="0" w:line="264" w:lineRule="auto"/>
        <w:ind w:left="1416" w:right="1135"/>
        <w:jc w:val="right"/>
        <w:outlineLvl w:val="8"/>
        <w:rPr>
          <w:rFonts w:ascii="Times New Roman" w:eastAsia="Adobe Garamond Pro Bold" w:hAnsi="Times New Roman"/>
          <w:b/>
          <w:bCs/>
          <w:spacing w:val="-1"/>
          <w:szCs w:val="24"/>
        </w:rPr>
      </w:pPr>
    </w:p>
    <w:p w:rsidR="0011491C" w:rsidRPr="00A11AAE" w:rsidRDefault="0011491C" w:rsidP="0011491C">
      <w:pPr>
        <w:widowControl w:val="0"/>
        <w:spacing w:after="0" w:line="264" w:lineRule="auto"/>
        <w:ind w:left="1416" w:right="1135"/>
        <w:jc w:val="right"/>
        <w:outlineLvl w:val="8"/>
        <w:rPr>
          <w:rFonts w:ascii="Times New Roman" w:eastAsia="Adobe Garamond Pro Bold" w:hAnsi="Times New Roman"/>
          <w:b/>
          <w:bCs/>
          <w:spacing w:val="-1"/>
          <w:szCs w:val="24"/>
        </w:rPr>
      </w:pPr>
    </w:p>
    <w:p w:rsidR="0011491C" w:rsidRPr="00A11AAE" w:rsidRDefault="0011491C" w:rsidP="0011491C">
      <w:pPr>
        <w:widowControl w:val="0"/>
        <w:spacing w:after="0" w:line="264" w:lineRule="auto"/>
        <w:ind w:left="1416" w:right="1135"/>
        <w:jc w:val="right"/>
        <w:outlineLvl w:val="8"/>
        <w:rPr>
          <w:rFonts w:ascii="Times New Roman" w:eastAsia="Adobe Garamond Pro Bold" w:hAnsi="Times New Roman"/>
          <w:b/>
          <w:bCs/>
          <w:spacing w:val="-1"/>
          <w:szCs w:val="24"/>
        </w:rPr>
      </w:pPr>
    </w:p>
    <w:p w:rsidR="0011491C" w:rsidRPr="00A11AAE" w:rsidRDefault="0011491C" w:rsidP="0011491C">
      <w:pPr>
        <w:widowControl w:val="0"/>
        <w:spacing w:after="0" w:line="264" w:lineRule="auto"/>
        <w:ind w:left="1416" w:right="1135"/>
        <w:jc w:val="right"/>
        <w:outlineLvl w:val="8"/>
        <w:rPr>
          <w:rFonts w:ascii="Times New Roman" w:eastAsia="Adobe Garamond Pro Bold" w:hAnsi="Times New Roman"/>
          <w:b/>
          <w:bCs/>
          <w:spacing w:val="-1"/>
          <w:szCs w:val="24"/>
        </w:rPr>
      </w:pPr>
    </w:p>
    <w:p w:rsidR="0011491C" w:rsidRPr="00A11AAE" w:rsidRDefault="0011491C" w:rsidP="0011491C">
      <w:pPr>
        <w:widowControl w:val="0"/>
        <w:spacing w:after="0" w:line="264" w:lineRule="auto"/>
        <w:ind w:left="1416" w:right="1135"/>
        <w:jc w:val="right"/>
        <w:outlineLvl w:val="8"/>
        <w:rPr>
          <w:rFonts w:ascii="Times New Roman" w:eastAsia="Adobe Garamond Pro Bold" w:hAnsi="Times New Roman"/>
          <w:b/>
          <w:bCs/>
          <w:spacing w:val="-1"/>
          <w:szCs w:val="24"/>
        </w:rPr>
      </w:pPr>
    </w:p>
    <w:p w:rsidR="0011491C" w:rsidRPr="00A11AAE" w:rsidRDefault="0011491C" w:rsidP="0011491C">
      <w:pPr>
        <w:widowControl w:val="0"/>
        <w:spacing w:after="0" w:line="264" w:lineRule="auto"/>
        <w:ind w:left="1416" w:right="1135"/>
        <w:jc w:val="right"/>
        <w:outlineLvl w:val="8"/>
        <w:rPr>
          <w:rFonts w:ascii="Times New Roman" w:eastAsia="Adobe Garamond Pro Bold" w:hAnsi="Times New Roman"/>
          <w:b/>
          <w:bCs/>
          <w:spacing w:val="-1"/>
          <w:szCs w:val="24"/>
        </w:rPr>
      </w:pPr>
    </w:p>
    <w:p w:rsidR="0011491C" w:rsidRPr="00A11AAE" w:rsidRDefault="0011491C" w:rsidP="0011491C">
      <w:pPr>
        <w:widowControl w:val="0"/>
        <w:spacing w:after="0" w:line="264" w:lineRule="auto"/>
        <w:ind w:left="1416" w:right="1135"/>
        <w:jc w:val="right"/>
        <w:outlineLvl w:val="8"/>
        <w:rPr>
          <w:rFonts w:ascii="Times New Roman" w:eastAsia="Adobe Garamond Pro Bold" w:hAnsi="Times New Roman"/>
          <w:b/>
          <w:bCs/>
          <w:spacing w:val="-1"/>
          <w:szCs w:val="24"/>
        </w:rPr>
      </w:pPr>
    </w:p>
    <w:p w:rsidR="0011491C" w:rsidRDefault="0011491C" w:rsidP="0011491C">
      <w:pPr>
        <w:widowControl w:val="0"/>
        <w:spacing w:after="0" w:line="264" w:lineRule="auto"/>
        <w:ind w:left="1416" w:right="1135"/>
        <w:jc w:val="right"/>
        <w:outlineLvl w:val="8"/>
        <w:rPr>
          <w:rFonts w:ascii="Times New Roman" w:eastAsia="Adobe Garamond Pro Bold" w:hAnsi="Times New Roman"/>
          <w:b/>
          <w:bCs/>
          <w:spacing w:val="-1"/>
          <w:szCs w:val="24"/>
        </w:rPr>
      </w:pPr>
    </w:p>
    <w:p w:rsidR="00B577AA" w:rsidRDefault="00B577AA" w:rsidP="0011491C">
      <w:pPr>
        <w:widowControl w:val="0"/>
        <w:spacing w:after="0" w:line="264" w:lineRule="auto"/>
        <w:ind w:left="1416" w:right="1135"/>
        <w:jc w:val="right"/>
        <w:outlineLvl w:val="8"/>
        <w:rPr>
          <w:rFonts w:ascii="Times New Roman" w:eastAsia="Adobe Garamond Pro Bold" w:hAnsi="Times New Roman"/>
          <w:b/>
          <w:bCs/>
          <w:spacing w:val="-1"/>
          <w:szCs w:val="24"/>
        </w:rPr>
      </w:pPr>
    </w:p>
    <w:p w:rsidR="00B577AA" w:rsidRDefault="00B577AA" w:rsidP="0011491C">
      <w:pPr>
        <w:widowControl w:val="0"/>
        <w:spacing w:after="0" w:line="264" w:lineRule="auto"/>
        <w:ind w:left="1416" w:right="1135"/>
        <w:jc w:val="right"/>
        <w:outlineLvl w:val="8"/>
        <w:rPr>
          <w:rFonts w:ascii="Times New Roman" w:eastAsia="Adobe Garamond Pro Bold" w:hAnsi="Times New Roman"/>
          <w:b/>
          <w:bCs/>
          <w:spacing w:val="-1"/>
          <w:szCs w:val="24"/>
        </w:rPr>
      </w:pPr>
    </w:p>
    <w:p w:rsidR="00B577AA" w:rsidRDefault="00B577AA" w:rsidP="0011491C">
      <w:pPr>
        <w:widowControl w:val="0"/>
        <w:spacing w:after="0" w:line="264" w:lineRule="auto"/>
        <w:ind w:left="1416" w:right="1135"/>
        <w:jc w:val="right"/>
        <w:outlineLvl w:val="8"/>
        <w:rPr>
          <w:rFonts w:ascii="Times New Roman" w:eastAsia="Adobe Garamond Pro Bold" w:hAnsi="Times New Roman"/>
          <w:b/>
          <w:bCs/>
          <w:spacing w:val="-1"/>
          <w:szCs w:val="24"/>
        </w:rPr>
      </w:pPr>
    </w:p>
    <w:p w:rsidR="0011491C" w:rsidRPr="00A11AAE" w:rsidRDefault="0011491C" w:rsidP="0011491C">
      <w:pPr>
        <w:widowControl w:val="0"/>
        <w:spacing w:after="0" w:line="264" w:lineRule="auto"/>
        <w:ind w:left="1416" w:right="1135"/>
        <w:jc w:val="right"/>
        <w:outlineLvl w:val="8"/>
        <w:rPr>
          <w:rFonts w:ascii="Times New Roman" w:eastAsia="Adobe Garamond Pro Bold" w:hAnsi="Times New Roman"/>
          <w:b/>
          <w:bCs/>
          <w:spacing w:val="-1"/>
          <w:szCs w:val="24"/>
        </w:rPr>
      </w:pPr>
    </w:p>
    <w:p w:rsidR="0011491C" w:rsidRPr="00A11AAE" w:rsidRDefault="0011491C" w:rsidP="0011491C">
      <w:pPr>
        <w:pStyle w:val="Balk1"/>
        <w:rPr>
          <w:rFonts w:ascii="Times New Roman" w:hAnsi="Times New Roman"/>
          <w:sz w:val="24"/>
        </w:rPr>
      </w:pPr>
      <w:bookmarkStart w:id="1" w:name="_Toc2587217"/>
      <w:r w:rsidRPr="00A11AAE">
        <w:rPr>
          <w:rFonts w:ascii="Times New Roman" w:hAnsi="Times New Roman"/>
        </w:rPr>
        <w:lastRenderedPageBreak/>
        <w:t>İçindekiler</w:t>
      </w:r>
      <w:bookmarkEnd w:id="1"/>
    </w:p>
    <w:p w:rsidR="0011491C" w:rsidRPr="00A11AAE" w:rsidRDefault="00BC2040" w:rsidP="0011491C">
      <w:pPr>
        <w:pStyle w:val="T1"/>
        <w:tabs>
          <w:tab w:val="right" w:leader="dot" w:pos="9062"/>
        </w:tabs>
        <w:rPr>
          <w:rFonts w:ascii="Times New Roman" w:hAnsi="Times New Roman"/>
          <w:b w:val="0"/>
          <w:bCs w:val="0"/>
          <w:caps w:val="0"/>
          <w:noProof/>
          <w:sz w:val="22"/>
          <w:szCs w:val="22"/>
        </w:rPr>
      </w:pPr>
      <w:r w:rsidRPr="00BC2040">
        <w:rPr>
          <w:rFonts w:ascii="Times New Roman" w:hAnsi="Times New Roman"/>
          <w:i/>
          <w:iCs/>
          <w:caps w:val="0"/>
          <w:szCs w:val="24"/>
        </w:rPr>
        <w:fldChar w:fldCharType="begin"/>
      </w:r>
      <w:r w:rsidR="0011491C" w:rsidRPr="00A11AAE">
        <w:rPr>
          <w:rFonts w:ascii="Times New Roman" w:hAnsi="Times New Roman"/>
          <w:i/>
          <w:iCs/>
          <w:caps w:val="0"/>
          <w:szCs w:val="24"/>
        </w:rPr>
        <w:instrText xml:space="preserve"> TOC \o "1-3" \h \z \u </w:instrText>
      </w:r>
      <w:r w:rsidRPr="00BC2040">
        <w:rPr>
          <w:rFonts w:ascii="Times New Roman" w:hAnsi="Times New Roman"/>
          <w:i/>
          <w:iCs/>
          <w:caps w:val="0"/>
          <w:szCs w:val="24"/>
        </w:rPr>
        <w:fldChar w:fldCharType="separate"/>
      </w:r>
      <w:hyperlink w:anchor="_Toc2587216" w:history="1">
        <w:r w:rsidR="0011491C" w:rsidRPr="00A11AAE">
          <w:rPr>
            <w:rStyle w:val="Kpr"/>
            <w:rFonts w:ascii="Times New Roman" w:eastAsia="SimSun" w:hAnsi="Times New Roman"/>
            <w:noProof/>
          </w:rPr>
          <w:t>SUNUŞ</w:t>
        </w:r>
        <w:r w:rsidR="0011491C" w:rsidRPr="00A11AAE">
          <w:rPr>
            <w:rFonts w:ascii="Times New Roman" w:hAnsi="Times New Roman"/>
            <w:noProof/>
            <w:webHidden/>
          </w:rPr>
          <w:tab/>
        </w:r>
        <w:r w:rsidRPr="00A11AAE">
          <w:rPr>
            <w:rFonts w:ascii="Times New Roman" w:hAnsi="Times New Roman"/>
            <w:noProof/>
            <w:webHidden/>
          </w:rPr>
          <w:fldChar w:fldCharType="begin"/>
        </w:r>
        <w:r w:rsidR="0011491C" w:rsidRPr="00A11AAE">
          <w:rPr>
            <w:rFonts w:ascii="Times New Roman" w:hAnsi="Times New Roman"/>
            <w:noProof/>
            <w:webHidden/>
          </w:rPr>
          <w:instrText xml:space="preserve"> PAGEREF _Toc2587216 \h </w:instrText>
        </w:r>
        <w:r w:rsidRPr="00A11AAE">
          <w:rPr>
            <w:rFonts w:ascii="Times New Roman" w:hAnsi="Times New Roman"/>
            <w:noProof/>
            <w:webHidden/>
          </w:rPr>
        </w:r>
        <w:r w:rsidRPr="00A11AAE">
          <w:rPr>
            <w:rFonts w:ascii="Times New Roman" w:hAnsi="Times New Roman"/>
            <w:noProof/>
            <w:webHidden/>
          </w:rPr>
          <w:fldChar w:fldCharType="separate"/>
        </w:r>
        <w:r w:rsidR="00B577AA">
          <w:rPr>
            <w:rFonts w:ascii="Times New Roman" w:hAnsi="Times New Roman"/>
            <w:noProof/>
            <w:webHidden/>
          </w:rPr>
          <w:t>3</w:t>
        </w:r>
        <w:r w:rsidRPr="00A11AAE">
          <w:rPr>
            <w:rFonts w:ascii="Times New Roman" w:hAnsi="Times New Roman"/>
            <w:noProof/>
            <w:webHidden/>
          </w:rPr>
          <w:fldChar w:fldCharType="end"/>
        </w:r>
      </w:hyperlink>
    </w:p>
    <w:p w:rsidR="0011491C" w:rsidRPr="00A11AAE" w:rsidRDefault="00BC2040" w:rsidP="0011491C">
      <w:pPr>
        <w:pStyle w:val="T1"/>
        <w:tabs>
          <w:tab w:val="right" w:leader="dot" w:pos="9062"/>
        </w:tabs>
        <w:rPr>
          <w:rFonts w:ascii="Times New Roman" w:hAnsi="Times New Roman"/>
          <w:b w:val="0"/>
          <w:bCs w:val="0"/>
          <w:caps w:val="0"/>
          <w:noProof/>
          <w:sz w:val="22"/>
          <w:szCs w:val="22"/>
        </w:rPr>
      </w:pPr>
      <w:hyperlink w:anchor="_Toc2587217" w:history="1">
        <w:r w:rsidR="0011491C" w:rsidRPr="00A11AAE">
          <w:rPr>
            <w:rStyle w:val="Kpr"/>
            <w:rFonts w:ascii="Times New Roman" w:eastAsia="SimSun" w:hAnsi="Times New Roman"/>
            <w:noProof/>
          </w:rPr>
          <w:t>İçindekiler</w:t>
        </w:r>
        <w:r w:rsidR="0011491C" w:rsidRPr="00A11AAE">
          <w:rPr>
            <w:rFonts w:ascii="Times New Roman" w:hAnsi="Times New Roman"/>
            <w:noProof/>
            <w:webHidden/>
          </w:rPr>
          <w:tab/>
        </w:r>
        <w:r w:rsidRPr="00A11AAE">
          <w:rPr>
            <w:rFonts w:ascii="Times New Roman" w:hAnsi="Times New Roman"/>
            <w:noProof/>
            <w:webHidden/>
          </w:rPr>
          <w:fldChar w:fldCharType="begin"/>
        </w:r>
        <w:r w:rsidR="0011491C" w:rsidRPr="00A11AAE">
          <w:rPr>
            <w:rFonts w:ascii="Times New Roman" w:hAnsi="Times New Roman"/>
            <w:noProof/>
            <w:webHidden/>
          </w:rPr>
          <w:instrText xml:space="preserve"> PAGEREF _Toc2587217 \h </w:instrText>
        </w:r>
        <w:r w:rsidRPr="00A11AAE">
          <w:rPr>
            <w:rFonts w:ascii="Times New Roman" w:hAnsi="Times New Roman"/>
            <w:noProof/>
            <w:webHidden/>
          </w:rPr>
        </w:r>
        <w:r w:rsidRPr="00A11AAE">
          <w:rPr>
            <w:rFonts w:ascii="Times New Roman" w:hAnsi="Times New Roman"/>
            <w:noProof/>
            <w:webHidden/>
          </w:rPr>
          <w:fldChar w:fldCharType="separate"/>
        </w:r>
        <w:r w:rsidR="00B577AA">
          <w:rPr>
            <w:rFonts w:ascii="Times New Roman" w:hAnsi="Times New Roman"/>
            <w:noProof/>
            <w:webHidden/>
          </w:rPr>
          <w:t>4</w:t>
        </w:r>
        <w:r w:rsidRPr="00A11AAE">
          <w:rPr>
            <w:rFonts w:ascii="Times New Roman" w:hAnsi="Times New Roman"/>
            <w:noProof/>
            <w:webHidden/>
          </w:rPr>
          <w:fldChar w:fldCharType="end"/>
        </w:r>
      </w:hyperlink>
    </w:p>
    <w:p w:rsidR="0011491C" w:rsidRPr="00A11AAE" w:rsidRDefault="00BC2040" w:rsidP="0011491C">
      <w:pPr>
        <w:pStyle w:val="T1"/>
        <w:tabs>
          <w:tab w:val="right" w:leader="dot" w:pos="9062"/>
        </w:tabs>
        <w:rPr>
          <w:rFonts w:ascii="Times New Roman" w:hAnsi="Times New Roman"/>
          <w:b w:val="0"/>
          <w:bCs w:val="0"/>
          <w:caps w:val="0"/>
          <w:noProof/>
          <w:sz w:val="22"/>
          <w:szCs w:val="22"/>
        </w:rPr>
      </w:pPr>
      <w:hyperlink w:anchor="_Toc2587218" w:history="1">
        <w:r w:rsidR="0011491C" w:rsidRPr="00A11AAE">
          <w:rPr>
            <w:rStyle w:val="Kpr"/>
            <w:rFonts w:ascii="Times New Roman" w:eastAsia="SimSun" w:hAnsi="Times New Roman"/>
            <w:noProof/>
          </w:rPr>
          <w:t>BÖLÜM I: GİRİŞ ve PLAN HAZIRLIK SÜRECİ</w:t>
        </w:r>
        <w:r w:rsidR="0011491C" w:rsidRPr="00A11AAE">
          <w:rPr>
            <w:rFonts w:ascii="Times New Roman" w:hAnsi="Times New Roman"/>
            <w:noProof/>
            <w:webHidden/>
          </w:rPr>
          <w:tab/>
        </w:r>
        <w:r w:rsidRPr="00A11AAE">
          <w:rPr>
            <w:rFonts w:ascii="Times New Roman" w:hAnsi="Times New Roman"/>
            <w:noProof/>
            <w:webHidden/>
          </w:rPr>
          <w:fldChar w:fldCharType="begin"/>
        </w:r>
        <w:r w:rsidR="0011491C" w:rsidRPr="00A11AAE">
          <w:rPr>
            <w:rFonts w:ascii="Times New Roman" w:hAnsi="Times New Roman"/>
            <w:noProof/>
            <w:webHidden/>
          </w:rPr>
          <w:instrText xml:space="preserve"> PAGEREF _Toc2587218 \h </w:instrText>
        </w:r>
        <w:r w:rsidRPr="00A11AAE">
          <w:rPr>
            <w:rFonts w:ascii="Times New Roman" w:hAnsi="Times New Roman"/>
            <w:noProof/>
            <w:webHidden/>
          </w:rPr>
        </w:r>
        <w:r w:rsidRPr="00A11AAE">
          <w:rPr>
            <w:rFonts w:ascii="Times New Roman" w:hAnsi="Times New Roman"/>
            <w:noProof/>
            <w:webHidden/>
          </w:rPr>
          <w:fldChar w:fldCharType="separate"/>
        </w:r>
        <w:r w:rsidR="00B577AA">
          <w:rPr>
            <w:rFonts w:ascii="Times New Roman" w:hAnsi="Times New Roman"/>
            <w:noProof/>
            <w:webHidden/>
          </w:rPr>
          <w:t>5</w:t>
        </w:r>
        <w:r w:rsidRPr="00A11AAE">
          <w:rPr>
            <w:rFonts w:ascii="Times New Roman" w:hAnsi="Times New Roman"/>
            <w:noProof/>
            <w:webHidden/>
          </w:rPr>
          <w:fldChar w:fldCharType="end"/>
        </w:r>
      </w:hyperlink>
    </w:p>
    <w:p w:rsidR="0011491C" w:rsidRPr="00A11AAE" w:rsidRDefault="00BC2040" w:rsidP="0011491C">
      <w:pPr>
        <w:pStyle w:val="T1"/>
        <w:tabs>
          <w:tab w:val="right" w:leader="dot" w:pos="9062"/>
        </w:tabs>
        <w:rPr>
          <w:rFonts w:ascii="Times New Roman" w:hAnsi="Times New Roman"/>
          <w:b w:val="0"/>
          <w:bCs w:val="0"/>
          <w:caps w:val="0"/>
          <w:noProof/>
          <w:sz w:val="22"/>
          <w:szCs w:val="22"/>
        </w:rPr>
      </w:pPr>
      <w:hyperlink w:anchor="_Toc2587219" w:history="1">
        <w:r w:rsidR="0011491C" w:rsidRPr="00A11AAE">
          <w:rPr>
            <w:rStyle w:val="Kpr"/>
            <w:rFonts w:ascii="Times New Roman" w:eastAsia="SimSun" w:hAnsi="Times New Roman"/>
            <w:noProof/>
          </w:rPr>
          <w:t xml:space="preserve">BÖLÜM II: </w:t>
        </w:r>
        <w:r w:rsidR="0011491C" w:rsidRPr="00A11AAE">
          <w:rPr>
            <w:rStyle w:val="Kpr"/>
            <w:rFonts w:ascii="Times New Roman" w:eastAsia="Calibri" w:hAnsi="Times New Roman"/>
            <w:noProof/>
          </w:rPr>
          <w:t>DURUM ANALİZİ</w:t>
        </w:r>
        <w:r w:rsidR="0011491C" w:rsidRPr="00A11AAE">
          <w:rPr>
            <w:rFonts w:ascii="Times New Roman" w:hAnsi="Times New Roman"/>
            <w:noProof/>
            <w:webHidden/>
          </w:rPr>
          <w:tab/>
        </w:r>
        <w:r w:rsidRPr="00A11AAE">
          <w:rPr>
            <w:rFonts w:ascii="Times New Roman" w:hAnsi="Times New Roman"/>
            <w:noProof/>
            <w:webHidden/>
          </w:rPr>
          <w:fldChar w:fldCharType="begin"/>
        </w:r>
        <w:r w:rsidR="0011491C" w:rsidRPr="00A11AAE">
          <w:rPr>
            <w:rFonts w:ascii="Times New Roman" w:hAnsi="Times New Roman"/>
            <w:noProof/>
            <w:webHidden/>
          </w:rPr>
          <w:instrText xml:space="preserve"> PAGEREF _Toc2587219 \h </w:instrText>
        </w:r>
        <w:r w:rsidRPr="00A11AAE">
          <w:rPr>
            <w:rFonts w:ascii="Times New Roman" w:hAnsi="Times New Roman"/>
            <w:noProof/>
            <w:webHidden/>
          </w:rPr>
        </w:r>
        <w:r w:rsidRPr="00A11AAE">
          <w:rPr>
            <w:rFonts w:ascii="Times New Roman" w:hAnsi="Times New Roman"/>
            <w:noProof/>
            <w:webHidden/>
          </w:rPr>
          <w:fldChar w:fldCharType="separate"/>
        </w:r>
        <w:r w:rsidR="00B577AA">
          <w:rPr>
            <w:rFonts w:ascii="Times New Roman" w:hAnsi="Times New Roman"/>
            <w:noProof/>
            <w:webHidden/>
          </w:rPr>
          <w:t>9</w:t>
        </w:r>
        <w:r w:rsidRPr="00A11AAE">
          <w:rPr>
            <w:rFonts w:ascii="Times New Roman" w:hAnsi="Times New Roman"/>
            <w:noProof/>
            <w:webHidden/>
          </w:rPr>
          <w:fldChar w:fldCharType="end"/>
        </w:r>
      </w:hyperlink>
    </w:p>
    <w:p w:rsidR="0011491C" w:rsidRPr="00A11AAE" w:rsidRDefault="00BC2040" w:rsidP="0011491C">
      <w:pPr>
        <w:pStyle w:val="T2"/>
        <w:tabs>
          <w:tab w:val="right" w:leader="dot" w:pos="9062"/>
        </w:tabs>
        <w:rPr>
          <w:rFonts w:ascii="Times New Roman" w:hAnsi="Times New Roman"/>
          <w:smallCaps w:val="0"/>
          <w:noProof/>
          <w:sz w:val="22"/>
          <w:szCs w:val="22"/>
        </w:rPr>
      </w:pPr>
      <w:hyperlink w:anchor="_Toc2587220" w:history="1">
        <w:r w:rsidR="0011491C" w:rsidRPr="00A11AAE">
          <w:rPr>
            <w:rStyle w:val="Kpr"/>
            <w:rFonts w:ascii="Times New Roman" w:eastAsia="SimSun" w:hAnsi="Times New Roman"/>
            <w:noProof/>
          </w:rPr>
          <w:t>Okulun Mevcut Durumu: Temel İstatistikler</w:t>
        </w:r>
        <w:r w:rsidR="0011491C" w:rsidRPr="00A11AAE">
          <w:rPr>
            <w:rFonts w:ascii="Times New Roman" w:hAnsi="Times New Roman"/>
            <w:noProof/>
            <w:webHidden/>
          </w:rPr>
          <w:tab/>
        </w:r>
        <w:r w:rsidRPr="00A11AAE">
          <w:rPr>
            <w:rFonts w:ascii="Times New Roman" w:hAnsi="Times New Roman"/>
            <w:noProof/>
            <w:webHidden/>
          </w:rPr>
          <w:fldChar w:fldCharType="begin"/>
        </w:r>
        <w:r w:rsidR="0011491C" w:rsidRPr="00A11AAE">
          <w:rPr>
            <w:rFonts w:ascii="Times New Roman" w:hAnsi="Times New Roman"/>
            <w:noProof/>
            <w:webHidden/>
          </w:rPr>
          <w:instrText xml:space="preserve"> PAGEREF _Toc2587220 \h </w:instrText>
        </w:r>
        <w:r w:rsidRPr="00A11AAE">
          <w:rPr>
            <w:rFonts w:ascii="Times New Roman" w:hAnsi="Times New Roman"/>
            <w:noProof/>
            <w:webHidden/>
          </w:rPr>
        </w:r>
        <w:r w:rsidRPr="00A11AAE">
          <w:rPr>
            <w:rFonts w:ascii="Times New Roman" w:hAnsi="Times New Roman"/>
            <w:noProof/>
            <w:webHidden/>
          </w:rPr>
          <w:fldChar w:fldCharType="separate"/>
        </w:r>
        <w:r w:rsidR="00B577AA">
          <w:rPr>
            <w:rFonts w:ascii="Times New Roman" w:hAnsi="Times New Roman"/>
            <w:noProof/>
            <w:webHidden/>
          </w:rPr>
          <w:t>10</w:t>
        </w:r>
        <w:r w:rsidRPr="00A11AAE">
          <w:rPr>
            <w:rFonts w:ascii="Times New Roman" w:hAnsi="Times New Roman"/>
            <w:noProof/>
            <w:webHidden/>
          </w:rPr>
          <w:fldChar w:fldCharType="end"/>
        </w:r>
      </w:hyperlink>
    </w:p>
    <w:p w:rsidR="0011491C" w:rsidRPr="00A11AAE" w:rsidRDefault="00BC2040" w:rsidP="0011491C">
      <w:pPr>
        <w:pStyle w:val="T3"/>
        <w:tabs>
          <w:tab w:val="right" w:leader="dot" w:pos="9062"/>
        </w:tabs>
        <w:rPr>
          <w:rFonts w:ascii="Times New Roman" w:hAnsi="Times New Roman"/>
          <w:i w:val="0"/>
          <w:iCs w:val="0"/>
          <w:noProof/>
          <w:sz w:val="22"/>
          <w:szCs w:val="22"/>
        </w:rPr>
      </w:pPr>
      <w:hyperlink w:anchor="_Toc2587221" w:history="1">
        <w:r w:rsidR="0011491C" w:rsidRPr="00A11AAE">
          <w:rPr>
            <w:rStyle w:val="Kpr"/>
            <w:rFonts w:ascii="Times New Roman" w:eastAsia="SimSun" w:hAnsi="Times New Roman"/>
            <w:b/>
            <w:noProof/>
          </w:rPr>
          <w:t>Okul Künyesi</w:t>
        </w:r>
        <w:r w:rsidR="0011491C" w:rsidRPr="00A11AAE">
          <w:rPr>
            <w:rFonts w:ascii="Times New Roman" w:hAnsi="Times New Roman"/>
            <w:noProof/>
            <w:webHidden/>
          </w:rPr>
          <w:tab/>
        </w:r>
        <w:r w:rsidRPr="00A11AAE">
          <w:rPr>
            <w:rFonts w:ascii="Times New Roman" w:hAnsi="Times New Roman"/>
            <w:noProof/>
            <w:webHidden/>
          </w:rPr>
          <w:fldChar w:fldCharType="begin"/>
        </w:r>
        <w:r w:rsidR="0011491C" w:rsidRPr="00A11AAE">
          <w:rPr>
            <w:rFonts w:ascii="Times New Roman" w:hAnsi="Times New Roman"/>
            <w:noProof/>
            <w:webHidden/>
          </w:rPr>
          <w:instrText xml:space="preserve"> PAGEREF _Toc2587221 \h </w:instrText>
        </w:r>
        <w:r w:rsidRPr="00A11AAE">
          <w:rPr>
            <w:rFonts w:ascii="Times New Roman" w:hAnsi="Times New Roman"/>
            <w:noProof/>
            <w:webHidden/>
          </w:rPr>
        </w:r>
        <w:r w:rsidRPr="00A11AAE">
          <w:rPr>
            <w:rFonts w:ascii="Times New Roman" w:hAnsi="Times New Roman"/>
            <w:noProof/>
            <w:webHidden/>
          </w:rPr>
          <w:fldChar w:fldCharType="separate"/>
        </w:r>
        <w:r w:rsidR="00B577AA">
          <w:rPr>
            <w:rFonts w:ascii="Times New Roman" w:hAnsi="Times New Roman"/>
            <w:noProof/>
            <w:webHidden/>
          </w:rPr>
          <w:t>15</w:t>
        </w:r>
        <w:r w:rsidRPr="00A11AAE">
          <w:rPr>
            <w:rFonts w:ascii="Times New Roman" w:hAnsi="Times New Roman"/>
            <w:noProof/>
            <w:webHidden/>
          </w:rPr>
          <w:fldChar w:fldCharType="end"/>
        </w:r>
      </w:hyperlink>
    </w:p>
    <w:p w:rsidR="0011491C" w:rsidRPr="00A11AAE" w:rsidRDefault="00BC2040" w:rsidP="0011491C">
      <w:pPr>
        <w:pStyle w:val="T3"/>
        <w:tabs>
          <w:tab w:val="right" w:leader="dot" w:pos="9062"/>
        </w:tabs>
        <w:rPr>
          <w:rFonts w:ascii="Times New Roman" w:hAnsi="Times New Roman"/>
          <w:i w:val="0"/>
          <w:iCs w:val="0"/>
          <w:noProof/>
          <w:sz w:val="22"/>
          <w:szCs w:val="22"/>
        </w:rPr>
      </w:pPr>
      <w:hyperlink w:anchor="_Toc2587222" w:history="1">
        <w:r w:rsidR="0011491C" w:rsidRPr="00A11AAE">
          <w:rPr>
            <w:rStyle w:val="Kpr"/>
            <w:rFonts w:ascii="Times New Roman" w:eastAsia="SimSun" w:hAnsi="Times New Roman"/>
            <w:b/>
            <w:noProof/>
          </w:rPr>
          <w:t>Çalışan Bilgileri</w:t>
        </w:r>
        <w:r w:rsidR="0011491C" w:rsidRPr="00A11AAE">
          <w:rPr>
            <w:rFonts w:ascii="Times New Roman" w:hAnsi="Times New Roman"/>
            <w:noProof/>
            <w:webHidden/>
          </w:rPr>
          <w:tab/>
        </w:r>
        <w:r w:rsidRPr="00A11AAE">
          <w:rPr>
            <w:rFonts w:ascii="Times New Roman" w:hAnsi="Times New Roman"/>
            <w:noProof/>
            <w:webHidden/>
          </w:rPr>
          <w:fldChar w:fldCharType="begin"/>
        </w:r>
        <w:r w:rsidR="0011491C" w:rsidRPr="00A11AAE">
          <w:rPr>
            <w:rFonts w:ascii="Times New Roman" w:hAnsi="Times New Roman"/>
            <w:noProof/>
            <w:webHidden/>
          </w:rPr>
          <w:instrText xml:space="preserve"> PAGEREF _Toc2587222 \h </w:instrText>
        </w:r>
        <w:r w:rsidRPr="00A11AAE">
          <w:rPr>
            <w:rFonts w:ascii="Times New Roman" w:hAnsi="Times New Roman"/>
            <w:noProof/>
            <w:webHidden/>
          </w:rPr>
        </w:r>
        <w:r w:rsidRPr="00A11AAE">
          <w:rPr>
            <w:rFonts w:ascii="Times New Roman" w:hAnsi="Times New Roman"/>
            <w:noProof/>
            <w:webHidden/>
          </w:rPr>
          <w:fldChar w:fldCharType="separate"/>
        </w:r>
        <w:r w:rsidR="00B577AA">
          <w:rPr>
            <w:rFonts w:ascii="Times New Roman" w:hAnsi="Times New Roman"/>
            <w:noProof/>
            <w:webHidden/>
          </w:rPr>
          <w:t>16</w:t>
        </w:r>
        <w:r w:rsidRPr="00A11AAE">
          <w:rPr>
            <w:rFonts w:ascii="Times New Roman" w:hAnsi="Times New Roman"/>
            <w:noProof/>
            <w:webHidden/>
          </w:rPr>
          <w:fldChar w:fldCharType="end"/>
        </w:r>
      </w:hyperlink>
    </w:p>
    <w:p w:rsidR="0011491C" w:rsidRPr="00A11AAE" w:rsidRDefault="00BC2040" w:rsidP="0011491C">
      <w:pPr>
        <w:pStyle w:val="T3"/>
        <w:tabs>
          <w:tab w:val="right" w:leader="dot" w:pos="9062"/>
        </w:tabs>
        <w:rPr>
          <w:rFonts w:ascii="Times New Roman" w:hAnsi="Times New Roman"/>
          <w:i w:val="0"/>
          <w:iCs w:val="0"/>
          <w:noProof/>
          <w:sz w:val="22"/>
          <w:szCs w:val="22"/>
        </w:rPr>
      </w:pPr>
      <w:hyperlink w:anchor="_Toc2587223" w:history="1">
        <w:r w:rsidR="0011491C" w:rsidRPr="00A11AAE">
          <w:rPr>
            <w:rStyle w:val="Kpr"/>
            <w:rFonts w:ascii="Times New Roman" w:eastAsia="SimSun" w:hAnsi="Times New Roman"/>
            <w:b/>
            <w:noProof/>
          </w:rPr>
          <w:t>Okulumuz Bina ve Alanları</w:t>
        </w:r>
        <w:r w:rsidR="0011491C" w:rsidRPr="00A11AAE">
          <w:rPr>
            <w:rFonts w:ascii="Times New Roman" w:hAnsi="Times New Roman"/>
            <w:noProof/>
            <w:webHidden/>
          </w:rPr>
          <w:tab/>
        </w:r>
        <w:r w:rsidRPr="00A11AAE">
          <w:rPr>
            <w:rFonts w:ascii="Times New Roman" w:hAnsi="Times New Roman"/>
            <w:noProof/>
            <w:webHidden/>
          </w:rPr>
          <w:fldChar w:fldCharType="begin"/>
        </w:r>
        <w:r w:rsidR="0011491C" w:rsidRPr="00A11AAE">
          <w:rPr>
            <w:rFonts w:ascii="Times New Roman" w:hAnsi="Times New Roman"/>
            <w:noProof/>
            <w:webHidden/>
          </w:rPr>
          <w:instrText xml:space="preserve"> PAGEREF _Toc2587223 \h </w:instrText>
        </w:r>
        <w:r w:rsidRPr="00A11AAE">
          <w:rPr>
            <w:rFonts w:ascii="Times New Roman" w:hAnsi="Times New Roman"/>
            <w:noProof/>
            <w:webHidden/>
          </w:rPr>
        </w:r>
        <w:r w:rsidRPr="00A11AAE">
          <w:rPr>
            <w:rFonts w:ascii="Times New Roman" w:hAnsi="Times New Roman"/>
            <w:noProof/>
            <w:webHidden/>
          </w:rPr>
          <w:fldChar w:fldCharType="separate"/>
        </w:r>
        <w:r w:rsidR="00B577AA">
          <w:rPr>
            <w:rFonts w:ascii="Times New Roman" w:hAnsi="Times New Roman"/>
            <w:noProof/>
            <w:webHidden/>
          </w:rPr>
          <w:t>16</w:t>
        </w:r>
        <w:r w:rsidRPr="00A11AAE">
          <w:rPr>
            <w:rFonts w:ascii="Times New Roman" w:hAnsi="Times New Roman"/>
            <w:noProof/>
            <w:webHidden/>
          </w:rPr>
          <w:fldChar w:fldCharType="end"/>
        </w:r>
      </w:hyperlink>
    </w:p>
    <w:p w:rsidR="0011491C" w:rsidRPr="00A11AAE" w:rsidRDefault="00BC2040" w:rsidP="0011491C">
      <w:pPr>
        <w:pStyle w:val="T3"/>
        <w:tabs>
          <w:tab w:val="right" w:leader="dot" w:pos="9062"/>
        </w:tabs>
        <w:rPr>
          <w:rFonts w:ascii="Times New Roman" w:hAnsi="Times New Roman"/>
          <w:i w:val="0"/>
          <w:iCs w:val="0"/>
          <w:noProof/>
          <w:sz w:val="22"/>
          <w:szCs w:val="22"/>
        </w:rPr>
      </w:pPr>
      <w:hyperlink w:anchor="_Toc2587224" w:history="1">
        <w:r w:rsidR="0011491C" w:rsidRPr="00A11AAE">
          <w:rPr>
            <w:rStyle w:val="Kpr"/>
            <w:rFonts w:ascii="Times New Roman" w:eastAsia="SimSun" w:hAnsi="Times New Roman"/>
            <w:b/>
            <w:noProof/>
          </w:rPr>
          <w:t>Sınıf ve Öğrenci Bilgileri</w:t>
        </w:r>
        <w:r w:rsidR="0011491C" w:rsidRPr="00A11AAE">
          <w:rPr>
            <w:rFonts w:ascii="Times New Roman" w:hAnsi="Times New Roman"/>
            <w:noProof/>
            <w:webHidden/>
          </w:rPr>
          <w:tab/>
        </w:r>
        <w:r w:rsidRPr="00A11AAE">
          <w:rPr>
            <w:rFonts w:ascii="Times New Roman" w:hAnsi="Times New Roman"/>
            <w:noProof/>
            <w:webHidden/>
          </w:rPr>
          <w:fldChar w:fldCharType="begin"/>
        </w:r>
        <w:r w:rsidR="0011491C" w:rsidRPr="00A11AAE">
          <w:rPr>
            <w:rFonts w:ascii="Times New Roman" w:hAnsi="Times New Roman"/>
            <w:noProof/>
            <w:webHidden/>
          </w:rPr>
          <w:instrText xml:space="preserve"> PAGEREF _Toc2587224 \h </w:instrText>
        </w:r>
        <w:r w:rsidRPr="00A11AAE">
          <w:rPr>
            <w:rFonts w:ascii="Times New Roman" w:hAnsi="Times New Roman"/>
            <w:noProof/>
            <w:webHidden/>
          </w:rPr>
        </w:r>
        <w:r w:rsidRPr="00A11AAE">
          <w:rPr>
            <w:rFonts w:ascii="Times New Roman" w:hAnsi="Times New Roman"/>
            <w:noProof/>
            <w:webHidden/>
          </w:rPr>
          <w:fldChar w:fldCharType="separate"/>
        </w:r>
        <w:r w:rsidR="00B577AA">
          <w:rPr>
            <w:rFonts w:ascii="Times New Roman" w:hAnsi="Times New Roman"/>
            <w:noProof/>
            <w:webHidden/>
          </w:rPr>
          <w:t>17</w:t>
        </w:r>
        <w:r w:rsidRPr="00A11AAE">
          <w:rPr>
            <w:rFonts w:ascii="Times New Roman" w:hAnsi="Times New Roman"/>
            <w:noProof/>
            <w:webHidden/>
          </w:rPr>
          <w:fldChar w:fldCharType="end"/>
        </w:r>
      </w:hyperlink>
    </w:p>
    <w:p w:rsidR="0011491C" w:rsidRPr="00A11AAE" w:rsidRDefault="00BC2040" w:rsidP="0011491C">
      <w:pPr>
        <w:pStyle w:val="T3"/>
        <w:tabs>
          <w:tab w:val="right" w:leader="dot" w:pos="9062"/>
        </w:tabs>
        <w:rPr>
          <w:rFonts w:ascii="Times New Roman" w:hAnsi="Times New Roman"/>
          <w:i w:val="0"/>
          <w:iCs w:val="0"/>
          <w:noProof/>
          <w:sz w:val="22"/>
          <w:szCs w:val="22"/>
        </w:rPr>
      </w:pPr>
      <w:hyperlink w:anchor="_Toc2587225" w:history="1">
        <w:r w:rsidR="0011491C" w:rsidRPr="00A11AAE">
          <w:rPr>
            <w:rStyle w:val="Kpr"/>
            <w:rFonts w:ascii="Times New Roman" w:eastAsia="SimSun" w:hAnsi="Times New Roman"/>
            <w:b/>
            <w:noProof/>
          </w:rPr>
          <w:t>Donanım ve Teknolojik Kaynaklarımız</w:t>
        </w:r>
        <w:r w:rsidR="0011491C" w:rsidRPr="00A11AAE">
          <w:rPr>
            <w:rFonts w:ascii="Times New Roman" w:hAnsi="Times New Roman"/>
            <w:noProof/>
            <w:webHidden/>
          </w:rPr>
          <w:tab/>
        </w:r>
        <w:r w:rsidRPr="00A11AAE">
          <w:rPr>
            <w:rFonts w:ascii="Times New Roman" w:hAnsi="Times New Roman"/>
            <w:noProof/>
            <w:webHidden/>
          </w:rPr>
          <w:fldChar w:fldCharType="begin"/>
        </w:r>
        <w:r w:rsidR="0011491C" w:rsidRPr="00A11AAE">
          <w:rPr>
            <w:rFonts w:ascii="Times New Roman" w:hAnsi="Times New Roman"/>
            <w:noProof/>
            <w:webHidden/>
          </w:rPr>
          <w:instrText xml:space="preserve"> PAGEREF _Toc2587225 \h </w:instrText>
        </w:r>
        <w:r w:rsidRPr="00A11AAE">
          <w:rPr>
            <w:rFonts w:ascii="Times New Roman" w:hAnsi="Times New Roman"/>
            <w:noProof/>
            <w:webHidden/>
          </w:rPr>
        </w:r>
        <w:r w:rsidRPr="00A11AAE">
          <w:rPr>
            <w:rFonts w:ascii="Times New Roman" w:hAnsi="Times New Roman"/>
            <w:noProof/>
            <w:webHidden/>
          </w:rPr>
          <w:fldChar w:fldCharType="separate"/>
        </w:r>
        <w:r w:rsidR="00B577AA">
          <w:rPr>
            <w:rFonts w:ascii="Times New Roman" w:hAnsi="Times New Roman"/>
            <w:noProof/>
            <w:webHidden/>
          </w:rPr>
          <w:t>17</w:t>
        </w:r>
        <w:r w:rsidRPr="00A11AAE">
          <w:rPr>
            <w:rFonts w:ascii="Times New Roman" w:hAnsi="Times New Roman"/>
            <w:noProof/>
            <w:webHidden/>
          </w:rPr>
          <w:fldChar w:fldCharType="end"/>
        </w:r>
      </w:hyperlink>
    </w:p>
    <w:p w:rsidR="0011491C" w:rsidRPr="00A11AAE" w:rsidRDefault="00BC2040" w:rsidP="0011491C">
      <w:pPr>
        <w:pStyle w:val="T3"/>
        <w:tabs>
          <w:tab w:val="right" w:leader="dot" w:pos="9062"/>
        </w:tabs>
        <w:rPr>
          <w:rFonts w:ascii="Times New Roman" w:hAnsi="Times New Roman"/>
          <w:i w:val="0"/>
          <w:iCs w:val="0"/>
          <w:noProof/>
          <w:sz w:val="22"/>
          <w:szCs w:val="22"/>
        </w:rPr>
      </w:pPr>
      <w:hyperlink w:anchor="_Toc2587226" w:history="1">
        <w:r w:rsidR="0011491C" w:rsidRPr="00A11AAE">
          <w:rPr>
            <w:rStyle w:val="Kpr"/>
            <w:rFonts w:ascii="Times New Roman" w:eastAsia="SimSun" w:hAnsi="Times New Roman"/>
            <w:b/>
            <w:noProof/>
          </w:rPr>
          <w:t>Gelir ve Gider Bilgisi</w:t>
        </w:r>
        <w:r w:rsidR="0011491C" w:rsidRPr="00A11AAE">
          <w:rPr>
            <w:rFonts w:ascii="Times New Roman" w:hAnsi="Times New Roman"/>
            <w:noProof/>
            <w:webHidden/>
          </w:rPr>
          <w:tab/>
        </w:r>
        <w:r w:rsidRPr="00A11AAE">
          <w:rPr>
            <w:rFonts w:ascii="Times New Roman" w:hAnsi="Times New Roman"/>
            <w:noProof/>
            <w:webHidden/>
          </w:rPr>
          <w:fldChar w:fldCharType="begin"/>
        </w:r>
        <w:r w:rsidR="0011491C" w:rsidRPr="00A11AAE">
          <w:rPr>
            <w:rFonts w:ascii="Times New Roman" w:hAnsi="Times New Roman"/>
            <w:noProof/>
            <w:webHidden/>
          </w:rPr>
          <w:instrText xml:space="preserve"> PAGEREF _Toc2587226 \h </w:instrText>
        </w:r>
        <w:r w:rsidRPr="00A11AAE">
          <w:rPr>
            <w:rFonts w:ascii="Times New Roman" w:hAnsi="Times New Roman"/>
            <w:noProof/>
            <w:webHidden/>
          </w:rPr>
        </w:r>
        <w:r w:rsidRPr="00A11AAE">
          <w:rPr>
            <w:rFonts w:ascii="Times New Roman" w:hAnsi="Times New Roman"/>
            <w:noProof/>
            <w:webHidden/>
          </w:rPr>
          <w:fldChar w:fldCharType="separate"/>
        </w:r>
        <w:r w:rsidR="00B577AA">
          <w:rPr>
            <w:rFonts w:ascii="Times New Roman" w:hAnsi="Times New Roman"/>
            <w:noProof/>
            <w:webHidden/>
          </w:rPr>
          <w:t>18</w:t>
        </w:r>
        <w:r w:rsidRPr="00A11AAE">
          <w:rPr>
            <w:rFonts w:ascii="Times New Roman" w:hAnsi="Times New Roman"/>
            <w:noProof/>
            <w:webHidden/>
          </w:rPr>
          <w:fldChar w:fldCharType="end"/>
        </w:r>
      </w:hyperlink>
    </w:p>
    <w:p w:rsidR="0011491C" w:rsidRPr="00A11AAE" w:rsidRDefault="00BC2040" w:rsidP="0011491C">
      <w:pPr>
        <w:pStyle w:val="T2"/>
        <w:tabs>
          <w:tab w:val="right" w:leader="dot" w:pos="9062"/>
        </w:tabs>
        <w:rPr>
          <w:rFonts w:ascii="Times New Roman" w:hAnsi="Times New Roman"/>
          <w:smallCaps w:val="0"/>
          <w:noProof/>
          <w:sz w:val="22"/>
          <w:szCs w:val="22"/>
        </w:rPr>
      </w:pPr>
      <w:hyperlink w:anchor="_Toc2587227" w:history="1">
        <w:r w:rsidR="0011491C" w:rsidRPr="00A11AAE">
          <w:rPr>
            <w:rStyle w:val="Kpr"/>
            <w:rFonts w:ascii="Times New Roman" w:eastAsia="SimSun" w:hAnsi="Times New Roman"/>
            <w:noProof/>
          </w:rPr>
          <w:t>PAYDAŞ ANALİZİ</w:t>
        </w:r>
        <w:r w:rsidR="0011491C" w:rsidRPr="00A11AAE">
          <w:rPr>
            <w:rFonts w:ascii="Times New Roman" w:hAnsi="Times New Roman"/>
            <w:noProof/>
            <w:webHidden/>
          </w:rPr>
          <w:tab/>
        </w:r>
        <w:r w:rsidRPr="00A11AAE">
          <w:rPr>
            <w:rFonts w:ascii="Times New Roman" w:hAnsi="Times New Roman"/>
            <w:noProof/>
            <w:webHidden/>
          </w:rPr>
          <w:fldChar w:fldCharType="begin"/>
        </w:r>
        <w:r w:rsidR="0011491C" w:rsidRPr="00A11AAE">
          <w:rPr>
            <w:rFonts w:ascii="Times New Roman" w:hAnsi="Times New Roman"/>
            <w:noProof/>
            <w:webHidden/>
          </w:rPr>
          <w:instrText xml:space="preserve"> PAGEREF _Toc2587227 \h </w:instrText>
        </w:r>
        <w:r w:rsidRPr="00A11AAE">
          <w:rPr>
            <w:rFonts w:ascii="Times New Roman" w:hAnsi="Times New Roman"/>
            <w:noProof/>
            <w:webHidden/>
          </w:rPr>
        </w:r>
        <w:r w:rsidRPr="00A11AAE">
          <w:rPr>
            <w:rFonts w:ascii="Times New Roman" w:hAnsi="Times New Roman"/>
            <w:noProof/>
            <w:webHidden/>
          </w:rPr>
          <w:fldChar w:fldCharType="separate"/>
        </w:r>
        <w:r w:rsidR="00B577AA">
          <w:rPr>
            <w:rFonts w:ascii="Times New Roman" w:hAnsi="Times New Roman"/>
            <w:noProof/>
            <w:webHidden/>
          </w:rPr>
          <w:t>13</w:t>
        </w:r>
        <w:r w:rsidRPr="00A11AAE">
          <w:rPr>
            <w:rFonts w:ascii="Times New Roman" w:hAnsi="Times New Roman"/>
            <w:noProof/>
            <w:webHidden/>
          </w:rPr>
          <w:fldChar w:fldCharType="end"/>
        </w:r>
      </w:hyperlink>
    </w:p>
    <w:p w:rsidR="0011491C" w:rsidRPr="00A11AAE" w:rsidRDefault="00BC2040" w:rsidP="0011491C">
      <w:pPr>
        <w:pStyle w:val="T3"/>
        <w:tabs>
          <w:tab w:val="right" w:leader="dot" w:pos="9062"/>
        </w:tabs>
        <w:rPr>
          <w:rFonts w:ascii="Times New Roman" w:hAnsi="Times New Roman"/>
          <w:i w:val="0"/>
          <w:iCs w:val="0"/>
          <w:noProof/>
          <w:sz w:val="22"/>
          <w:szCs w:val="22"/>
        </w:rPr>
      </w:pPr>
      <w:hyperlink w:anchor="_Toc2587228" w:history="1">
        <w:r w:rsidR="0011491C" w:rsidRPr="00A11AAE">
          <w:rPr>
            <w:rStyle w:val="Kpr"/>
            <w:rFonts w:ascii="Times New Roman" w:eastAsia="SimSun" w:hAnsi="Times New Roman"/>
            <w:b/>
            <w:noProof/>
          </w:rPr>
          <w:t xml:space="preserve">Veli Anketi Sonuçları: </w:t>
        </w:r>
        <w:r w:rsidR="0011491C" w:rsidRPr="00A11AAE">
          <w:rPr>
            <w:rStyle w:val="Kpr"/>
            <w:rFonts w:ascii="Times New Roman" w:eastAsia="SimSun" w:hAnsi="Times New Roman"/>
            <w:b/>
            <w:bCs/>
            <w:noProof/>
          </w:rPr>
          <w:t>SORULAR</w:t>
        </w:r>
        <w:r w:rsidR="0011491C" w:rsidRPr="00A11AAE">
          <w:rPr>
            <w:rFonts w:ascii="Times New Roman" w:hAnsi="Times New Roman"/>
            <w:noProof/>
            <w:webHidden/>
          </w:rPr>
          <w:tab/>
        </w:r>
        <w:r w:rsidRPr="00A11AAE">
          <w:rPr>
            <w:rFonts w:ascii="Times New Roman" w:hAnsi="Times New Roman"/>
            <w:noProof/>
            <w:webHidden/>
          </w:rPr>
          <w:fldChar w:fldCharType="begin"/>
        </w:r>
        <w:r w:rsidR="0011491C" w:rsidRPr="00A11AAE">
          <w:rPr>
            <w:rFonts w:ascii="Times New Roman" w:hAnsi="Times New Roman"/>
            <w:noProof/>
            <w:webHidden/>
          </w:rPr>
          <w:instrText xml:space="preserve"> PAGEREF _Toc2587228 \h </w:instrText>
        </w:r>
        <w:r w:rsidRPr="00A11AAE">
          <w:rPr>
            <w:rFonts w:ascii="Times New Roman" w:hAnsi="Times New Roman"/>
            <w:noProof/>
            <w:webHidden/>
          </w:rPr>
        </w:r>
        <w:r w:rsidRPr="00A11AAE">
          <w:rPr>
            <w:rFonts w:ascii="Times New Roman" w:hAnsi="Times New Roman"/>
            <w:noProof/>
            <w:webHidden/>
          </w:rPr>
          <w:fldChar w:fldCharType="separate"/>
        </w:r>
        <w:r w:rsidR="00B577AA">
          <w:rPr>
            <w:rFonts w:ascii="Times New Roman" w:hAnsi="Times New Roman"/>
            <w:noProof/>
            <w:webHidden/>
          </w:rPr>
          <w:t>19</w:t>
        </w:r>
        <w:r w:rsidRPr="00A11AAE">
          <w:rPr>
            <w:rFonts w:ascii="Times New Roman" w:hAnsi="Times New Roman"/>
            <w:noProof/>
            <w:webHidden/>
          </w:rPr>
          <w:fldChar w:fldCharType="end"/>
        </w:r>
      </w:hyperlink>
    </w:p>
    <w:p w:rsidR="0011491C" w:rsidRPr="00A11AAE" w:rsidRDefault="00BC2040" w:rsidP="0011491C">
      <w:pPr>
        <w:pStyle w:val="T3"/>
        <w:tabs>
          <w:tab w:val="right" w:leader="dot" w:pos="9062"/>
        </w:tabs>
        <w:rPr>
          <w:rFonts w:ascii="Times New Roman" w:hAnsi="Times New Roman"/>
          <w:i w:val="0"/>
          <w:iCs w:val="0"/>
          <w:noProof/>
          <w:sz w:val="22"/>
          <w:szCs w:val="22"/>
        </w:rPr>
      </w:pPr>
      <w:hyperlink w:anchor="_Toc2587229" w:history="1">
        <w:r w:rsidR="0011491C" w:rsidRPr="00A11AAE">
          <w:rPr>
            <w:rStyle w:val="Kpr"/>
            <w:rFonts w:ascii="Times New Roman" w:eastAsia="SimSun" w:hAnsi="Times New Roman"/>
            <w:b/>
            <w:noProof/>
          </w:rPr>
          <w:t>Öğretmen Anketi Sonuçları:</w:t>
        </w:r>
        <w:r w:rsidR="0011491C" w:rsidRPr="00A11AAE">
          <w:rPr>
            <w:rStyle w:val="Kpr"/>
            <w:rFonts w:ascii="Times New Roman" w:eastAsia="SimSun" w:hAnsi="Times New Roman"/>
            <w:b/>
            <w:bCs/>
            <w:noProof/>
          </w:rPr>
          <w:t>SORULAR</w:t>
        </w:r>
        <w:r w:rsidR="0011491C" w:rsidRPr="00A11AAE">
          <w:rPr>
            <w:rFonts w:ascii="Times New Roman" w:hAnsi="Times New Roman"/>
            <w:noProof/>
            <w:webHidden/>
          </w:rPr>
          <w:tab/>
        </w:r>
        <w:r w:rsidRPr="00A11AAE">
          <w:rPr>
            <w:rFonts w:ascii="Times New Roman" w:hAnsi="Times New Roman"/>
            <w:noProof/>
            <w:webHidden/>
          </w:rPr>
          <w:fldChar w:fldCharType="begin"/>
        </w:r>
        <w:r w:rsidR="0011491C" w:rsidRPr="00A11AAE">
          <w:rPr>
            <w:rFonts w:ascii="Times New Roman" w:hAnsi="Times New Roman"/>
            <w:noProof/>
            <w:webHidden/>
          </w:rPr>
          <w:instrText xml:space="preserve"> PAGEREF _Toc2587229 \h </w:instrText>
        </w:r>
        <w:r w:rsidRPr="00A11AAE">
          <w:rPr>
            <w:rFonts w:ascii="Times New Roman" w:hAnsi="Times New Roman"/>
            <w:noProof/>
            <w:webHidden/>
          </w:rPr>
        </w:r>
        <w:r w:rsidRPr="00A11AAE">
          <w:rPr>
            <w:rFonts w:ascii="Times New Roman" w:hAnsi="Times New Roman"/>
            <w:noProof/>
            <w:webHidden/>
          </w:rPr>
          <w:fldChar w:fldCharType="separate"/>
        </w:r>
        <w:r w:rsidR="00B577AA">
          <w:rPr>
            <w:rFonts w:ascii="Times New Roman" w:hAnsi="Times New Roman"/>
            <w:noProof/>
            <w:webHidden/>
          </w:rPr>
          <w:t>19</w:t>
        </w:r>
        <w:r w:rsidRPr="00A11AAE">
          <w:rPr>
            <w:rFonts w:ascii="Times New Roman" w:hAnsi="Times New Roman"/>
            <w:noProof/>
            <w:webHidden/>
          </w:rPr>
          <w:fldChar w:fldCharType="end"/>
        </w:r>
      </w:hyperlink>
    </w:p>
    <w:p w:rsidR="0011491C" w:rsidRPr="00A11AAE" w:rsidRDefault="00BC2040" w:rsidP="0011491C">
      <w:pPr>
        <w:pStyle w:val="T3"/>
        <w:tabs>
          <w:tab w:val="right" w:leader="dot" w:pos="9062"/>
        </w:tabs>
        <w:rPr>
          <w:rFonts w:ascii="Times New Roman" w:hAnsi="Times New Roman"/>
          <w:i w:val="0"/>
          <w:iCs w:val="0"/>
          <w:noProof/>
          <w:sz w:val="22"/>
          <w:szCs w:val="22"/>
        </w:rPr>
      </w:pPr>
      <w:hyperlink w:anchor="_Toc2587230" w:history="1">
        <w:r w:rsidR="0011491C" w:rsidRPr="00A11AAE">
          <w:rPr>
            <w:rStyle w:val="Kpr"/>
            <w:rFonts w:ascii="Times New Roman" w:eastAsia="SimSun" w:hAnsi="Times New Roman"/>
            <w:b/>
            <w:noProof/>
          </w:rPr>
          <w:t xml:space="preserve">Personel Anketi Sonuçları: </w:t>
        </w:r>
        <w:r w:rsidR="0011491C" w:rsidRPr="00A11AAE">
          <w:rPr>
            <w:rStyle w:val="Kpr"/>
            <w:rFonts w:ascii="Times New Roman" w:eastAsia="SimSun" w:hAnsi="Times New Roman"/>
            <w:b/>
            <w:bCs/>
            <w:noProof/>
          </w:rPr>
          <w:t>SORULAR</w:t>
        </w:r>
        <w:r w:rsidR="0011491C" w:rsidRPr="00A11AAE">
          <w:rPr>
            <w:rFonts w:ascii="Times New Roman" w:hAnsi="Times New Roman"/>
            <w:noProof/>
            <w:webHidden/>
          </w:rPr>
          <w:tab/>
        </w:r>
        <w:r w:rsidRPr="00A11AAE">
          <w:rPr>
            <w:rFonts w:ascii="Times New Roman" w:hAnsi="Times New Roman"/>
            <w:noProof/>
            <w:webHidden/>
          </w:rPr>
          <w:fldChar w:fldCharType="begin"/>
        </w:r>
        <w:r w:rsidR="0011491C" w:rsidRPr="00A11AAE">
          <w:rPr>
            <w:rFonts w:ascii="Times New Roman" w:hAnsi="Times New Roman"/>
            <w:noProof/>
            <w:webHidden/>
          </w:rPr>
          <w:instrText xml:space="preserve"> PAGEREF _Toc2587230 \h </w:instrText>
        </w:r>
        <w:r w:rsidRPr="00A11AAE">
          <w:rPr>
            <w:rFonts w:ascii="Times New Roman" w:hAnsi="Times New Roman"/>
            <w:noProof/>
            <w:webHidden/>
          </w:rPr>
        </w:r>
        <w:r w:rsidRPr="00A11AAE">
          <w:rPr>
            <w:rFonts w:ascii="Times New Roman" w:hAnsi="Times New Roman"/>
            <w:noProof/>
            <w:webHidden/>
          </w:rPr>
          <w:fldChar w:fldCharType="separate"/>
        </w:r>
        <w:r w:rsidR="00B577AA">
          <w:rPr>
            <w:rFonts w:ascii="Times New Roman" w:hAnsi="Times New Roman"/>
            <w:noProof/>
            <w:webHidden/>
          </w:rPr>
          <w:t>19</w:t>
        </w:r>
        <w:r w:rsidRPr="00A11AAE">
          <w:rPr>
            <w:rFonts w:ascii="Times New Roman" w:hAnsi="Times New Roman"/>
            <w:noProof/>
            <w:webHidden/>
          </w:rPr>
          <w:fldChar w:fldCharType="end"/>
        </w:r>
      </w:hyperlink>
    </w:p>
    <w:p w:rsidR="0011491C" w:rsidRPr="00A11AAE" w:rsidRDefault="00BC2040" w:rsidP="0011491C">
      <w:pPr>
        <w:pStyle w:val="T2"/>
        <w:tabs>
          <w:tab w:val="right" w:leader="dot" w:pos="9062"/>
        </w:tabs>
        <w:rPr>
          <w:rFonts w:ascii="Times New Roman" w:hAnsi="Times New Roman"/>
          <w:smallCaps w:val="0"/>
          <w:noProof/>
          <w:sz w:val="22"/>
          <w:szCs w:val="22"/>
        </w:rPr>
      </w:pPr>
      <w:hyperlink w:anchor="_Toc2587231" w:history="1">
        <w:r w:rsidR="0011491C" w:rsidRPr="00A11AAE">
          <w:rPr>
            <w:rStyle w:val="Kpr"/>
            <w:rFonts w:ascii="Times New Roman" w:eastAsia="SimSun" w:hAnsi="Times New Roman"/>
            <w:noProof/>
          </w:rPr>
          <w:t>GZFT (Güçlü, Zayıf, Fırsat, Tehdit) Analizi</w:t>
        </w:r>
        <w:r w:rsidR="0011491C" w:rsidRPr="00A11AAE">
          <w:rPr>
            <w:rFonts w:ascii="Times New Roman" w:hAnsi="Times New Roman"/>
            <w:noProof/>
            <w:webHidden/>
          </w:rPr>
          <w:tab/>
        </w:r>
        <w:r w:rsidRPr="00A11AAE">
          <w:rPr>
            <w:rFonts w:ascii="Times New Roman" w:hAnsi="Times New Roman"/>
            <w:noProof/>
            <w:webHidden/>
          </w:rPr>
          <w:fldChar w:fldCharType="begin"/>
        </w:r>
        <w:r w:rsidR="0011491C" w:rsidRPr="00A11AAE">
          <w:rPr>
            <w:rFonts w:ascii="Times New Roman" w:hAnsi="Times New Roman"/>
            <w:noProof/>
            <w:webHidden/>
          </w:rPr>
          <w:instrText xml:space="preserve"> PAGEREF _Toc2587231 \h </w:instrText>
        </w:r>
        <w:r w:rsidRPr="00A11AAE">
          <w:rPr>
            <w:rFonts w:ascii="Times New Roman" w:hAnsi="Times New Roman"/>
            <w:noProof/>
            <w:webHidden/>
          </w:rPr>
        </w:r>
        <w:r w:rsidRPr="00A11AAE">
          <w:rPr>
            <w:rFonts w:ascii="Times New Roman" w:hAnsi="Times New Roman"/>
            <w:noProof/>
            <w:webHidden/>
          </w:rPr>
          <w:fldChar w:fldCharType="separate"/>
        </w:r>
        <w:r w:rsidR="00B577AA">
          <w:rPr>
            <w:rFonts w:ascii="Times New Roman" w:hAnsi="Times New Roman"/>
            <w:noProof/>
            <w:webHidden/>
          </w:rPr>
          <w:t>20</w:t>
        </w:r>
        <w:r w:rsidRPr="00A11AAE">
          <w:rPr>
            <w:rFonts w:ascii="Times New Roman" w:hAnsi="Times New Roman"/>
            <w:noProof/>
            <w:webHidden/>
          </w:rPr>
          <w:fldChar w:fldCharType="end"/>
        </w:r>
      </w:hyperlink>
    </w:p>
    <w:p w:rsidR="0011491C" w:rsidRPr="00A11AAE" w:rsidRDefault="00BC2040" w:rsidP="0011491C">
      <w:pPr>
        <w:pStyle w:val="T3"/>
        <w:tabs>
          <w:tab w:val="right" w:leader="dot" w:pos="9062"/>
        </w:tabs>
        <w:rPr>
          <w:rFonts w:ascii="Times New Roman" w:hAnsi="Times New Roman"/>
          <w:i w:val="0"/>
          <w:iCs w:val="0"/>
          <w:noProof/>
          <w:sz w:val="22"/>
          <w:szCs w:val="22"/>
        </w:rPr>
      </w:pPr>
      <w:hyperlink w:anchor="_Toc2587232" w:history="1">
        <w:r w:rsidR="0011491C" w:rsidRPr="00A11AAE">
          <w:rPr>
            <w:rStyle w:val="Kpr"/>
            <w:rFonts w:ascii="Times New Roman" w:eastAsia="SimSun" w:hAnsi="Times New Roman"/>
            <w:b/>
            <w:noProof/>
          </w:rPr>
          <w:t>İçsel Faktörler</w:t>
        </w:r>
        <w:r w:rsidR="0011491C" w:rsidRPr="00A11AAE">
          <w:rPr>
            <w:rFonts w:ascii="Times New Roman" w:hAnsi="Times New Roman"/>
            <w:noProof/>
            <w:webHidden/>
          </w:rPr>
          <w:tab/>
        </w:r>
        <w:r w:rsidRPr="00A11AAE">
          <w:rPr>
            <w:rFonts w:ascii="Times New Roman" w:hAnsi="Times New Roman"/>
            <w:noProof/>
            <w:webHidden/>
          </w:rPr>
          <w:fldChar w:fldCharType="begin"/>
        </w:r>
        <w:r w:rsidR="0011491C" w:rsidRPr="00A11AAE">
          <w:rPr>
            <w:rFonts w:ascii="Times New Roman" w:hAnsi="Times New Roman"/>
            <w:noProof/>
            <w:webHidden/>
          </w:rPr>
          <w:instrText xml:space="preserve"> PAGEREF _Toc2587232 \h </w:instrText>
        </w:r>
        <w:r w:rsidRPr="00A11AAE">
          <w:rPr>
            <w:rFonts w:ascii="Times New Roman" w:hAnsi="Times New Roman"/>
            <w:noProof/>
            <w:webHidden/>
          </w:rPr>
        </w:r>
        <w:r w:rsidRPr="00A11AAE">
          <w:rPr>
            <w:rFonts w:ascii="Times New Roman" w:hAnsi="Times New Roman"/>
            <w:noProof/>
            <w:webHidden/>
          </w:rPr>
          <w:fldChar w:fldCharType="separate"/>
        </w:r>
        <w:r w:rsidR="00B577AA">
          <w:rPr>
            <w:rFonts w:ascii="Times New Roman" w:hAnsi="Times New Roman"/>
            <w:noProof/>
            <w:webHidden/>
          </w:rPr>
          <w:t>27</w:t>
        </w:r>
        <w:r w:rsidRPr="00A11AAE">
          <w:rPr>
            <w:rFonts w:ascii="Times New Roman" w:hAnsi="Times New Roman"/>
            <w:noProof/>
            <w:webHidden/>
          </w:rPr>
          <w:fldChar w:fldCharType="end"/>
        </w:r>
      </w:hyperlink>
    </w:p>
    <w:p w:rsidR="0011491C" w:rsidRPr="00A11AAE" w:rsidRDefault="00BC2040" w:rsidP="0011491C">
      <w:pPr>
        <w:pStyle w:val="T3"/>
        <w:tabs>
          <w:tab w:val="right" w:leader="dot" w:pos="9062"/>
        </w:tabs>
        <w:rPr>
          <w:rFonts w:ascii="Times New Roman" w:hAnsi="Times New Roman"/>
          <w:i w:val="0"/>
          <w:iCs w:val="0"/>
          <w:noProof/>
          <w:sz w:val="22"/>
          <w:szCs w:val="22"/>
        </w:rPr>
      </w:pPr>
      <w:hyperlink w:anchor="_Toc2587233" w:history="1">
        <w:r w:rsidR="0011491C" w:rsidRPr="00A11AAE">
          <w:rPr>
            <w:rStyle w:val="Kpr"/>
            <w:rFonts w:ascii="Times New Roman" w:eastAsia="SimSun" w:hAnsi="Times New Roman"/>
            <w:b/>
            <w:noProof/>
          </w:rPr>
          <w:t>Dışsal Faktörler</w:t>
        </w:r>
        <w:r w:rsidR="0011491C" w:rsidRPr="00A11AAE">
          <w:rPr>
            <w:rFonts w:ascii="Times New Roman" w:hAnsi="Times New Roman"/>
            <w:noProof/>
            <w:webHidden/>
          </w:rPr>
          <w:tab/>
        </w:r>
        <w:r w:rsidRPr="00A11AAE">
          <w:rPr>
            <w:rFonts w:ascii="Times New Roman" w:hAnsi="Times New Roman"/>
            <w:noProof/>
            <w:webHidden/>
          </w:rPr>
          <w:fldChar w:fldCharType="begin"/>
        </w:r>
        <w:r w:rsidR="0011491C" w:rsidRPr="00A11AAE">
          <w:rPr>
            <w:rFonts w:ascii="Times New Roman" w:hAnsi="Times New Roman"/>
            <w:noProof/>
            <w:webHidden/>
          </w:rPr>
          <w:instrText xml:space="preserve"> PAGEREF _Toc2587233 \h </w:instrText>
        </w:r>
        <w:r w:rsidRPr="00A11AAE">
          <w:rPr>
            <w:rFonts w:ascii="Times New Roman" w:hAnsi="Times New Roman"/>
            <w:noProof/>
            <w:webHidden/>
          </w:rPr>
        </w:r>
        <w:r w:rsidRPr="00A11AAE">
          <w:rPr>
            <w:rFonts w:ascii="Times New Roman" w:hAnsi="Times New Roman"/>
            <w:noProof/>
            <w:webHidden/>
          </w:rPr>
          <w:fldChar w:fldCharType="separate"/>
        </w:r>
        <w:r w:rsidR="00B577AA">
          <w:rPr>
            <w:rFonts w:ascii="Times New Roman" w:hAnsi="Times New Roman"/>
            <w:noProof/>
            <w:webHidden/>
          </w:rPr>
          <w:t>28</w:t>
        </w:r>
        <w:r w:rsidRPr="00A11AAE">
          <w:rPr>
            <w:rFonts w:ascii="Times New Roman" w:hAnsi="Times New Roman"/>
            <w:noProof/>
            <w:webHidden/>
          </w:rPr>
          <w:fldChar w:fldCharType="end"/>
        </w:r>
      </w:hyperlink>
    </w:p>
    <w:p w:rsidR="0011491C" w:rsidRPr="00A11AAE" w:rsidRDefault="00BC2040" w:rsidP="0011491C">
      <w:pPr>
        <w:pStyle w:val="T2"/>
        <w:tabs>
          <w:tab w:val="right" w:leader="dot" w:pos="9062"/>
        </w:tabs>
        <w:rPr>
          <w:rFonts w:ascii="Times New Roman" w:hAnsi="Times New Roman"/>
          <w:smallCaps w:val="0"/>
          <w:noProof/>
          <w:sz w:val="22"/>
          <w:szCs w:val="22"/>
        </w:rPr>
      </w:pPr>
      <w:hyperlink w:anchor="_Toc2587234" w:history="1">
        <w:r w:rsidR="0011491C" w:rsidRPr="00A11AAE">
          <w:rPr>
            <w:rStyle w:val="Kpr"/>
            <w:rFonts w:ascii="Times New Roman" w:eastAsia="SimSun" w:hAnsi="Times New Roman"/>
            <w:noProof/>
          </w:rPr>
          <w:t>Gelişim ve Sorun Alanları</w:t>
        </w:r>
        <w:r w:rsidR="0011491C" w:rsidRPr="00A11AAE">
          <w:rPr>
            <w:rFonts w:ascii="Times New Roman" w:hAnsi="Times New Roman"/>
            <w:noProof/>
            <w:webHidden/>
          </w:rPr>
          <w:tab/>
        </w:r>
        <w:r w:rsidRPr="00A11AAE">
          <w:rPr>
            <w:rFonts w:ascii="Times New Roman" w:hAnsi="Times New Roman"/>
            <w:noProof/>
            <w:webHidden/>
          </w:rPr>
          <w:fldChar w:fldCharType="begin"/>
        </w:r>
        <w:r w:rsidR="0011491C" w:rsidRPr="00A11AAE">
          <w:rPr>
            <w:rFonts w:ascii="Times New Roman" w:hAnsi="Times New Roman"/>
            <w:noProof/>
            <w:webHidden/>
          </w:rPr>
          <w:instrText xml:space="preserve"> PAGEREF _Toc2587234 \h </w:instrText>
        </w:r>
        <w:r w:rsidRPr="00A11AAE">
          <w:rPr>
            <w:rFonts w:ascii="Times New Roman" w:hAnsi="Times New Roman"/>
            <w:noProof/>
            <w:webHidden/>
          </w:rPr>
        </w:r>
        <w:r w:rsidRPr="00A11AAE">
          <w:rPr>
            <w:rFonts w:ascii="Times New Roman" w:hAnsi="Times New Roman"/>
            <w:noProof/>
            <w:webHidden/>
          </w:rPr>
          <w:fldChar w:fldCharType="separate"/>
        </w:r>
        <w:r w:rsidR="00B577AA">
          <w:rPr>
            <w:rFonts w:ascii="Times New Roman" w:hAnsi="Times New Roman"/>
            <w:noProof/>
            <w:webHidden/>
          </w:rPr>
          <w:t>29</w:t>
        </w:r>
        <w:r w:rsidRPr="00A11AAE">
          <w:rPr>
            <w:rFonts w:ascii="Times New Roman" w:hAnsi="Times New Roman"/>
            <w:noProof/>
            <w:webHidden/>
          </w:rPr>
          <w:fldChar w:fldCharType="end"/>
        </w:r>
      </w:hyperlink>
    </w:p>
    <w:p w:rsidR="0011491C" w:rsidRPr="00A11AAE" w:rsidRDefault="00BC2040" w:rsidP="0011491C">
      <w:pPr>
        <w:pStyle w:val="T3"/>
        <w:tabs>
          <w:tab w:val="right" w:leader="dot" w:pos="9062"/>
        </w:tabs>
        <w:rPr>
          <w:rFonts w:ascii="Times New Roman" w:hAnsi="Times New Roman"/>
          <w:i w:val="0"/>
          <w:iCs w:val="0"/>
          <w:noProof/>
          <w:sz w:val="22"/>
          <w:szCs w:val="22"/>
        </w:rPr>
      </w:pPr>
      <w:hyperlink w:anchor="_Toc2587235" w:history="1">
        <w:r w:rsidR="0011491C" w:rsidRPr="00A11AAE">
          <w:rPr>
            <w:rStyle w:val="Kpr"/>
            <w:rFonts w:ascii="Times New Roman" w:eastAsia="SimSun" w:hAnsi="Times New Roman"/>
            <w:b/>
            <w:noProof/>
          </w:rPr>
          <w:t>Gelişim ve Sorun Alanlarımız</w:t>
        </w:r>
        <w:r w:rsidR="0011491C" w:rsidRPr="00A11AAE">
          <w:rPr>
            <w:rFonts w:ascii="Times New Roman" w:hAnsi="Times New Roman"/>
            <w:noProof/>
            <w:webHidden/>
          </w:rPr>
          <w:tab/>
        </w:r>
        <w:r w:rsidRPr="00A11AAE">
          <w:rPr>
            <w:rFonts w:ascii="Times New Roman" w:hAnsi="Times New Roman"/>
            <w:noProof/>
            <w:webHidden/>
          </w:rPr>
          <w:fldChar w:fldCharType="begin"/>
        </w:r>
        <w:r w:rsidR="0011491C" w:rsidRPr="00A11AAE">
          <w:rPr>
            <w:rFonts w:ascii="Times New Roman" w:hAnsi="Times New Roman"/>
            <w:noProof/>
            <w:webHidden/>
          </w:rPr>
          <w:instrText xml:space="preserve"> PAGEREF _Toc2587235 \h </w:instrText>
        </w:r>
        <w:r w:rsidRPr="00A11AAE">
          <w:rPr>
            <w:rFonts w:ascii="Times New Roman" w:hAnsi="Times New Roman"/>
            <w:noProof/>
            <w:webHidden/>
          </w:rPr>
        </w:r>
        <w:r w:rsidRPr="00A11AAE">
          <w:rPr>
            <w:rFonts w:ascii="Times New Roman" w:hAnsi="Times New Roman"/>
            <w:noProof/>
            <w:webHidden/>
          </w:rPr>
          <w:fldChar w:fldCharType="separate"/>
        </w:r>
        <w:r w:rsidR="00B577AA">
          <w:rPr>
            <w:rFonts w:ascii="Times New Roman" w:hAnsi="Times New Roman"/>
            <w:noProof/>
            <w:webHidden/>
          </w:rPr>
          <w:t>29</w:t>
        </w:r>
        <w:r w:rsidRPr="00A11AAE">
          <w:rPr>
            <w:rFonts w:ascii="Times New Roman" w:hAnsi="Times New Roman"/>
            <w:noProof/>
            <w:webHidden/>
          </w:rPr>
          <w:fldChar w:fldCharType="end"/>
        </w:r>
      </w:hyperlink>
    </w:p>
    <w:p w:rsidR="0011491C" w:rsidRPr="00A11AAE" w:rsidRDefault="00BC2040" w:rsidP="0011491C">
      <w:pPr>
        <w:pStyle w:val="T2"/>
        <w:tabs>
          <w:tab w:val="right" w:leader="dot" w:pos="9062"/>
        </w:tabs>
        <w:rPr>
          <w:rFonts w:ascii="Times New Roman" w:hAnsi="Times New Roman"/>
          <w:smallCaps w:val="0"/>
          <w:noProof/>
          <w:sz w:val="22"/>
          <w:szCs w:val="22"/>
        </w:rPr>
      </w:pPr>
      <w:hyperlink w:anchor="_Toc2587236" w:history="1">
        <w:r w:rsidR="0011491C" w:rsidRPr="00A11AAE">
          <w:rPr>
            <w:rStyle w:val="Kpr"/>
            <w:rFonts w:ascii="Times New Roman" w:eastAsia="SimSun" w:hAnsi="Times New Roman"/>
            <w:noProof/>
          </w:rPr>
          <w:t>TEMA I: EĞİTİM VE ÖĞRETİME ERİŞİM</w:t>
        </w:r>
        <w:r w:rsidR="0011491C" w:rsidRPr="00A11AAE">
          <w:rPr>
            <w:rFonts w:ascii="Times New Roman" w:hAnsi="Times New Roman"/>
            <w:noProof/>
            <w:webHidden/>
          </w:rPr>
          <w:tab/>
        </w:r>
        <w:r w:rsidRPr="00A11AAE">
          <w:rPr>
            <w:rFonts w:ascii="Times New Roman" w:hAnsi="Times New Roman"/>
            <w:noProof/>
            <w:webHidden/>
          </w:rPr>
          <w:fldChar w:fldCharType="begin"/>
        </w:r>
        <w:r w:rsidR="0011491C" w:rsidRPr="00A11AAE">
          <w:rPr>
            <w:rFonts w:ascii="Times New Roman" w:hAnsi="Times New Roman"/>
            <w:noProof/>
            <w:webHidden/>
          </w:rPr>
          <w:instrText xml:space="preserve"> PAGEREF _Toc2587236 \h </w:instrText>
        </w:r>
        <w:r w:rsidRPr="00A11AAE">
          <w:rPr>
            <w:rFonts w:ascii="Times New Roman" w:hAnsi="Times New Roman"/>
            <w:noProof/>
            <w:webHidden/>
          </w:rPr>
        </w:r>
        <w:r w:rsidRPr="00A11AAE">
          <w:rPr>
            <w:rFonts w:ascii="Times New Roman" w:hAnsi="Times New Roman"/>
            <w:noProof/>
            <w:webHidden/>
          </w:rPr>
          <w:fldChar w:fldCharType="separate"/>
        </w:r>
        <w:r w:rsidR="00B577AA">
          <w:rPr>
            <w:rFonts w:ascii="Times New Roman" w:hAnsi="Times New Roman"/>
            <w:b/>
            <w:bCs/>
            <w:noProof/>
            <w:webHidden/>
          </w:rPr>
          <w:t>Hata! Yer işareti tanımlanmamış.</w:t>
        </w:r>
        <w:r w:rsidRPr="00A11AAE">
          <w:rPr>
            <w:rFonts w:ascii="Times New Roman" w:hAnsi="Times New Roman"/>
            <w:noProof/>
            <w:webHidden/>
          </w:rPr>
          <w:fldChar w:fldCharType="end"/>
        </w:r>
      </w:hyperlink>
    </w:p>
    <w:p w:rsidR="0011491C" w:rsidRPr="00A11AAE" w:rsidRDefault="00BC2040" w:rsidP="0011491C">
      <w:pPr>
        <w:pStyle w:val="T3"/>
        <w:tabs>
          <w:tab w:val="right" w:leader="dot" w:pos="9062"/>
        </w:tabs>
        <w:rPr>
          <w:rFonts w:ascii="Times New Roman" w:hAnsi="Times New Roman"/>
          <w:i w:val="0"/>
          <w:iCs w:val="0"/>
          <w:noProof/>
          <w:sz w:val="22"/>
          <w:szCs w:val="22"/>
        </w:rPr>
      </w:pPr>
      <w:hyperlink w:anchor="_Toc2587237" w:history="1">
        <w:r w:rsidR="0011491C" w:rsidRPr="00A11AAE">
          <w:rPr>
            <w:rStyle w:val="Kpr"/>
            <w:rFonts w:ascii="Times New Roman" w:eastAsia="SimSun" w:hAnsi="Times New Roman"/>
            <w:b/>
            <w:noProof/>
          </w:rPr>
          <w:t>Stratejik Amaç 1:</w:t>
        </w:r>
        <w:r w:rsidR="0011491C" w:rsidRPr="00A11AAE">
          <w:rPr>
            <w:rFonts w:ascii="Times New Roman" w:hAnsi="Times New Roman"/>
            <w:noProof/>
            <w:webHidden/>
          </w:rPr>
          <w:tab/>
        </w:r>
        <w:r w:rsidRPr="00A11AAE">
          <w:rPr>
            <w:rFonts w:ascii="Times New Roman" w:hAnsi="Times New Roman"/>
            <w:noProof/>
            <w:webHidden/>
          </w:rPr>
          <w:fldChar w:fldCharType="begin"/>
        </w:r>
        <w:r w:rsidR="0011491C" w:rsidRPr="00A11AAE">
          <w:rPr>
            <w:rFonts w:ascii="Times New Roman" w:hAnsi="Times New Roman"/>
            <w:noProof/>
            <w:webHidden/>
          </w:rPr>
          <w:instrText xml:space="preserve"> PAGEREF _Toc2587237 \h </w:instrText>
        </w:r>
        <w:r w:rsidRPr="00A11AAE">
          <w:rPr>
            <w:rFonts w:ascii="Times New Roman" w:hAnsi="Times New Roman"/>
            <w:noProof/>
            <w:webHidden/>
          </w:rPr>
        </w:r>
        <w:r w:rsidRPr="00A11AAE">
          <w:rPr>
            <w:rFonts w:ascii="Times New Roman" w:hAnsi="Times New Roman"/>
            <w:noProof/>
            <w:webHidden/>
          </w:rPr>
          <w:fldChar w:fldCharType="separate"/>
        </w:r>
        <w:r w:rsidR="00B577AA">
          <w:rPr>
            <w:rFonts w:ascii="Times New Roman" w:hAnsi="Times New Roman"/>
            <w:noProof/>
            <w:webHidden/>
          </w:rPr>
          <w:t>32</w:t>
        </w:r>
        <w:r w:rsidRPr="00A11AAE">
          <w:rPr>
            <w:rFonts w:ascii="Times New Roman" w:hAnsi="Times New Roman"/>
            <w:noProof/>
            <w:webHidden/>
          </w:rPr>
          <w:fldChar w:fldCharType="end"/>
        </w:r>
      </w:hyperlink>
    </w:p>
    <w:p w:rsidR="0011491C" w:rsidRPr="00A11AAE" w:rsidRDefault="00BC2040" w:rsidP="0011491C">
      <w:pPr>
        <w:pStyle w:val="T3"/>
        <w:tabs>
          <w:tab w:val="right" w:leader="dot" w:pos="9062"/>
        </w:tabs>
        <w:rPr>
          <w:rFonts w:ascii="Times New Roman" w:hAnsi="Times New Roman"/>
          <w:i w:val="0"/>
          <w:iCs w:val="0"/>
          <w:noProof/>
          <w:sz w:val="22"/>
          <w:szCs w:val="22"/>
        </w:rPr>
      </w:pPr>
      <w:hyperlink w:anchor="_Toc2587238" w:history="1">
        <w:r w:rsidR="0011491C" w:rsidRPr="00A11AAE">
          <w:rPr>
            <w:rStyle w:val="Kpr"/>
            <w:rFonts w:ascii="Times New Roman" w:eastAsia="SimSun" w:hAnsi="Times New Roman"/>
            <w:b/>
            <w:noProof/>
          </w:rPr>
          <w:t>Stratejik Hedef 1.1.</w:t>
        </w:r>
        <w:r w:rsidR="0011491C" w:rsidRPr="00A11AAE">
          <w:rPr>
            <w:rStyle w:val="Kpr"/>
            <w:rFonts w:ascii="Times New Roman" w:eastAsia="SimSun" w:hAnsi="Times New Roman"/>
            <w:noProof/>
          </w:rPr>
          <w:t xml:space="preserve">  Kayıt bölgemizde yer alan çocukların okullaşma oranları artırılacak ve öğrencilerin uyum ve devamsızlık sorunları da giderilecektir</w:t>
        </w:r>
        <w:r w:rsidR="0011491C" w:rsidRPr="00A11AAE">
          <w:rPr>
            <w:rFonts w:ascii="Times New Roman" w:hAnsi="Times New Roman"/>
            <w:noProof/>
            <w:webHidden/>
          </w:rPr>
          <w:tab/>
        </w:r>
        <w:r w:rsidRPr="00A11AAE">
          <w:rPr>
            <w:rFonts w:ascii="Times New Roman" w:hAnsi="Times New Roman"/>
            <w:noProof/>
            <w:webHidden/>
          </w:rPr>
          <w:fldChar w:fldCharType="begin"/>
        </w:r>
        <w:r w:rsidR="0011491C" w:rsidRPr="00A11AAE">
          <w:rPr>
            <w:rFonts w:ascii="Times New Roman" w:hAnsi="Times New Roman"/>
            <w:noProof/>
            <w:webHidden/>
          </w:rPr>
          <w:instrText xml:space="preserve"> PAGEREF _Toc2587238 \h </w:instrText>
        </w:r>
        <w:r w:rsidRPr="00A11AAE">
          <w:rPr>
            <w:rFonts w:ascii="Times New Roman" w:hAnsi="Times New Roman"/>
            <w:noProof/>
            <w:webHidden/>
          </w:rPr>
        </w:r>
        <w:r w:rsidRPr="00A11AAE">
          <w:rPr>
            <w:rFonts w:ascii="Times New Roman" w:hAnsi="Times New Roman"/>
            <w:noProof/>
            <w:webHidden/>
          </w:rPr>
          <w:fldChar w:fldCharType="separate"/>
        </w:r>
        <w:r w:rsidR="00B577AA">
          <w:rPr>
            <w:rFonts w:ascii="Times New Roman" w:hAnsi="Times New Roman"/>
            <w:noProof/>
            <w:webHidden/>
          </w:rPr>
          <w:t>32</w:t>
        </w:r>
        <w:r w:rsidRPr="00A11AAE">
          <w:rPr>
            <w:rFonts w:ascii="Times New Roman" w:hAnsi="Times New Roman"/>
            <w:noProof/>
            <w:webHidden/>
          </w:rPr>
          <w:fldChar w:fldCharType="end"/>
        </w:r>
      </w:hyperlink>
    </w:p>
    <w:p w:rsidR="0011491C" w:rsidRPr="00A11AAE" w:rsidRDefault="00BC2040" w:rsidP="0011491C">
      <w:pPr>
        <w:pStyle w:val="T3"/>
        <w:tabs>
          <w:tab w:val="right" w:leader="dot" w:pos="9062"/>
        </w:tabs>
        <w:rPr>
          <w:rFonts w:ascii="Times New Roman" w:hAnsi="Times New Roman"/>
          <w:i w:val="0"/>
          <w:iCs w:val="0"/>
          <w:noProof/>
          <w:sz w:val="22"/>
          <w:szCs w:val="22"/>
        </w:rPr>
      </w:pPr>
      <w:hyperlink w:anchor="_Toc2587239" w:history="1">
        <w:r w:rsidR="0011491C" w:rsidRPr="00A11AAE">
          <w:rPr>
            <w:rStyle w:val="Kpr"/>
            <w:rFonts w:ascii="Times New Roman" w:eastAsia="SimSun" w:hAnsi="Times New Roman"/>
            <w:b/>
            <w:noProof/>
          </w:rPr>
          <w:t>Stratejik Amaç 2:</w:t>
        </w:r>
        <w:r w:rsidR="0011491C" w:rsidRPr="00A11AAE">
          <w:rPr>
            <w:rFonts w:ascii="Times New Roman" w:hAnsi="Times New Roman"/>
            <w:noProof/>
            <w:webHidden/>
          </w:rPr>
          <w:tab/>
        </w:r>
        <w:r w:rsidRPr="00A11AAE">
          <w:rPr>
            <w:rFonts w:ascii="Times New Roman" w:hAnsi="Times New Roman"/>
            <w:noProof/>
            <w:webHidden/>
          </w:rPr>
          <w:fldChar w:fldCharType="begin"/>
        </w:r>
        <w:r w:rsidR="0011491C" w:rsidRPr="00A11AAE">
          <w:rPr>
            <w:rFonts w:ascii="Times New Roman" w:hAnsi="Times New Roman"/>
            <w:noProof/>
            <w:webHidden/>
          </w:rPr>
          <w:instrText xml:space="preserve"> PAGEREF _Toc2587239 \h </w:instrText>
        </w:r>
        <w:r w:rsidRPr="00A11AAE">
          <w:rPr>
            <w:rFonts w:ascii="Times New Roman" w:hAnsi="Times New Roman"/>
            <w:noProof/>
            <w:webHidden/>
          </w:rPr>
        </w:r>
        <w:r w:rsidRPr="00A11AAE">
          <w:rPr>
            <w:rFonts w:ascii="Times New Roman" w:hAnsi="Times New Roman"/>
            <w:noProof/>
            <w:webHidden/>
          </w:rPr>
          <w:fldChar w:fldCharType="separate"/>
        </w:r>
        <w:r w:rsidR="00B577AA">
          <w:rPr>
            <w:rFonts w:ascii="Times New Roman" w:hAnsi="Times New Roman"/>
            <w:b/>
            <w:bCs/>
            <w:noProof/>
            <w:webHidden/>
          </w:rPr>
          <w:t>Hata! Yer işareti tanımlanmamış.</w:t>
        </w:r>
        <w:r w:rsidRPr="00A11AAE">
          <w:rPr>
            <w:rFonts w:ascii="Times New Roman" w:hAnsi="Times New Roman"/>
            <w:noProof/>
            <w:webHidden/>
          </w:rPr>
          <w:fldChar w:fldCharType="end"/>
        </w:r>
      </w:hyperlink>
    </w:p>
    <w:p w:rsidR="0011491C" w:rsidRPr="00A11AAE" w:rsidRDefault="00BC2040" w:rsidP="0011491C">
      <w:pPr>
        <w:pStyle w:val="T3"/>
        <w:tabs>
          <w:tab w:val="right" w:leader="dot" w:pos="9062"/>
        </w:tabs>
        <w:rPr>
          <w:rFonts w:ascii="Times New Roman" w:hAnsi="Times New Roman"/>
          <w:i w:val="0"/>
          <w:iCs w:val="0"/>
          <w:noProof/>
          <w:sz w:val="22"/>
          <w:szCs w:val="22"/>
        </w:rPr>
      </w:pPr>
      <w:hyperlink w:anchor="_Toc2587240" w:history="1">
        <w:r w:rsidR="0011491C" w:rsidRPr="00A11AAE">
          <w:rPr>
            <w:rStyle w:val="Kpr"/>
            <w:rFonts w:ascii="Times New Roman" w:eastAsia="SimSun" w:hAnsi="Times New Roman"/>
            <w:b/>
            <w:noProof/>
          </w:rPr>
          <w:t>Stratejik Hedef 2.1.</w:t>
        </w:r>
        <w:r w:rsidR="0011491C" w:rsidRPr="00A11AAE">
          <w:rPr>
            <w:rStyle w:val="Kpr"/>
            <w:rFonts w:ascii="Times New Roman" w:eastAsia="SimSun" w:hAnsi="Times New Roman"/>
            <w:noProof/>
          </w:rPr>
          <w:t xml:space="preserve">  Öğrenme kazanımlarını takip eden ve velileri de sürece dâhil eden bir yönetim anlayışı ile öğrencilerimizin akademik başarıları ve sosyal faaliyetlere etkin katılımı artırılacaktır.</w:t>
        </w:r>
        <w:r w:rsidR="0011491C" w:rsidRPr="00A11AAE">
          <w:rPr>
            <w:rFonts w:ascii="Times New Roman" w:hAnsi="Times New Roman"/>
            <w:noProof/>
            <w:webHidden/>
          </w:rPr>
          <w:tab/>
        </w:r>
        <w:r w:rsidRPr="00A11AAE">
          <w:rPr>
            <w:rFonts w:ascii="Times New Roman" w:hAnsi="Times New Roman"/>
            <w:noProof/>
            <w:webHidden/>
          </w:rPr>
          <w:fldChar w:fldCharType="begin"/>
        </w:r>
        <w:r w:rsidR="0011491C" w:rsidRPr="00A11AAE">
          <w:rPr>
            <w:rFonts w:ascii="Times New Roman" w:hAnsi="Times New Roman"/>
            <w:noProof/>
            <w:webHidden/>
          </w:rPr>
          <w:instrText xml:space="preserve"> PAGEREF _Toc2587240 \h </w:instrText>
        </w:r>
        <w:r w:rsidRPr="00A11AAE">
          <w:rPr>
            <w:rFonts w:ascii="Times New Roman" w:hAnsi="Times New Roman"/>
            <w:noProof/>
            <w:webHidden/>
          </w:rPr>
        </w:r>
        <w:r w:rsidRPr="00A11AAE">
          <w:rPr>
            <w:rFonts w:ascii="Times New Roman" w:hAnsi="Times New Roman"/>
            <w:noProof/>
            <w:webHidden/>
          </w:rPr>
          <w:fldChar w:fldCharType="separate"/>
        </w:r>
        <w:r w:rsidR="00B577AA">
          <w:rPr>
            <w:rFonts w:ascii="Times New Roman" w:hAnsi="Times New Roman"/>
            <w:b/>
            <w:bCs/>
            <w:noProof/>
            <w:webHidden/>
          </w:rPr>
          <w:t>Hata! Yer işareti tanımlanmamış.</w:t>
        </w:r>
        <w:r w:rsidRPr="00A11AAE">
          <w:rPr>
            <w:rFonts w:ascii="Times New Roman" w:hAnsi="Times New Roman"/>
            <w:noProof/>
            <w:webHidden/>
          </w:rPr>
          <w:fldChar w:fldCharType="end"/>
        </w:r>
      </w:hyperlink>
    </w:p>
    <w:p w:rsidR="0011491C" w:rsidRPr="00A11AAE" w:rsidRDefault="00BC2040" w:rsidP="0011491C">
      <w:pPr>
        <w:pStyle w:val="T3"/>
        <w:tabs>
          <w:tab w:val="right" w:leader="dot" w:pos="9062"/>
        </w:tabs>
        <w:rPr>
          <w:rFonts w:ascii="Times New Roman" w:hAnsi="Times New Roman"/>
          <w:i w:val="0"/>
          <w:iCs w:val="0"/>
          <w:noProof/>
          <w:sz w:val="22"/>
          <w:szCs w:val="22"/>
        </w:rPr>
      </w:pPr>
      <w:hyperlink w:anchor="_Toc2587241" w:history="1">
        <w:r w:rsidR="0011491C" w:rsidRPr="00A11AAE">
          <w:rPr>
            <w:rStyle w:val="Kpr"/>
            <w:rFonts w:ascii="Times New Roman" w:eastAsia="SimSun" w:hAnsi="Times New Roman"/>
            <w:b/>
            <w:noProof/>
          </w:rPr>
          <w:t>TEMA III: KURUMSAL KAPASİTE</w:t>
        </w:r>
        <w:r w:rsidR="0011491C" w:rsidRPr="00A11AAE">
          <w:rPr>
            <w:rFonts w:ascii="Times New Roman" w:hAnsi="Times New Roman"/>
            <w:noProof/>
            <w:webHidden/>
          </w:rPr>
          <w:tab/>
        </w:r>
        <w:r w:rsidRPr="00A11AAE">
          <w:rPr>
            <w:rFonts w:ascii="Times New Roman" w:hAnsi="Times New Roman"/>
            <w:noProof/>
            <w:webHidden/>
          </w:rPr>
          <w:fldChar w:fldCharType="begin"/>
        </w:r>
        <w:r w:rsidR="0011491C" w:rsidRPr="00A11AAE">
          <w:rPr>
            <w:rFonts w:ascii="Times New Roman" w:hAnsi="Times New Roman"/>
            <w:noProof/>
            <w:webHidden/>
          </w:rPr>
          <w:instrText xml:space="preserve"> PAGEREF _Toc2587241 \h </w:instrText>
        </w:r>
        <w:r w:rsidRPr="00A11AAE">
          <w:rPr>
            <w:rFonts w:ascii="Times New Roman" w:hAnsi="Times New Roman"/>
            <w:noProof/>
            <w:webHidden/>
          </w:rPr>
        </w:r>
        <w:r w:rsidRPr="00A11AAE">
          <w:rPr>
            <w:rFonts w:ascii="Times New Roman" w:hAnsi="Times New Roman"/>
            <w:noProof/>
            <w:webHidden/>
          </w:rPr>
          <w:fldChar w:fldCharType="separate"/>
        </w:r>
        <w:r w:rsidR="00B577AA">
          <w:rPr>
            <w:rFonts w:ascii="Times New Roman" w:hAnsi="Times New Roman"/>
            <w:b/>
            <w:bCs/>
            <w:noProof/>
            <w:webHidden/>
          </w:rPr>
          <w:t>Hata! Yer işareti tanımlanmamış.</w:t>
        </w:r>
        <w:r w:rsidRPr="00A11AAE">
          <w:rPr>
            <w:rFonts w:ascii="Times New Roman" w:hAnsi="Times New Roman"/>
            <w:noProof/>
            <w:webHidden/>
          </w:rPr>
          <w:fldChar w:fldCharType="end"/>
        </w:r>
      </w:hyperlink>
    </w:p>
    <w:p w:rsidR="0011491C" w:rsidRPr="00A11AAE" w:rsidRDefault="00BC2040" w:rsidP="0011491C">
      <w:pPr>
        <w:pStyle w:val="T3"/>
        <w:tabs>
          <w:tab w:val="right" w:leader="dot" w:pos="9062"/>
        </w:tabs>
        <w:rPr>
          <w:rFonts w:ascii="Times New Roman" w:hAnsi="Times New Roman"/>
          <w:i w:val="0"/>
          <w:iCs w:val="0"/>
          <w:noProof/>
          <w:sz w:val="22"/>
          <w:szCs w:val="22"/>
        </w:rPr>
      </w:pPr>
      <w:hyperlink w:anchor="_Toc2587242" w:history="1">
        <w:r w:rsidR="0011491C" w:rsidRPr="00A11AAE">
          <w:rPr>
            <w:rStyle w:val="Kpr"/>
            <w:rFonts w:ascii="Times New Roman" w:eastAsia="SimSun" w:hAnsi="Times New Roman"/>
            <w:b/>
            <w:noProof/>
          </w:rPr>
          <w:t>Stratejik Amaç 3:</w:t>
        </w:r>
        <w:r w:rsidR="0011491C" w:rsidRPr="00A11AAE">
          <w:rPr>
            <w:rFonts w:ascii="Times New Roman" w:hAnsi="Times New Roman"/>
            <w:noProof/>
            <w:webHidden/>
          </w:rPr>
          <w:tab/>
        </w:r>
        <w:r w:rsidRPr="00A11AAE">
          <w:rPr>
            <w:rFonts w:ascii="Times New Roman" w:hAnsi="Times New Roman"/>
            <w:noProof/>
            <w:webHidden/>
          </w:rPr>
          <w:fldChar w:fldCharType="begin"/>
        </w:r>
        <w:r w:rsidR="0011491C" w:rsidRPr="00A11AAE">
          <w:rPr>
            <w:rFonts w:ascii="Times New Roman" w:hAnsi="Times New Roman"/>
            <w:noProof/>
            <w:webHidden/>
          </w:rPr>
          <w:instrText xml:space="preserve"> PAGEREF _Toc2587242 \h </w:instrText>
        </w:r>
        <w:r w:rsidRPr="00A11AAE">
          <w:rPr>
            <w:rFonts w:ascii="Times New Roman" w:hAnsi="Times New Roman"/>
            <w:noProof/>
            <w:webHidden/>
          </w:rPr>
        </w:r>
        <w:r w:rsidRPr="00A11AAE">
          <w:rPr>
            <w:rFonts w:ascii="Times New Roman" w:hAnsi="Times New Roman"/>
            <w:noProof/>
            <w:webHidden/>
          </w:rPr>
          <w:fldChar w:fldCharType="separate"/>
        </w:r>
        <w:r w:rsidR="00B577AA">
          <w:rPr>
            <w:rFonts w:ascii="Times New Roman" w:hAnsi="Times New Roman"/>
            <w:b/>
            <w:bCs/>
            <w:noProof/>
            <w:webHidden/>
          </w:rPr>
          <w:t>Hata! Yer işareti tanımlanmamış.</w:t>
        </w:r>
        <w:r w:rsidRPr="00A11AAE">
          <w:rPr>
            <w:rFonts w:ascii="Times New Roman" w:hAnsi="Times New Roman"/>
            <w:noProof/>
            <w:webHidden/>
          </w:rPr>
          <w:fldChar w:fldCharType="end"/>
        </w:r>
      </w:hyperlink>
    </w:p>
    <w:p w:rsidR="0011491C" w:rsidRPr="00A11AAE" w:rsidRDefault="00BC2040" w:rsidP="0011491C">
      <w:pPr>
        <w:pStyle w:val="T3"/>
        <w:tabs>
          <w:tab w:val="right" w:leader="dot" w:pos="9062"/>
        </w:tabs>
        <w:rPr>
          <w:rFonts w:ascii="Times New Roman" w:hAnsi="Times New Roman"/>
          <w:i w:val="0"/>
          <w:iCs w:val="0"/>
          <w:noProof/>
          <w:sz w:val="22"/>
          <w:szCs w:val="22"/>
        </w:rPr>
      </w:pPr>
      <w:hyperlink w:anchor="_Toc2587243" w:history="1">
        <w:r w:rsidR="0011491C" w:rsidRPr="00A11AAE">
          <w:rPr>
            <w:rStyle w:val="Kpr"/>
            <w:rFonts w:ascii="Times New Roman" w:eastAsia="SimSun" w:hAnsi="Times New Roman"/>
            <w:b/>
            <w:noProof/>
          </w:rPr>
          <w:t>Stratejik Hedef 3.1.</w:t>
        </w:r>
        <w:r w:rsidR="0011491C" w:rsidRPr="00A11AAE">
          <w:rPr>
            <w:rFonts w:ascii="Times New Roman" w:hAnsi="Times New Roman"/>
            <w:noProof/>
            <w:webHidden/>
          </w:rPr>
          <w:tab/>
        </w:r>
        <w:r w:rsidRPr="00A11AAE">
          <w:rPr>
            <w:rFonts w:ascii="Times New Roman" w:hAnsi="Times New Roman"/>
            <w:noProof/>
            <w:webHidden/>
          </w:rPr>
          <w:fldChar w:fldCharType="begin"/>
        </w:r>
        <w:r w:rsidR="0011491C" w:rsidRPr="00A11AAE">
          <w:rPr>
            <w:rFonts w:ascii="Times New Roman" w:hAnsi="Times New Roman"/>
            <w:noProof/>
            <w:webHidden/>
          </w:rPr>
          <w:instrText xml:space="preserve"> PAGEREF _Toc2587243 \h </w:instrText>
        </w:r>
        <w:r w:rsidRPr="00A11AAE">
          <w:rPr>
            <w:rFonts w:ascii="Times New Roman" w:hAnsi="Times New Roman"/>
            <w:noProof/>
            <w:webHidden/>
          </w:rPr>
        </w:r>
        <w:r w:rsidRPr="00A11AAE">
          <w:rPr>
            <w:rFonts w:ascii="Times New Roman" w:hAnsi="Times New Roman"/>
            <w:noProof/>
            <w:webHidden/>
          </w:rPr>
          <w:fldChar w:fldCharType="separate"/>
        </w:r>
        <w:r w:rsidR="00B577AA">
          <w:rPr>
            <w:rFonts w:ascii="Times New Roman" w:hAnsi="Times New Roman"/>
            <w:b/>
            <w:bCs/>
            <w:noProof/>
            <w:webHidden/>
          </w:rPr>
          <w:t>Hata! Yer işareti tanımlanmamış.</w:t>
        </w:r>
        <w:r w:rsidRPr="00A11AAE">
          <w:rPr>
            <w:rFonts w:ascii="Times New Roman" w:hAnsi="Times New Roman"/>
            <w:noProof/>
            <w:webHidden/>
          </w:rPr>
          <w:fldChar w:fldCharType="end"/>
        </w:r>
      </w:hyperlink>
    </w:p>
    <w:p w:rsidR="0011491C" w:rsidRPr="00A11AAE" w:rsidRDefault="00BC2040" w:rsidP="0011491C">
      <w:pPr>
        <w:pStyle w:val="T3"/>
        <w:tabs>
          <w:tab w:val="right" w:leader="dot" w:pos="9062"/>
        </w:tabs>
        <w:rPr>
          <w:rFonts w:ascii="Times New Roman" w:hAnsi="Times New Roman"/>
          <w:i w:val="0"/>
          <w:iCs w:val="0"/>
          <w:noProof/>
          <w:sz w:val="22"/>
          <w:szCs w:val="22"/>
        </w:rPr>
      </w:pPr>
      <w:hyperlink w:anchor="_Toc2587244" w:history="1">
        <w:r w:rsidR="0011491C" w:rsidRPr="00A11AAE">
          <w:rPr>
            <w:rStyle w:val="Kpr"/>
            <w:rFonts w:ascii="Times New Roman" w:eastAsia="SimSun" w:hAnsi="Times New Roman"/>
            <w:b/>
            <w:noProof/>
          </w:rPr>
          <w:t>Stratejik Hedef 3.2.</w:t>
        </w:r>
        <w:r w:rsidR="0011491C" w:rsidRPr="00A11AAE">
          <w:rPr>
            <w:rFonts w:ascii="Times New Roman" w:hAnsi="Times New Roman"/>
            <w:noProof/>
            <w:webHidden/>
          </w:rPr>
          <w:tab/>
        </w:r>
        <w:r w:rsidRPr="00A11AAE">
          <w:rPr>
            <w:rFonts w:ascii="Times New Roman" w:hAnsi="Times New Roman"/>
            <w:noProof/>
            <w:webHidden/>
          </w:rPr>
          <w:fldChar w:fldCharType="begin"/>
        </w:r>
        <w:r w:rsidR="0011491C" w:rsidRPr="00A11AAE">
          <w:rPr>
            <w:rFonts w:ascii="Times New Roman" w:hAnsi="Times New Roman"/>
            <w:noProof/>
            <w:webHidden/>
          </w:rPr>
          <w:instrText xml:space="preserve"> PAGEREF _Toc2587244 \h </w:instrText>
        </w:r>
        <w:r w:rsidRPr="00A11AAE">
          <w:rPr>
            <w:rFonts w:ascii="Times New Roman" w:hAnsi="Times New Roman"/>
            <w:noProof/>
            <w:webHidden/>
          </w:rPr>
        </w:r>
        <w:r w:rsidRPr="00A11AAE">
          <w:rPr>
            <w:rFonts w:ascii="Times New Roman" w:hAnsi="Times New Roman"/>
            <w:noProof/>
            <w:webHidden/>
          </w:rPr>
          <w:fldChar w:fldCharType="separate"/>
        </w:r>
        <w:r w:rsidR="00B577AA">
          <w:rPr>
            <w:rFonts w:ascii="Times New Roman" w:hAnsi="Times New Roman"/>
            <w:b/>
            <w:bCs/>
            <w:noProof/>
            <w:webHidden/>
          </w:rPr>
          <w:t>Hata! Yer işareti tanımlanmamış.</w:t>
        </w:r>
        <w:r w:rsidRPr="00A11AAE">
          <w:rPr>
            <w:rFonts w:ascii="Times New Roman" w:hAnsi="Times New Roman"/>
            <w:noProof/>
            <w:webHidden/>
          </w:rPr>
          <w:fldChar w:fldCharType="end"/>
        </w:r>
      </w:hyperlink>
    </w:p>
    <w:p w:rsidR="0011491C" w:rsidRPr="00A11AAE" w:rsidRDefault="00BC2040" w:rsidP="0011491C">
      <w:pPr>
        <w:pStyle w:val="T1"/>
        <w:tabs>
          <w:tab w:val="right" w:leader="dot" w:pos="9062"/>
        </w:tabs>
        <w:rPr>
          <w:rFonts w:ascii="Times New Roman" w:hAnsi="Times New Roman"/>
          <w:b w:val="0"/>
          <w:bCs w:val="0"/>
          <w:caps w:val="0"/>
          <w:noProof/>
          <w:sz w:val="22"/>
          <w:szCs w:val="22"/>
        </w:rPr>
      </w:pPr>
      <w:hyperlink w:anchor="_Toc2587245" w:history="1">
        <w:r w:rsidR="0011491C" w:rsidRPr="00A11AAE">
          <w:rPr>
            <w:rStyle w:val="Kpr"/>
            <w:rFonts w:ascii="Times New Roman" w:eastAsia="SimSun" w:hAnsi="Times New Roman"/>
            <w:noProof/>
          </w:rPr>
          <w:t>V. BÖLÜM: MALİYETLENDİRME</w:t>
        </w:r>
        <w:r w:rsidR="0011491C" w:rsidRPr="00A11AAE">
          <w:rPr>
            <w:rFonts w:ascii="Times New Roman" w:hAnsi="Times New Roman"/>
            <w:noProof/>
            <w:webHidden/>
          </w:rPr>
          <w:tab/>
        </w:r>
        <w:r w:rsidRPr="00A11AAE">
          <w:rPr>
            <w:rFonts w:ascii="Times New Roman" w:hAnsi="Times New Roman"/>
            <w:noProof/>
            <w:webHidden/>
          </w:rPr>
          <w:fldChar w:fldCharType="begin"/>
        </w:r>
        <w:r w:rsidR="0011491C" w:rsidRPr="00A11AAE">
          <w:rPr>
            <w:rFonts w:ascii="Times New Roman" w:hAnsi="Times New Roman"/>
            <w:noProof/>
            <w:webHidden/>
          </w:rPr>
          <w:instrText xml:space="preserve"> PAGEREF _Toc2587245 \h </w:instrText>
        </w:r>
        <w:r w:rsidRPr="00A11AAE">
          <w:rPr>
            <w:rFonts w:ascii="Times New Roman" w:hAnsi="Times New Roman"/>
            <w:noProof/>
            <w:webHidden/>
          </w:rPr>
        </w:r>
        <w:r w:rsidRPr="00A11AAE">
          <w:rPr>
            <w:rFonts w:ascii="Times New Roman" w:hAnsi="Times New Roman"/>
            <w:noProof/>
            <w:webHidden/>
          </w:rPr>
          <w:fldChar w:fldCharType="separate"/>
        </w:r>
        <w:r w:rsidR="00B577AA">
          <w:rPr>
            <w:rFonts w:ascii="Times New Roman" w:hAnsi="Times New Roman"/>
            <w:b w:val="0"/>
            <w:bCs w:val="0"/>
            <w:noProof/>
            <w:webHidden/>
          </w:rPr>
          <w:t>Hata! Yer işareti tanımlanmamış.</w:t>
        </w:r>
        <w:r w:rsidRPr="00A11AAE">
          <w:rPr>
            <w:rFonts w:ascii="Times New Roman" w:hAnsi="Times New Roman"/>
            <w:noProof/>
            <w:webHidden/>
          </w:rPr>
          <w:fldChar w:fldCharType="end"/>
        </w:r>
      </w:hyperlink>
    </w:p>
    <w:p w:rsidR="0011491C" w:rsidRPr="00A11AAE" w:rsidRDefault="00BC2040" w:rsidP="0011491C">
      <w:pPr>
        <w:pStyle w:val="T1"/>
        <w:tabs>
          <w:tab w:val="right" w:leader="dot" w:pos="9062"/>
        </w:tabs>
        <w:rPr>
          <w:rFonts w:ascii="Times New Roman" w:hAnsi="Times New Roman"/>
          <w:b w:val="0"/>
          <w:bCs w:val="0"/>
          <w:caps w:val="0"/>
          <w:noProof/>
          <w:sz w:val="22"/>
          <w:szCs w:val="22"/>
        </w:rPr>
      </w:pPr>
      <w:hyperlink w:anchor="_Toc2587246" w:history="1">
        <w:r w:rsidR="0011491C" w:rsidRPr="00A11AAE">
          <w:rPr>
            <w:rStyle w:val="Kpr"/>
            <w:rFonts w:ascii="Times New Roman" w:eastAsia="SimSun" w:hAnsi="Times New Roman"/>
            <w:noProof/>
          </w:rPr>
          <w:t>VI. BÖLÜM: İZLEME VE DEĞERLENDİRME</w:t>
        </w:r>
        <w:r w:rsidR="0011491C" w:rsidRPr="00A11AAE">
          <w:rPr>
            <w:rFonts w:ascii="Times New Roman" w:hAnsi="Times New Roman"/>
            <w:noProof/>
            <w:webHidden/>
          </w:rPr>
          <w:tab/>
        </w:r>
        <w:r w:rsidRPr="00A11AAE">
          <w:rPr>
            <w:rFonts w:ascii="Times New Roman" w:hAnsi="Times New Roman"/>
            <w:noProof/>
            <w:webHidden/>
          </w:rPr>
          <w:fldChar w:fldCharType="begin"/>
        </w:r>
        <w:r w:rsidR="0011491C" w:rsidRPr="00A11AAE">
          <w:rPr>
            <w:rFonts w:ascii="Times New Roman" w:hAnsi="Times New Roman"/>
            <w:noProof/>
            <w:webHidden/>
          </w:rPr>
          <w:instrText xml:space="preserve"> PAGEREF _Toc2587246 \h </w:instrText>
        </w:r>
        <w:r w:rsidRPr="00A11AAE">
          <w:rPr>
            <w:rFonts w:ascii="Times New Roman" w:hAnsi="Times New Roman"/>
            <w:noProof/>
            <w:webHidden/>
          </w:rPr>
        </w:r>
        <w:r w:rsidRPr="00A11AAE">
          <w:rPr>
            <w:rFonts w:ascii="Times New Roman" w:hAnsi="Times New Roman"/>
            <w:noProof/>
            <w:webHidden/>
          </w:rPr>
          <w:fldChar w:fldCharType="separate"/>
        </w:r>
        <w:r w:rsidR="00B577AA">
          <w:rPr>
            <w:rFonts w:ascii="Times New Roman" w:hAnsi="Times New Roman"/>
            <w:noProof/>
            <w:webHidden/>
          </w:rPr>
          <w:t>47</w:t>
        </w:r>
        <w:r w:rsidRPr="00A11AAE">
          <w:rPr>
            <w:rFonts w:ascii="Times New Roman" w:hAnsi="Times New Roman"/>
            <w:noProof/>
            <w:webHidden/>
          </w:rPr>
          <w:fldChar w:fldCharType="end"/>
        </w:r>
      </w:hyperlink>
    </w:p>
    <w:p w:rsidR="0011491C" w:rsidRPr="00A11AAE" w:rsidRDefault="00BC2040" w:rsidP="0011491C">
      <w:pPr>
        <w:pStyle w:val="T3"/>
        <w:tabs>
          <w:tab w:val="right" w:leader="dot" w:pos="9062"/>
        </w:tabs>
        <w:rPr>
          <w:rFonts w:ascii="Times New Roman" w:hAnsi="Times New Roman"/>
          <w:i w:val="0"/>
          <w:iCs w:val="0"/>
          <w:noProof/>
          <w:sz w:val="22"/>
          <w:szCs w:val="22"/>
        </w:rPr>
      </w:pPr>
      <w:hyperlink w:anchor="_Toc2587247" w:history="1">
        <w:r w:rsidR="0011491C" w:rsidRPr="00A11AAE">
          <w:rPr>
            <w:rStyle w:val="Kpr"/>
            <w:rFonts w:ascii="Times New Roman" w:eastAsia="SimSun" w:hAnsi="Times New Roman"/>
            <w:b/>
            <w:noProof/>
          </w:rPr>
          <w:t>Stratejik Hedef 2.1.</w:t>
        </w:r>
        <w:r w:rsidR="0011491C" w:rsidRPr="00A11AAE">
          <w:rPr>
            <w:rStyle w:val="Kpr"/>
            <w:rFonts w:ascii="Times New Roman" w:eastAsia="SimSun" w:hAnsi="Times New Roman"/>
            <w:noProof/>
          </w:rPr>
          <w:t xml:space="preserve">  Öğrenme kazanımlarını takip eden ve velileri de sürece dâhil eden bir yönetim anlayışı ile öğrencilerimizin akademik başarıları ve sosyal faaliyetlere etkin katılımı artırılacaktır.</w:t>
        </w:r>
        <w:r w:rsidR="0011491C" w:rsidRPr="00A11AAE">
          <w:rPr>
            <w:rFonts w:ascii="Times New Roman" w:hAnsi="Times New Roman"/>
            <w:noProof/>
            <w:webHidden/>
          </w:rPr>
          <w:tab/>
        </w:r>
        <w:r w:rsidRPr="00A11AAE">
          <w:rPr>
            <w:rFonts w:ascii="Times New Roman" w:hAnsi="Times New Roman"/>
            <w:noProof/>
            <w:webHidden/>
          </w:rPr>
          <w:fldChar w:fldCharType="begin"/>
        </w:r>
        <w:r w:rsidR="0011491C" w:rsidRPr="00A11AAE">
          <w:rPr>
            <w:rFonts w:ascii="Times New Roman" w:hAnsi="Times New Roman"/>
            <w:noProof/>
            <w:webHidden/>
          </w:rPr>
          <w:instrText xml:space="preserve"> PAGEREF _Toc2587247 \h </w:instrText>
        </w:r>
        <w:r w:rsidRPr="00A11AAE">
          <w:rPr>
            <w:rFonts w:ascii="Times New Roman" w:hAnsi="Times New Roman"/>
            <w:noProof/>
            <w:webHidden/>
          </w:rPr>
        </w:r>
        <w:r w:rsidRPr="00A11AAE">
          <w:rPr>
            <w:rFonts w:ascii="Times New Roman" w:hAnsi="Times New Roman"/>
            <w:noProof/>
            <w:webHidden/>
          </w:rPr>
          <w:fldChar w:fldCharType="separate"/>
        </w:r>
        <w:r w:rsidR="00B577AA">
          <w:rPr>
            <w:rFonts w:ascii="Times New Roman" w:hAnsi="Times New Roman"/>
            <w:b/>
            <w:bCs/>
            <w:noProof/>
            <w:webHidden/>
          </w:rPr>
          <w:t>Hata! Yer işareti tanımlanmamış.</w:t>
        </w:r>
        <w:r w:rsidRPr="00A11AAE">
          <w:rPr>
            <w:rFonts w:ascii="Times New Roman" w:hAnsi="Times New Roman"/>
            <w:noProof/>
            <w:webHidden/>
          </w:rPr>
          <w:fldChar w:fldCharType="end"/>
        </w:r>
      </w:hyperlink>
    </w:p>
    <w:p w:rsidR="0011491C" w:rsidRPr="00A11AAE" w:rsidRDefault="00BC2040" w:rsidP="0011491C">
      <w:pPr>
        <w:tabs>
          <w:tab w:val="center" w:pos="7002"/>
        </w:tabs>
        <w:rPr>
          <w:rFonts w:ascii="Times New Roman" w:hAnsi="Times New Roman"/>
          <w:i/>
          <w:iCs/>
          <w:caps/>
          <w:sz w:val="20"/>
          <w:szCs w:val="24"/>
        </w:rPr>
      </w:pPr>
      <w:r w:rsidRPr="00A11AAE">
        <w:rPr>
          <w:rFonts w:ascii="Times New Roman" w:hAnsi="Times New Roman"/>
          <w:i/>
          <w:iCs/>
          <w:caps/>
          <w:sz w:val="20"/>
          <w:szCs w:val="24"/>
        </w:rPr>
        <w:fldChar w:fldCharType="end"/>
      </w:r>
      <w:r w:rsidR="0011491C" w:rsidRPr="00A11AAE">
        <w:rPr>
          <w:rFonts w:ascii="Times New Roman" w:hAnsi="Times New Roman"/>
          <w:i/>
          <w:iCs/>
          <w:caps/>
          <w:sz w:val="20"/>
          <w:szCs w:val="24"/>
        </w:rPr>
        <w:tab/>
      </w:r>
      <w:bookmarkStart w:id="2" w:name="_Toc416085123"/>
      <w:bookmarkStart w:id="3" w:name="_Toc529519443"/>
    </w:p>
    <w:p w:rsidR="0011491C" w:rsidRPr="00A11AAE" w:rsidRDefault="0011491C" w:rsidP="0011491C">
      <w:pPr>
        <w:tabs>
          <w:tab w:val="center" w:pos="7002"/>
        </w:tabs>
        <w:rPr>
          <w:rFonts w:ascii="Times New Roman" w:hAnsi="Times New Roman"/>
          <w:i/>
          <w:iCs/>
          <w:caps/>
          <w:sz w:val="20"/>
          <w:szCs w:val="24"/>
        </w:rPr>
      </w:pPr>
    </w:p>
    <w:p w:rsidR="0011491C" w:rsidRDefault="0011491C" w:rsidP="0011491C">
      <w:pPr>
        <w:tabs>
          <w:tab w:val="center" w:pos="7002"/>
        </w:tabs>
        <w:rPr>
          <w:rFonts w:ascii="Times New Roman" w:hAnsi="Times New Roman"/>
          <w:i/>
          <w:iCs/>
          <w:caps/>
          <w:sz w:val="20"/>
          <w:szCs w:val="24"/>
        </w:rPr>
      </w:pPr>
    </w:p>
    <w:p w:rsidR="0011491C" w:rsidRDefault="0011491C" w:rsidP="0011491C">
      <w:pPr>
        <w:tabs>
          <w:tab w:val="center" w:pos="7002"/>
        </w:tabs>
        <w:rPr>
          <w:rFonts w:ascii="Times New Roman" w:hAnsi="Times New Roman"/>
          <w:i/>
          <w:iCs/>
          <w:caps/>
          <w:sz w:val="20"/>
          <w:szCs w:val="24"/>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9"/>
      </w:tblGrid>
      <w:tr w:rsidR="0011491C" w:rsidRPr="00000B0F" w:rsidTr="008E0986">
        <w:tc>
          <w:tcPr>
            <w:tcW w:w="10349" w:type="dxa"/>
          </w:tcPr>
          <w:p w:rsidR="0011491C" w:rsidRPr="00000B0F" w:rsidRDefault="0011491C" w:rsidP="008E0986">
            <w:pPr>
              <w:spacing w:after="0" w:line="240" w:lineRule="auto"/>
              <w:jc w:val="center"/>
              <w:rPr>
                <w:rFonts w:eastAsia="Book Antiqua"/>
                <w:b/>
                <w:szCs w:val="20"/>
              </w:rPr>
            </w:pPr>
            <w:bookmarkStart w:id="4" w:name="_Toc2587218"/>
            <w:r w:rsidRPr="00000B0F">
              <w:rPr>
                <w:rFonts w:eastAsia="Book Antiqua"/>
                <w:b/>
                <w:sz w:val="28"/>
                <w:szCs w:val="20"/>
              </w:rPr>
              <w:lastRenderedPageBreak/>
              <w:t>TANIMLAR</w:t>
            </w:r>
          </w:p>
        </w:tc>
      </w:tr>
      <w:tr w:rsidR="0011491C" w:rsidRPr="00000B0F" w:rsidTr="008E0986">
        <w:tc>
          <w:tcPr>
            <w:tcW w:w="10349" w:type="dxa"/>
          </w:tcPr>
          <w:p w:rsidR="0011491C" w:rsidRPr="00000B0F" w:rsidRDefault="0011491C" w:rsidP="008E0986">
            <w:pPr>
              <w:spacing w:after="0" w:line="240" w:lineRule="auto"/>
              <w:ind w:right="20"/>
              <w:jc w:val="both"/>
              <w:rPr>
                <w:rFonts w:eastAsia="Book Antiqua"/>
                <w:szCs w:val="20"/>
              </w:rPr>
            </w:pPr>
            <w:r w:rsidRPr="00000B0F">
              <w:rPr>
                <w:rFonts w:eastAsia="Book Antiqua"/>
                <w:b/>
                <w:sz w:val="22"/>
                <w:szCs w:val="20"/>
              </w:rPr>
              <w:t xml:space="preserve">Bütçe: </w:t>
            </w:r>
            <w:r w:rsidRPr="00000B0F">
              <w:rPr>
                <w:rFonts w:eastAsia="Book Antiqua"/>
                <w:sz w:val="22"/>
                <w:szCs w:val="20"/>
              </w:rPr>
              <w:t>Millî Eğitim Müdürlüğünün, belirli bir dönemdeki gelir ve giderlerini, tahminleri ile bunların</w:t>
            </w:r>
            <w:r w:rsidRPr="00000B0F">
              <w:rPr>
                <w:rFonts w:eastAsia="Book Antiqua"/>
                <w:b/>
                <w:sz w:val="22"/>
                <w:szCs w:val="20"/>
              </w:rPr>
              <w:t xml:space="preserve"> </w:t>
            </w:r>
            <w:r w:rsidRPr="00000B0F">
              <w:rPr>
                <w:rFonts w:eastAsia="Book Antiqua"/>
                <w:sz w:val="22"/>
                <w:szCs w:val="20"/>
              </w:rPr>
              <w:t>uygulanmasına ilişkin hususları gösteren belgedir.</w:t>
            </w:r>
          </w:p>
          <w:p w:rsidR="0011491C" w:rsidRPr="00000B0F" w:rsidRDefault="0011491C" w:rsidP="008E0986">
            <w:pPr>
              <w:spacing w:after="0" w:line="240" w:lineRule="auto"/>
              <w:jc w:val="both"/>
              <w:rPr>
                <w:rFonts w:eastAsia="Book Antiqua"/>
                <w:szCs w:val="20"/>
              </w:rPr>
            </w:pPr>
            <w:r w:rsidRPr="00000B0F">
              <w:rPr>
                <w:rFonts w:eastAsia="Book Antiqua"/>
                <w:b/>
                <w:sz w:val="22"/>
                <w:szCs w:val="20"/>
              </w:rPr>
              <w:t xml:space="preserve">Bütünleştirici Eğitim (Kaynaştırma Eğitimi): </w:t>
            </w:r>
            <w:r w:rsidRPr="00000B0F">
              <w:rPr>
                <w:rFonts w:eastAsia="Book Antiqua"/>
                <w:sz w:val="22"/>
                <w:szCs w:val="20"/>
              </w:rPr>
              <w:t>Özel eğitime ihtiyacı olan bireylerin eğitimlerini,</w:t>
            </w:r>
            <w:r w:rsidRPr="00000B0F">
              <w:rPr>
                <w:rFonts w:eastAsia="Book Antiqua"/>
                <w:b/>
                <w:sz w:val="22"/>
                <w:szCs w:val="20"/>
              </w:rPr>
              <w:t xml:space="preserve"> </w:t>
            </w:r>
            <w:r w:rsidRPr="00000B0F">
              <w:rPr>
                <w:rFonts w:eastAsia="Book Antiqua"/>
                <w:sz w:val="22"/>
                <w:szCs w:val="20"/>
              </w:rPr>
              <w:t>destek eğitim hizmetleri de sağlanarak akranlarıyla birlikte resmî veya özel örgün ve yaygın eğitim kurumlarında sürdürmeleri esasına dayanan özel eğitim uygulamalarıdır.</w:t>
            </w:r>
          </w:p>
          <w:p w:rsidR="0011491C" w:rsidRPr="00000B0F" w:rsidRDefault="0011491C" w:rsidP="008E0986">
            <w:pPr>
              <w:spacing w:after="0" w:line="240" w:lineRule="auto"/>
              <w:ind w:right="20"/>
              <w:jc w:val="both"/>
              <w:rPr>
                <w:rFonts w:eastAsia="Book Antiqua"/>
                <w:szCs w:val="20"/>
              </w:rPr>
            </w:pPr>
            <w:r w:rsidRPr="00000B0F">
              <w:rPr>
                <w:rFonts w:eastAsia="Book Antiqua"/>
                <w:b/>
                <w:sz w:val="22"/>
                <w:szCs w:val="20"/>
              </w:rPr>
              <w:t xml:space="preserve">Faaliyet ve Projeler: </w:t>
            </w:r>
            <w:r w:rsidRPr="00000B0F">
              <w:rPr>
                <w:rFonts w:eastAsia="Book Antiqua"/>
                <w:sz w:val="22"/>
                <w:szCs w:val="20"/>
              </w:rPr>
              <w:t>Millî Eğitim Müdürlüğünün, Stratejilerini hayata geçirmelerini sağlayan ve</w:t>
            </w:r>
            <w:r w:rsidRPr="00000B0F">
              <w:rPr>
                <w:rFonts w:eastAsia="Book Antiqua"/>
                <w:b/>
                <w:sz w:val="22"/>
                <w:szCs w:val="20"/>
              </w:rPr>
              <w:t xml:space="preserve"> </w:t>
            </w:r>
            <w:r w:rsidRPr="00000B0F">
              <w:rPr>
                <w:rFonts w:eastAsia="Book Antiqua"/>
                <w:sz w:val="22"/>
                <w:szCs w:val="20"/>
              </w:rPr>
              <w:t>performanslarını gösteren faaliyetler ve projelerdir.</w:t>
            </w:r>
          </w:p>
          <w:p w:rsidR="0011491C" w:rsidRPr="00000B0F" w:rsidRDefault="0011491C" w:rsidP="008E0986">
            <w:pPr>
              <w:spacing w:after="0" w:line="240" w:lineRule="auto"/>
              <w:jc w:val="both"/>
              <w:rPr>
                <w:rFonts w:eastAsia="Book Antiqua"/>
                <w:szCs w:val="20"/>
              </w:rPr>
            </w:pPr>
            <w:r w:rsidRPr="00000B0F">
              <w:rPr>
                <w:rFonts w:eastAsia="Book Antiqua"/>
                <w:b/>
                <w:sz w:val="22"/>
                <w:szCs w:val="20"/>
              </w:rPr>
              <w:t xml:space="preserve">GZFT Analizi: </w:t>
            </w:r>
            <w:r w:rsidRPr="00000B0F">
              <w:rPr>
                <w:rFonts w:eastAsia="Book Antiqua"/>
                <w:sz w:val="22"/>
                <w:szCs w:val="20"/>
              </w:rPr>
              <w:t>Millî Eğitim Müdürlüğünün,</w:t>
            </w:r>
            <w:r w:rsidRPr="00000B0F">
              <w:rPr>
                <w:rFonts w:eastAsia="Book Antiqua"/>
                <w:b/>
                <w:sz w:val="22"/>
                <w:szCs w:val="20"/>
              </w:rPr>
              <w:t xml:space="preserve"> Güçlü ve Zayıf </w:t>
            </w:r>
            <w:r w:rsidRPr="00000B0F">
              <w:rPr>
                <w:rFonts w:eastAsia="Book Antiqua"/>
                <w:sz w:val="22"/>
                <w:szCs w:val="20"/>
              </w:rPr>
              <w:t>yönlerini, önündeki</w:t>
            </w:r>
            <w:r w:rsidRPr="00000B0F">
              <w:rPr>
                <w:rFonts w:eastAsia="Book Antiqua"/>
                <w:b/>
                <w:sz w:val="22"/>
                <w:szCs w:val="20"/>
              </w:rPr>
              <w:t xml:space="preserve"> Fırsat ve Tehditleri </w:t>
            </w:r>
            <w:r w:rsidRPr="00000B0F">
              <w:rPr>
                <w:rFonts w:eastAsia="Book Antiqua"/>
                <w:sz w:val="22"/>
                <w:szCs w:val="20"/>
              </w:rPr>
              <w:t>ortaya koyan analdir.</w:t>
            </w:r>
          </w:p>
          <w:p w:rsidR="0011491C" w:rsidRPr="00000B0F" w:rsidRDefault="0011491C" w:rsidP="008E0986">
            <w:pPr>
              <w:spacing w:after="0" w:line="240" w:lineRule="auto"/>
              <w:ind w:right="20"/>
              <w:jc w:val="both"/>
              <w:rPr>
                <w:rFonts w:eastAsia="Book Antiqua"/>
                <w:szCs w:val="20"/>
              </w:rPr>
            </w:pPr>
            <w:r w:rsidRPr="00000B0F">
              <w:rPr>
                <w:rFonts w:eastAsia="Book Antiqua"/>
                <w:b/>
                <w:sz w:val="22"/>
                <w:szCs w:val="20"/>
              </w:rPr>
              <w:t xml:space="preserve">Hedefler: </w:t>
            </w:r>
            <w:r w:rsidRPr="00000B0F">
              <w:rPr>
                <w:rFonts w:eastAsia="Book Antiqua"/>
                <w:sz w:val="22"/>
                <w:szCs w:val="20"/>
              </w:rPr>
              <w:t>Millî Eğitim Müdürlüğünün kendi Stratejilerini yaşama geçirmek için kurumca belirlediği</w:t>
            </w:r>
            <w:r w:rsidRPr="00000B0F">
              <w:rPr>
                <w:rFonts w:eastAsia="Book Antiqua"/>
                <w:b/>
                <w:sz w:val="22"/>
                <w:szCs w:val="20"/>
              </w:rPr>
              <w:t xml:space="preserve"> </w:t>
            </w:r>
            <w:r w:rsidRPr="00000B0F">
              <w:rPr>
                <w:rFonts w:eastAsia="Book Antiqua"/>
                <w:sz w:val="22"/>
                <w:szCs w:val="20"/>
              </w:rPr>
              <w:t>ölçülebilir nitelikte faaliyet ve projeleridir.</w:t>
            </w:r>
          </w:p>
          <w:p w:rsidR="0011491C" w:rsidRPr="00000B0F" w:rsidRDefault="0011491C" w:rsidP="008E0986">
            <w:pPr>
              <w:spacing w:after="0" w:line="240" w:lineRule="auto"/>
              <w:ind w:right="20"/>
              <w:jc w:val="both"/>
              <w:rPr>
                <w:rFonts w:eastAsia="Book Antiqua"/>
                <w:szCs w:val="20"/>
              </w:rPr>
            </w:pPr>
            <w:r w:rsidRPr="00000B0F">
              <w:rPr>
                <w:rFonts w:eastAsia="Book Antiqua"/>
                <w:b/>
                <w:sz w:val="22"/>
                <w:szCs w:val="20"/>
              </w:rPr>
              <w:t xml:space="preserve">Maliyet: </w:t>
            </w:r>
            <w:r w:rsidRPr="00000B0F">
              <w:rPr>
                <w:rFonts w:eastAsia="Book Antiqua"/>
                <w:sz w:val="22"/>
                <w:szCs w:val="20"/>
              </w:rPr>
              <w:t>İktisadi anlamda maliyet, satış değeri olan bir mala ya da hizmete sahip olabilmek için</w:t>
            </w:r>
            <w:r w:rsidRPr="00000B0F">
              <w:rPr>
                <w:rFonts w:eastAsia="Book Antiqua"/>
                <w:b/>
                <w:sz w:val="22"/>
                <w:szCs w:val="20"/>
              </w:rPr>
              <w:t xml:space="preserve"> </w:t>
            </w:r>
            <w:r w:rsidRPr="00000B0F">
              <w:rPr>
                <w:rFonts w:eastAsia="Book Antiqua"/>
                <w:sz w:val="22"/>
                <w:szCs w:val="20"/>
              </w:rPr>
              <w:t>katlanılan ölçülebilir fedakârlıkların toplamıdır.</w:t>
            </w:r>
          </w:p>
          <w:p w:rsidR="0011491C" w:rsidRPr="00000B0F" w:rsidRDefault="0011491C" w:rsidP="008E0986">
            <w:pPr>
              <w:spacing w:after="0" w:line="240" w:lineRule="auto"/>
              <w:rPr>
                <w:rFonts w:eastAsia="Book Antiqua"/>
                <w:szCs w:val="20"/>
              </w:rPr>
            </w:pPr>
            <w:r w:rsidRPr="00000B0F">
              <w:rPr>
                <w:rFonts w:eastAsia="Book Antiqua"/>
                <w:b/>
                <w:sz w:val="22"/>
                <w:szCs w:val="20"/>
              </w:rPr>
              <w:t xml:space="preserve">Misyon: </w:t>
            </w:r>
            <w:r w:rsidRPr="00000B0F">
              <w:rPr>
                <w:rFonts w:eastAsia="Book Antiqua"/>
                <w:sz w:val="22"/>
                <w:szCs w:val="20"/>
              </w:rPr>
              <w:t>Millî Eğitim Müdürlüğünün kendisi için belirlediği temel varlık nedeni ve görevleridir.</w:t>
            </w:r>
          </w:p>
          <w:p w:rsidR="0011491C" w:rsidRPr="00000B0F" w:rsidRDefault="0011491C" w:rsidP="008E0986">
            <w:pPr>
              <w:spacing w:after="0" w:line="240" w:lineRule="auto"/>
              <w:ind w:right="20"/>
              <w:jc w:val="both"/>
              <w:rPr>
                <w:rFonts w:eastAsia="Book Antiqua"/>
                <w:szCs w:val="20"/>
              </w:rPr>
            </w:pPr>
            <w:r w:rsidRPr="00000B0F">
              <w:rPr>
                <w:rFonts w:eastAsia="Book Antiqua"/>
                <w:b/>
                <w:sz w:val="22"/>
                <w:szCs w:val="20"/>
              </w:rPr>
              <w:t xml:space="preserve">Okul-Aile Birliği: </w:t>
            </w:r>
            <w:r w:rsidRPr="00000B0F">
              <w:rPr>
                <w:rFonts w:eastAsia="Book Antiqua"/>
                <w:sz w:val="22"/>
                <w:szCs w:val="20"/>
              </w:rPr>
              <w:t>Eğitim kampüslerinde yer alan okullar dâhil Bakanlığa bağlı okul ve eğitim</w:t>
            </w:r>
            <w:r w:rsidRPr="00000B0F">
              <w:rPr>
                <w:rFonts w:eastAsia="Book Antiqua"/>
                <w:b/>
                <w:sz w:val="22"/>
                <w:szCs w:val="20"/>
              </w:rPr>
              <w:t xml:space="preserve"> </w:t>
            </w:r>
            <w:r w:rsidRPr="00000B0F">
              <w:rPr>
                <w:rFonts w:eastAsia="Book Antiqua"/>
                <w:sz w:val="22"/>
                <w:szCs w:val="20"/>
              </w:rPr>
              <w:t>kurumlarında kurulan birliklerdir.</w:t>
            </w:r>
          </w:p>
          <w:p w:rsidR="0011491C" w:rsidRPr="00000B0F" w:rsidRDefault="0011491C" w:rsidP="008E0986">
            <w:pPr>
              <w:spacing w:after="0" w:line="240" w:lineRule="auto"/>
              <w:jc w:val="both"/>
              <w:rPr>
                <w:rFonts w:eastAsia="Book Antiqua"/>
                <w:szCs w:val="20"/>
              </w:rPr>
            </w:pPr>
            <w:r w:rsidRPr="00000B0F">
              <w:rPr>
                <w:rFonts w:eastAsia="Book Antiqua"/>
                <w:b/>
                <w:sz w:val="22"/>
                <w:szCs w:val="20"/>
              </w:rPr>
              <w:t xml:space="preserve">Paydaş: </w:t>
            </w:r>
            <w:r w:rsidRPr="00000B0F">
              <w:rPr>
                <w:rFonts w:eastAsia="Book Antiqua"/>
                <w:sz w:val="22"/>
                <w:szCs w:val="20"/>
              </w:rPr>
              <w:t>Kurumun kaynakları veya çıktıları üzerinde hak iddia eden ya da kurumun çıktılarından,</w:t>
            </w:r>
            <w:r w:rsidRPr="00000B0F">
              <w:rPr>
                <w:rFonts w:eastAsia="Book Antiqua"/>
                <w:b/>
                <w:sz w:val="22"/>
                <w:szCs w:val="20"/>
              </w:rPr>
              <w:t xml:space="preserve"> </w:t>
            </w:r>
            <w:r w:rsidRPr="00000B0F">
              <w:rPr>
                <w:rFonts w:eastAsia="Book Antiqua"/>
                <w:sz w:val="22"/>
                <w:szCs w:val="20"/>
              </w:rPr>
              <w:t>hizmetlerinden doğrudan veya dolaylı, olumlu veya olumsuz yönde etkilenen veya kurumu etkileyen kişi, grup ve kurumlardır.</w:t>
            </w:r>
          </w:p>
          <w:p w:rsidR="0011491C" w:rsidRPr="00000B0F" w:rsidRDefault="0011491C" w:rsidP="008E0986">
            <w:pPr>
              <w:spacing w:after="0" w:line="240" w:lineRule="auto"/>
              <w:jc w:val="both"/>
              <w:rPr>
                <w:rFonts w:eastAsia="Book Antiqua"/>
                <w:szCs w:val="20"/>
              </w:rPr>
            </w:pPr>
            <w:r w:rsidRPr="00000B0F">
              <w:rPr>
                <w:rFonts w:eastAsia="Book Antiqua"/>
                <w:b/>
                <w:sz w:val="22"/>
                <w:szCs w:val="20"/>
              </w:rPr>
              <w:t xml:space="preserve">Paydaş Analizi: </w:t>
            </w:r>
            <w:r w:rsidRPr="00000B0F">
              <w:rPr>
                <w:rFonts w:eastAsia="Book Antiqua"/>
                <w:sz w:val="22"/>
                <w:szCs w:val="20"/>
              </w:rPr>
              <w:t>Kurum faaliyetlerinden etkilenen veya faaliyetleri etkileyen tarafların görüş ve</w:t>
            </w:r>
            <w:r w:rsidRPr="00000B0F">
              <w:rPr>
                <w:rFonts w:eastAsia="Book Antiqua"/>
                <w:b/>
                <w:sz w:val="22"/>
                <w:szCs w:val="20"/>
              </w:rPr>
              <w:t xml:space="preserve"> </w:t>
            </w:r>
            <w:r w:rsidRPr="00000B0F">
              <w:rPr>
                <w:rFonts w:eastAsia="Book Antiqua"/>
                <w:sz w:val="22"/>
                <w:szCs w:val="20"/>
              </w:rPr>
              <w:t>memnuniyetlerinin değerlendirilmesidir.</w:t>
            </w:r>
          </w:p>
          <w:p w:rsidR="0011491C" w:rsidRPr="00000B0F" w:rsidRDefault="0011491C" w:rsidP="008E0986">
            <w:pPr>
              <w:spacing w:after="0" w:line="240" w:lineRule="auto"/>
              <w:rPr>
                <w:rFonts w:eastAsia="Book Antiqua"/>
                <w:szCs w:val="20"/>
              </w:rPr>
            </w:pPr>
            <w:r w:rsidRPr="00000B0F">
              <w:rPr>
                <w:rFonts w:eastAsia="Book Antiqua"/>
                <w:b/>
                <w:sz w:val="22"/>
                <w:szCs w:val="20"/>
              </w:rPr>
              <w:t xml:space="preserve">Performans: </w:t>
            </w:r>
            <w:r w:rsidRPr="00000B0F">
              <w:rPr>
                <w:rFonts w:eastAsia="Book Antiqua"/>
                <w:sz w:val="22"/>
                <w:szCs w:val="20"/>
              </w:rPr>
              <w:t>Millî Eğitim Müdürlüğünün belirlediği Stratejik Hedeflerine ulaşabilme derecesidir.</w:t>
            </w:r>
          </w:p>
          <w:p w:rsidR="0011491C" w:rsidRPr="00000B0F" w:rsidRDefault="0011491C" w:rsidP="008E0986">
            <w:pPr>
              <w:spacing w:after="0" w:line="240" w:lineRule="auto"/>
              <w:jc w:val="both"/>
              <w:rPr>
                <w:rFonts w:eastAsia="Book Antiqua"/>
                <w:szCs w:val="20"/>
              </w:rPr>
            </w:pPr>
            <w:r w:rsidRPr="00000B0F">
              <w:rPr>
                <w:rFonts w:eastAsia="Book Antiqua"/>
                <w:b/>
                <w:sz w:val="22"/>
                <w:szCs w:val="20"/>
              </w:rPr>
              <w:t xml:space="preserve">Performans Göstergesi: </w:t>
            </w:r>
            <w:r w:rsidRPr="00000B0F">
              <w:rPr>
                <w:rFonts w:eastAsia="Book Antiqua"/>
                <w:sz w:val="22"/>
                <w:szCs w:val="20"/>
              </w:rPr>
              <w:t>Hedeflere hangi oranda ulaşıldığını gösteren ölçülebilir nitelikteki</w:t>
            </w:r>
            <w:r w:rsidRPr="00000B0F">
              <w:rPr>
                <w:rFonts w:eastAsia="Book Antiqua"/>
                <w:b/>
                <w:sz w:val="22"/>
                <w:szCs w:val="20"/>
              </w:rPr>
              <w:t xml:space="preserve"> </w:t>
            </w:r>
            <w:r w:rsidRPr="00000B0F">
              <w:rPr>
                <w:rFonts w:eastAsia="Book Antiqua"/>
                <w:sz w:val="22"/>
                <w:szCs w:val="20"/>
              </w:rPr>
              <w:t>unsurlardır.</w:t>
            </w:r>
          </w:p>
          <w:p w:rsidR="0011491C" w:rsidRPr="00000B0F" w:rsidRDefault="0011491C" w:rsidP="008E0986">
            <w:pPr>
              <w:spacing w:after="0" w:line="240" w:lineRule="auto"/>
              <w:rPr>
                <w:rFonts w:eastAsia="Book Antiqua"/>
                <w:szCs w:val="20"/>
              </w:rPr>
            </w:pPr>
            <w:r w:rsidRPr="00000B0F">
              <w:rPr>
                <w:rFonts w:eastAsia="Book Antiqua"/>
                <w:b/>
                <w:sz w:val="22"/>
                <w:szCs w:val="20"/>
              </w:rPr>
              <w:t xml:space="preserve">Politika: </w:t>
            </w:r>
            <w:r w:rsidRPr="00000B0F">
              <w:rPr>
                <w:rFonts w:eastAsia="Book Antiqua"/>
                <w:sz w:val="22"/>
                <w:szCs w:val="20"/>
              </w:rPr>
              <w:t>Millî Eğitim Müdürlüğünün uygulamalarını yönlendiren yaklaşımlardır.</w:t>
            </w:r>
          </w:p>
          <w:p w:rsidR="0011491C" w:rsidRPr="00000B0F" w:rsidRDefault="0011491C" w:rsidP="008E0986">
            <w:pPr>
              <w:spacing w:after="0" w:line="240" w:lineRule="auto"/>
              <w:jc w:val="both"/>
              <w:rPr>
                <w:rFonts w:eastAsia="Book Antiqua"/>
                <w:szCs w:val="20"/>
              </w:rPr>
            </w:pPr>
            <w:r w:rsidRPr="00000B0F">
              <w:rPr>
                <w:rFonts w:eastAsia="Book Antiqua"/>
                <w:b/>
                <w:sz w:val="22"/>
                <w:szCs w:val="20"/>
              </w:rPr>
              <w:t xml:space="preserve">Tanılama: </w:t>
            </w:r>
            <w:r w:rsidRPr="00000B0F">
              <w:rPr>
                <w:rFonts w:eastAsia="Book Antiqua"/>
                <w:sz w:val="22"/>
                <w:szCs w:val="20"/>
              </w:rPr>
              <w:t>Özel eğitime ihtiyacı olan bireylerin tüm gelişim alanlarındaki özellikleri ile yeterli ve</w:t>
            </w:r>
            <w:r w:rsidRPr="00000B0F">
              <w:rPr>
                <w:rFonts w:eastAsia="Book Antiqua"/>
                <w:b/>
                <w:sz w:val="22"/>
                <w:szCs w:val="20"/>
              </w:rPr>
              <w:t xml:space="preserve"> </w:t>
            </w:r>
            <w:r w:rsidRPr="00000B0F">
              <w:rPr>
                <w:rFonts w:eastAsia="Book Antiqua"/>
                <w:sz w:val="22"/>
                <w:szCs w:val="20"/>
              </w:rPr>
              <w:t>yetersiz yönlerinin, bireysel özelliklerinin ve ilgilerinin belirlenmesi amacıyla tıbbî, psiko-sosyal ve eğitim alanlarında yapılan değerlendirme sürecidir.</w:t>
            </w:r>
          </w:p>
          <w:p w:rsidR="0011491C" w:rsidRPr="00000B0F" w:rsidRDefault="0011491C" w:rsidP="008E0986">
            <w:pPr>
              <w:spacing w:after="0" w:line="240" w:lineRule="auto"/>
              <w:jc w:val="both"/>
              <w:rPr>
                <w:rFonts w:eastAsia="Book Antiqua"/>
                <w:szCs w:val="20"/>
              </w:rPr>
            </w:pPr>
            <w:r w:rsidRPr="00000B0F">
              <w:rPr>
                <w:rFonts w:eastAsia="Book Antiqua"/>
                <w:b/>
                <w:sz w:val="22"/>
                <w:szCs w:val="20"/>
              </w:rPr>
              <w:t xml:space="preserve">Strateji: </w:t>
            </w:r>
            <w:r w:rsidRPr="00000B0F">
              <w:rPr>
                <w:rFonts w:eastAsia="Book Antiqua"/>
                <w:sz w:val="22"/>
                <w:szCs w:val="20"/>
              </w:rPr>
              <w:t>Belirli bir zaman diliminde kurumun şimdiki durumundan gelecekteki arzu edilen</w:t>
            </w:r>
            <w:r w:rsidRPr="00000B0F">
              <w:rPr>
                <w:rFonts w:eastAsia="Book Antiqua"/>
                <w:b/>
                <w:sz w:val="22"/>
                <w:szCs w:val="20"/>
              </w:rPr>
              <w:t xml:space="preserve"> </w:t>
            </w:r>
            <w:r w:rsidRPr="00000B0F">
              <w:rPr>
                <w:rFonts w:eastAsia="Book Antiqua"/>
                <w:sz w:val="22"/>
                <w:szCs w:val="20"/>
              </w:rPr>
              <w:t>durumuna dönüşümünü sağlayabilmek için belirlenen amaç ve hedeflere nasıl ulaşılacağını gösteren kararlar bütünüdür.</w:t>
            </w:r>
          </w:p>
          <w:p w:rsidR="0011491C" w:rsidRPr="00000B0F" w:rsidRDefault="0011491C" w:rsidP="008E0986">
            <w:pPr>
              <w:spacing w:after="0" w:line="240" w:lineRule="auto"/>
              <w:ind w:right="20"/>
              <w:jc w:val="both"/>
              <w:rPr>
                <w:rFonts w:eastAsia="Book Antiqua"/>
                <w:szCs w:val="20"/>
              </w:rPr>
            </w:pPr>
            <w:r w:rsidRPr="00000B0F">
              <w:rPr>
                <w:rFonts w:eastAsia="Book Antiqua"/>
                <w:b/>
                <w:sz w:val="22"/>
                <w:szCs w:val="20"/>
              </w:rPr>
              <w:t xml:space="preserve">Stratejik Plan: </w:t>
            </w:r>
            <w:r w:rsidRPr="00000B0F">
              <w:rPr>
                <w:rFonts w:eastAsia="Book Antiqua"/>
                <w:sz w:val="22"/>
                <w:szCs w:val="20"/>
              </w:rPr>
              <w:t>Millî Eğitim Müdürlüğünün, orta ve uzun vadeli amaçlarını, temel ilke ve</w:t>
            </w:r>
            <w:r w:rsidRPr="00000B0F">
              <w:rPr>
                <w:rFonts w:eastAsia="Book Antiqua"/>
                <w:b/>
                <w:sz w:val="22"/>
                <w:szCs w:val="20"/>
              </w:rPr>
              <w:t xml:space="preserve"> </w:t>
            </w:r>
            <w:r w:rsidRPr="00000B0F">
              <w:rPr>
                <w:rFonts w:eastAsia="Book Antiqua"/>
                <w:sz w:val="22"/>
                <w:szCs w:val="20"/>
              </w:rPr>
              <w:t>politikalarını, hedef ve önceliklerini, performans ölçütlerini, bunlara ulaşmak için izlenecek yöntemler ile kaynak dağılımlarını içeren 2019–2023 dönemini kapsayan planıdır.</w:t>
            </w:r>
          </w:p>
          <w:p w:rsidR="0011491C" w:rsidRPr="00000B0F" w:rsidRDefault="0011491C" w:rsidP="008E0986">
            <w:pPr>
              <w:spacing w:after="0" w:line="240" w:lineRule="auto"/>
              <w:jc w:val="both"/>
              <w:rPr>
                <w:rFonts w:eastAsia="Book Antiqua"/>
                <w:szCs w:val="20"/>
              </w:rPr>
            </w:pPr>
            <w:r w:rsidRPr="00000B0F">
              <w:rPr>
                <w:rFonts w:eastAsia="Book Antiqua"/>
                <w:b/>
                <w:sz w:val="22"/>
                <w:szCs w:val="20"/>
              </w:rPr>
              <w:t xml:space="preserve">Stratejik Planlama: </w:t>
            </w:r>
            <w:r w:rsidRPr="00000B0F">
              <w:rPr>
                <w:rFonts w:eastAsia="Book Antiqua"/>
                <w:sz w:val="22"/>
                <w:szCs w:val="20"/>
              </w:rPr>
              <w:t>Millî Eğitim Müdürlüğünün, iç veya dış değerlendirme sonuçlarına göre Zayıf</w:t>
            </w:r>
            <w:r w:rsidRPr="00000B0F">
              <w:rPr>
                <w:rFonts w:eastAsia="Book Antiqua"/>
                <w:b/>
                <w:sz w:val="22"/>
                <w:szCs w:val="20"/>
              </w:rPr>
              <w:t xml:space="preserve"> </w:t>
            </w:r>
            <w:r w:rsidRPr="00000B0F">
              <w:rPr>
                <w:rFonts w:eastAsia="Book Antiqua"/>
                <w:sz w:val="22"/>
                <w:szCs w:val="20"/>
              </w:rPr>
              <w:t>ve Güçlü yönlerini, önündeki Fırsat ve Tehditleri belirlemesi, bunların ışığında kalitesini geliştirecek olan stratejilerini oluşturması, bu stratejileri ölçülebilir hedeflere dönüştürmesi ve performans göstergelerini belirleyerek onların sürekli izlemesi sürecidir.</w:t>
            </w:r>
          </w:p>
          <w:p w:rsidR="0011491C" w:rsidRPr="00000B0F" w:rsidRDefault="0011491C" w:rsidP="008E0986">
            <w:pPr>
              <w:spacing w:after="0" w:line="240" w:lineRule="auto"/>
              <w:jc w:val="both"/>
              <w:rPr>
                <w:rFonts w:eastAsia="Book Antiqua"/>
                <w:szCs w:val="20"/>
              </w:rPr>
            </w:pPr>
            <w:r w:rsidRPr="00000B0F">
              <w:rPr>
                <w:rFonts w:eastAsia="Book Antiqua"/>
                <w:b/>
                <w:sz w:val="22"/>
                <w:szCs w:val="20"/>
              </w:rPr>
              <w:t xml:space="preserve">Stratejik Yönetim: </w:t>
            </w:r>
            <w:r w:rsidRPr="00000B0F">
              <w:rPr>
                <w:rFonts w:eastAsia="Book Antiqua"/>
                <w:sz w:val="22"/>
                <w:szCs w:val="20"/>
              </w:rPr>
              <w:t>Bir organizasyonun amaçlarını gerçekleştirebilmesi için etkili stratejiler</w:t>
            </w:r>
            <w:r w:rsidRPr="00000B0F">
              <w:rPr>
                <w:rFonts w:eastAsia="Book Antiqua"/>
                <w:b/>
                <w:sz w:val="22"/>
                <w:szCs w:val="20"/>
              </w:rPr>
              <w:t xml:space="preserve"> </w:t>
            </w:r>
            <w:r w:rsidRPr="00000B0F">
              <w:rPr>
                <w:rFonts w:eastAsia="Book Antiqua"/>
                <w:sz w:val="22"/>
                <w:szCs w:val="20"/>
              </w:rPr>
              <w:t>geliştirilmesi, bunların planlanması, uygulanması ve kontrolüdür.</w:t>
            </w:r>
          </w:p>
          <w:p w:rsidR="0011491C" w:rsidRPr="00000B0F" w:rsidRDefault="0011491C" w:rsidP="008E0986">
            <w:pPr>
              <w:spacing w:after="0" w:line="240" w:lineRule="auto"/>
              <w:jc w:val="both"/>
              <w:rPr>
                <w:rFonts w:eastAsia="Book Antiqua"/>
                <w:szCs w:val="20"/>
              </w:rPr>
            </w:pPr>
            <w:r w:rsidRPr="00000B0F">
              <w:rPr>
                <w:rFonts w:eastAsia="Book Antiqua"/>
                <w:b/>
                <w:sz w:val="22"/>
                <w:szCs w:val="20"/>
              </w:rPr>
              <w:t xml:space="preserve">Stratejik Amaç: </w:t>
            </w:r>
            <w:r w:rsidRPr="00000B0F">
              <w:rPr>
                <w:rFonts w:eastAsia="Book Antiqua"/>
                <w:sz w:val="22"/>
                <w:szCs w:val="20"/>
              </w:rPr>
              <w:t>Kuruluşun sonraki bütün karar ve davranışının bağımlı olacağı, öncesi olmayan</w:t>
            </w:r>
            <w:r w:rsidRPr="00000B0F">
              <w:rPr>
                <w:rFonts w:eastAsia="Book Antiqua"/>
                <w:b/>
                <w:sz w:val="22"/>
                <w:szCs w:val="20"/>
              </w:rPr>
              <w:t xml:space="preserve"> </w:t>
            </w:r>
            <w:r w:rsidRPr="00000B0F">
              <w:rPr>
                <w:rFonts w:eastAsia="Book Antiqua"/>
                <w:sz w:val="22"/>
                <w:szCs w:val="20"/>
              </w:rPr>
              <w:t>temel başlangıç noktasıdır.</w:t>
            </w:r>
          </w:p>
          <w:p w:rsidR="0011491C" w:rsidRPr="00000B0F" w:rsidRDefault="0011491C" w:rsidP="008E0986">
            <w:pPr>
              <w:spacing w:after="0" w:line="240" w:lineRule="auto"/>
              <w:jc w:val="both"/>
              <w:rPr>
                <w:rFonts w:eastAsia="Book Antiqua"/>
                <w:szCs w:val="20"/>
              </w:rPr>
            </w:pPr>
            <w:r w:rsidRPr="00000B0F">
              <w:rPr>
                <w:rFonts w:eastAsia="Book Antiqua"/>
                <w:b/>
                <w:sz w:val="22"/>
                <w:szCs w:val="20"/>
              </w:rPr>
              <w:t xml:space="preserve">Stratejik Hedefler: </w:t>
            </w:r>
            <w:r w:rsidRPr="00000B0F">
              <w:rPr>
                <w:rFonts w:eastAsia="Book Antiqua"/>
                <w:sz w:val="22"/>
                <w:szCs w:val="20"/>
              </w:rPr>
              <w:t>Millî Eğitim Müdürlüğünün, Misyonu doğrultusunda belirlenmiş stratejik önemi</w:t>
            </w:r>
            <w:r w:rsidRPr="00000B0F">
              <w:rPr>
                <w:rFonts w:eastAsia="Book Antiqua"/>
                <w:b/>
                <w:sz w:val="22"/>
                <w:szCs w:val="20"/>
              </w:rPr>
              <w:t xml:space="preserve"> </w:t>
            </w:r>
            <w:r w:rsidRPr="00000B0F">
              <w:rPr>
                <w:rFonts w:eastAsia="Book Antiqua"/>
                <w:sz w:val="22"/>
                <w:szCs w:val="20"/>
              </w:rPr>
              <w:t>olan ölçülebilir alt amaçlarıdır.</w:t>
            </w:r>
          </w:p>
          <w:p w:rsidR="0011491C" w:rsidRPr="00000B0F" w:rsidRDefault="0011491C" w:rsidP="008E0986">
            <w:pPr>
              <w:spacing w:after="0" w:line="240" w:lineRule="auto"/>
              <w:ind w:right="20"/>
              <w:jc w:val="both"/>
              <w:rPr>
                <w:rFonts w:eastAsia="Book Antiqua"/>
                <w:szCs w:val="20"/>
              </w:rPr>
            </w:pPr>
            <w:bookmarkStart w:id="5" w:name="page13"/>
            <w:bookmarkEnd w:id="5"/>
            <w:r w:rsidRPr="00000B0F">
              <w:rPr>
                <w:rFonts w:eastAsia="Book Antiqua"/>
                <w:b/>
                <w:sz w:val="22"/>
                <w:szCs w:val="20"/>
              </w:rPr>
              <w:t xml:space="preserve">Uzaktan Eğitim: </w:t>
            </w:r>
            <w:r w:rsidRPr="00000B0F">
              <w:rPr>
                <w:rFonts w:eastAsia="Book Antiqua"/>
                <w:sz w:val="22"/>
                <w:szCs w:val="20"/>
              </w:rPr>
              <w:t>Her türlü iletişim teknolojileri kullanılarak zaman ve mekân bağımsız olarak</w:t>
            </w:r>
            <w:r w:rsidRPr="00000B0F">
              <w:rPr>
                <w:rFonts w:eastAsia="Book Antiqua"/>
                <w:b/>
                <w:sz w:val="22"/>
                <w:szCs w:val="20"/>
              </w:rPr>
              <w:t xml:space="preserve"> </w:t>
            </w:r>
            <w:r w:rsidRPr="00000B0F">
              <w:rPr>
                <w:rFonts w:eastAsia="Book Antiqua"/>
                <w:sz w:val="22"/>
                <w:szCs w:val="20"/>
              </w:rPr>
              <w:t>insanların eğitim almalarının sağlanmasıdır.</w:t>
            </w:r>
          </w:p>
          <w:p w:rsidR="0011491C" w:rsidRPr="00000B0F" w:rsidRDefault="0011491C" w:rsidP="008E0986">
            <w:pPr>
              <w:spacing w:after="0" w:line="240" w:lineRule="auto"/>
              <w:rPr>
                <w:rFonts w:eastAsia="Book Antiqua"/>
                <w:szCs w:val="20"/>
              </w:rPr>
            </w:pPr>
            <w:r w:rsidRPr="00000B0F">
              <w:rPr>
                <w:rFonts w:eastAsia="Book Antiqua"/>
                <w:b/>
                <w:sz w:val="22"/>
                <w:szCs w:val="20"/>
              </w:rPr>
              <w:t xml:space="preserve">Üst Politika Belgesi: </w:t>
            </w:r>
            <w:r w:rsidRPr="00000B0F">
              <w:rPr>
                <w:rFonts w:eastAsia="Book Antiqua"/>
                <w:sz w:val="22"/>
                <w:szCs w:val="20"/>
              </w:rPr>
              <w:t>Plana kaynaklık eden yasal dayanak ve politikalardır.</w:t>
            </w:r>
          </w:p>
          <w:p w:rsidR="0011491C" w:rsidRPr="00000B0F" w:rsidRDefault="0011491C" w:rsidP="008E0986">
            <w:pPr>
              <w:pStyle w:val="Balk1"/>
              <w:spacing w:before="0" w:after="0" w:line="240" w:lineRule="auto"/>
              <w:rPr>
                <w:rFonts w:ascii="Times New Roman" w:hAnsi="Times New Roman"/>
                <w:b w:val="0"/>
                <w:color w:val="auto"/>
                <w:sz w:val="22"/>
                <w:szCs w:val="20"/>
              </w:rPr>
            </w:pPr>
            <w:r w:rsidRPr="00000B0F">
              <w:rPr>
                <w:rFonts w:ascii="Times New Roman" w:eastAsia="Book Antiqua" w:hAnsi="Times New Roman"/>
                <w:color w:val="auto"/>
                <w:sz w:val="22"/>
                <w:szCs w:val="20"/>
              </w:rPr>
              <w:t>Zorunlu Eğitim:</w:t>
            </w:r>
            <w:r w:rsidRPr="00000B0F">
              <w:rPr>
                <w:rFonts w:ascii="Times New Roman" w:eastAsia="Book Antiqua" w:hAnsi="Times New Roman"/>
                <w:b w:val="0"/>
                <w:color w:val="auto"/>
                <w:sz w:val="22"/>
                <w:szCs w:val="20"/>
              </w:rPr>
              <w:t xml:space="preserve"> Dört yıl süreli ve zorunlu ilkokullar ile dört yıl süreli, zorunlu ve farklı programlar arasında tercihe imkân veren ortaokullar ve imam-hatip ortaokullarından oluşan ilköğretim ile ilköğretime dayalı, dört yıllık zorunlu, örgün veya yaygın öğrenim veren genel, mesleki ve teknik ortaöğretim kademelerinden oluşan eğitim sürecini ifade eder.</w:t>
            </w:r>
          </w:p>
        </w:tc>
      </w:tr>
    </w:tbl>
    <w:p w:rsidR="0011491C" w:rsidRPr="00A11AAE" w:rsidRDefault="0011491C" w:rsidP="0011491C">
      <w:pPr>
        <w:pStyle w:val="Balk1"/>
        <w:spacing w:before="0" w:after="0" w:line="240" w:lineRule="auto"/>
        <w:jc w:val="center"/>
        <w:rPr>
          <w:rFonts w:ascii="Times New Roman" w:hAnsi="Times New Roman"/>
          <w:color w:val="auto"/>
        </w:rPr>
      </w:pPr>
      <w:bookmarkStart w:id="6" w:name="_Toc416085124"/>
      <w:bookmarkStart w:id="7" w:name="_Toc529519444"/>
      <w:bookmarkEnd w:id="2"/>
      <w:bookmarkEnd w:id="3"/>
      <w:r w:rsidRPr="00A11AAE">
        <w:rPr>
          <w:rFonts w:ascii="Times New Roman" w:hAnsi="Times New Roman"/>
          <w:color w:val="auto"/>
        </w:rPr>
        <w:lastRenderedPageBreak/>
        <w:t>GİRİŞ ve PLAN HAZIRLIK SÜRECİ</w:t>
      </w:r>
      <w:bookmarkStart w:id="8" w:name="_Toc414908124"/>
      <w:bookmarkStart w:id="9" w:name="_Toc415574452"/>
      <w:bookmarkStart w:id="10" w:name="_Toc416085125"/>
      <w:bookmarkStart w:id="11" w:name="_Toc387784720"/>
      <w:bookmarkEnd w:id="4"/>
      <w:bookmarkEnd w:id="6"/>
      <w:bookmarkEnd w:id="7"/>
      <w:bookmarkEnd w:id="8"/>
      <w:bookmarkEnd w:id="9"/>
    </w:p>
    <w:p w:rsidR="0011491C" w:rsidRPr="00A11AAE" w:rsidRDefault="0011491C" w:rsidP="0011491C">
      <w:pPr>
        <w:spacing w:after="0" w:line="240" w:lineRule="auto"/>
        <w:rPr>
          <w:rFonts w:ascii="Times New Roman" w:hAnsi="Times New Roman"/>
          <w:sz w:val="20"/>
        </w:rPr>
      </w:pPr>
    </w:p>
    <w:bookmarkEnd w:id="10"/>
    <w:p w:rsidR="0011491C" w:rsidRPr="00AA621D" w:rsidRDefault="0011491C" w:rsidP="0011491C">
      <w:pPr>
        <w:spacing w:before="120" w:after="240" w:line="360" w:lineRule="auto"/>
        <w:ind w:firstLine="709"/>
        <w:jc w:val="both"/>
        <w:rPr>
          <w:rFonts w:ascii="Times New Roman" w:hAnsi="Times New Roman"/>
          <w:sz w:val="22"/>
          <w:szCs w:val="24"/>
        </w:rPr>
      </w:pPr>
      <w:r w:rsidRPr="00AA621D">
        <w:rPr>
          <w:rFonts w:ascii="Times New Roman" w:hAnsi="Times New Roman"/>
          <w:sz w:val="22"/>
          <w:szCs w:val="24"/>
        </w:rPr>
        <w:t xml:space="preserve">Türk Milli Eğitiminin amacı, Türk Milletinin bütün fertlerini, Atatürk inkılap ve ilkelerine ve Anayasada ifadesini bulan Atatürk milliyetçiliğine bağlı; Türk Milletinin milli,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haline getirmiş yurttaşlar olarak yetiştirmektir. Öğrencileri ilgi, istidat ve kabiliyetlerini geliştirerek gerekli bilgi, beceri, davranışlar ve birlikte iş görme alışkanlığı kazandırmak suretiyle hayata hazırlamak ve onların, kendilerini mutlu kılacak ve toplumun mutluluğuna katkıda bulunacak bir meslek sahibi olmalarını sağlamaktır. Böylece bir yandan Türk vatandaşlarının ve Türk toplumunun refah ve mutluluğunu artırmak; öte yandan milli birlik ve bütünlük içinde iktisadi, sosyal ve kültürel kalkınmayı desteklemek ve hızlandırmak ve nihayet Türk Milletini çağdaş uygarlığın yapıcı, yaratıcı, seçkin bir ortağı yapmaktır. </w:t>
      </w:r>
    </w:p>
    <w:p w:rsidR="0011491C" w:rsidRPr="00AA621D" w:rsidRDefault="0011491C" w:rsidP="0011491C">
      <w:pPr>
        <w:spacing w:before="120" w:after="240" w:line="360" w:lineRule="auto"/>
        <w:ind w:firstLine="708"/>
        <w:jc w:val="both"/>
        <w:rPr>
          <w:rFonts w:ascii="Times New Roman" w:hAnsi="Times New Roman"/>
          <w:sz w:val="22"/>
          <w:szCs w:val="24"/>
        </w:rPr>
      </w:pPr>
      <w:r w:rsidRPr="00AA621D">
        <w:rPr>
          <w:rFonts w:ascii="Times New Roman" w:hAnsi="Times New Roman"/>
          <w:sz w:val="22"/>
          <w:szCs w:val="24"/>
        </w:rPr>
        <w:t>Türk Milli Eğitimine eğitim kademeleri açısından bakıldığında; Okul öncesi eğitim; ilköğrenim çağına gelmemiş çocukların beden, zihin ve duygu gelişmesini ve iyi alışkanlıklar kazanmasını, çocukları ilköğretime hazırlanmasını, çocukların doğru ve güzel konuşmalarının sağlanmasını hedefler.</w:t>
      </w:r>
    </w:p>
    <w:p w:rsidR="0011491C" w:rsidRPr="00AA621D" w:rsidRDefault="0011491C" w:rsidP="0011491C">
      <w:pPr>
        <w:spacing w:before="120" w:after="240" w:line="360" w:lineRule="auto"/>
        <w:ind w:firstLine="709"/>
        <w:jc w:val="both"/>
        <w:rPr>
          <w:rFonts w:ascii="Times New Roman" w:hAnsi="Times New Roman"/>
          <w:sz w:val="22"/>
          <w:szCs w:val="24"/>
        </w:rPr>
      </w:pPr>
      <w:r w:rsidRPr="00AA621D">
        <w:rPr>
          <w:rFonts w:ascii="Times New Roman" w:hAnsi="Times New Roman"/>
          <w:sz w:val="22"/>
          <w:szCs w:val="24"/>
        </w:rPr>
        <w:t xml:space="preserve">Stratejinin en önemli kriteri hedef seçimidir. Hedeflerini doğru seçen bireylerin gelişmeleri ve mutlulukları için eğitimi temel unsur olarak algılaması ve bu yönde planlı çalışmalar yapması gerekmektedir. Ülkemizin çağdaş bir seviyeye ulaşması için, toplumun şekillenmesinde rol oynayan eğitim kurumlarının bir bütünlük ve beraberlik içinde geleceğe yönelik öğrenci yetiştirebilmeleri, öğrencilerin ve toplumun beklentileri doğrultusunda eğitim vermeleriyle mümkün olacaktır. </w:t>
      </w:r>
    </w:p>
    <w:p w:rsidR="0011491C" w:rsidRPr="00AA621D" w:rsidRDefault="0011491C" w:rsidP="0011491C">
      <w:pPr>
        <w:tabs>
          <w:tab w:val="left" w:pos="420"/>
        </w:tabs>
        <w:spacing w:before="120" w:after="240" w:line="360" w:lineRule="auto"/>
        <w:ind w:firstLine="709"/>
        <w:jc w:val="both"/>
        <w:rPr>
          <w:rFonts w:ascii="Times New Roman" w:eastAsia="Symbol" w:hAnsi="Times New Roman"/>
          <w:color w:val="FF0000"/>
          <w:sz w:val="22"/>
          <w:szCs w:val="24"/>
        </w:rPr>
      </w:pPr>
      <w:r w:rsidRPr="00AA621D">
        <w:rPr>
          <w:rFonts w:ascii="Times New Roman" w:hAnsi="Times New Roman"/>
          <w:sz w:val="22"/>
          <w:szCs w:val="24"/>
        </w:rPr>
        <w:t>2019-2023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r w:rsidRPr="00AA621D">
        <w:rPr>
          <w:rFonts w:ascii="Times New Roman" w:eastAsia="Book Antiqua" w:hAnsi="Times New Roman"/>
          <w:sz w:val="22"/>
          <w:szCs w:val="24"/>
        </w:rPr>
        <w:t xml:space="preserve"> iç ve dış paydaşlarıyla yapılan görüşmelerle, kurum içi ve dışı etkenlerin incelenmesine yönelik GZFT Analizi, Paydaş Analizi ve birebir görüşmeler yapılarak mevcut durumumuz belirlenmiştir.Yapılan görüşmeler, anketler ışığında vizyon ve misyon belirleme çalışmaları yapılmıştır. Değerlerimiz belirlenmiştir. Gerek değerlerin ve gerekse ilkelerin belirlenmesi aşmasında paydaş görüşlerine başvurulmuştur.</w:t>
      </w:r>
    </w:p>
    <w:p w:rsidR="0011491C" w:rsidRDefault="0011491C" w:rsidP="0011491C">
      <w:pPr>
        <w:autoSpaceDE w:val="0"/>
        <w:autoSpaceDN w:val="0"/>
        <w:adjustRightInd w:val="0"/>
        <w:spacing w:before="120" w:after="240" w:line="360" w:lineRule="auto"/>
        <w:jc w:val="both"/>
        <w:rPr>
          <w:rFonts w:ascii="Times New Roman" w:hAnsi="Times New Roman"/>
          <w:sz w:val="22"/>
          <w:szCs w:val="24"/>
        </w:rPr>
      </w:pPr>
      <w:bookmarkStart w:id="12" w:name="_Toc416084871"/>
      <w:r w:rsidRPr="00AA621D">
        <w:rPr>
          <w:rFonts w:ascii="Times New Roman" w:hAnsi="Times New Roman"/>
          <w:b/>
          <w:bCs/>
          <w:color w:val="000000"/>
          <w:sz w:val="22"/>
          <w:szCs w:val="24"/>
        </w:rPr>
        <w:t xml:space="preserve"> </w:t>
      </w:r>
      <w:bookmarkEnd w:id="12"/>
      <w:r w:rsidRPr="00AA621D">
        <w:rPr>
          <w:rFonts w:ascii="Times New Roman" w:hAnsi="Times New Roman"/>
          <w:b/>
          <w:bCs/>
          <w:color w:val="000000"/>
          <w:sz w:val="22"/>
          <w:szCs w:val="24"/>
        </w:rPr>
        <w:tab/>
      </w:r>
      <w:r w:rsidRPr="00AA621D">
        <w:rPr>
          <w:rFonts w:ascii="Times New Roman" w:hAnsi="Times New Roman"/>
          <w:sz w:val="22"/>
          <w:szCs w:val="24"/>
        </w:rPr>
        <w:t>Durum analizinin ardından geleceğe yönelim bölümüne geçilerek okulumuzun amaç, hedef, gösterge ve eylemleri belirlenmiştir. Çalışmaları yürüten ekip ve kurul bilgileri altta verilmiştir.</w:t>
      </w:r>
    </w:p>
    <w:p w:rsidR="0011491C" w:rsidRDefault="0011491C" w:rsidP="0011491C">
      <w:pPr>
        <w:autoSpaceDE w:val="0"/>
        <w:autoSpaceDN w:val="0"/>
        <w:adjustRightInd w:val="0"/>
        <w:spacing w:before="120" w:after="240" w:line="360" w:lineRule="auto"/>
        <w:jc w:val="both"/>
        <w:rPr>
          <w:rFonts w:ascii="Times New Roman" w:hAnsi="Times New Roman"/>
          <w:sz w:val="22"/>
          <w:szCs w:val="24"/>
        </w:rPr>
      </w:pPr>
    </w:p>
    <w:p w:rsidR="000C2D4B" w:rsidRDefault="000C2D4B" w:rsidP="0011491C">
      <w:pPr>
        <w:autoSpaceDE w:val="0"/>
        <w:autoSpaceDN w:val="0"/>
        <w:adjustRightInd w:val="0"/>
        <w:spacing w:before="120" w:after="240" w:line="360" w:lineRule="auto"/>
        <w:jc w:val="both"/>
        <w:rPr>
          <w:rFonts w:ascii="Times New Roman" w:hAnsi="Times New Roman"/>
          <w:sz w:val="22"/>
          <w:szCs w:val="24"/>
        </w:rPr>
      </w:pPr>
    </w:p>
    <w:p w:rsidR="0011491C" w:rsidRDefault="0011491C" w:rsidP="0011491C">
      <w:pPr>
        <w:autoSpaceDE w:val="0"/>
        <w:autoSpaceDN w:val="0"/>
        <w:adjustRightInd w:val="0"/>
        <w:spacing w:after="0" w:line="360" w:lineRule="auto"/>
        <w:ind w:firstLine="708"/>
        <w:jc w:val="center"/>
        <w:rPr>
          <w:rFonts w:ascii="Times New Roman" w:hAnsi="Times New Roman"/>
          <w:b/>
          <w:szCs w:val="24"/>
        </w:rPr>
      </w:pPr>
      <w:r w:rsidRPr="00D30F88">
        <w:rPr>
          <w:rFonts w:ascii="Times New Roman" w:hAnsi="Times New Roman"/>
          <w:b/>
          <w:szCs w:val="24"/>
        </w:rPr>
        <w:lastRenderedPageBreak/>
        <w:t>M.S. GÖLDELİOĞLU ANAOKULU</w:t>
      </w:r>
      <w:r w:rsidRPr="00D30F88">
        <w:rPr>
          <w:rFonts w:ascii="Times New Roman" w:hAnsi="Times New Roman"/>
          <w:szCs w:val="24"/>
        </w:rPr>
        <w:t xml:space="preserve"> </w:t>
      </w:r>
      <w:r w:rsidRPr="00D30F88">
        <w:rPr>
          <w:rFonts w:ascii="Times New Roman" w:hAnsi="Times New Roman"/>
          <w:b/>
          <w:szCs w:val="24"/>
        </w:rPr>
        <w:t>STRATEJİK PLANLAMA MODELİ</w:t>
      </w:r>
    </w:p>
    <w:p w:rsidR="0011491C" w:rsidRPr="00D30F88" w:rsidRDefault="0011491C" w:rsidP="0011491C">
      <w:pPr>
        <w:autoSpaceDE w:val="0"/>
        <w:autoSpaceDN w:val="0"/>
        <w:adjustRightInd w:val="0"/>
        <w:spacing w:after="0" w:line="360" w:lineRule="auto"/>
        <w:ind w:firstLine="708"/>
        <w:jc w:val="center"/>
        <w:rPr>
          <w:rFonts w:ascii="Times New Roman" w:hAnsi="Times New Roman"/>
          <w:b/>
          <w:szCs w:val="24"/>
        </w:rPr>
      </w:pPr>
    </w:p>
    <w:tbl>
      <w:tblPr>
        <w:tblW w:w="0" w:type="auto"/>
        <w:tblCellSpacing w:w="20" w:type="dxa"/>
        <w:tblInd w:w="2505" w:type="dxa"/>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shd w:val="clear" w:color="auto" w:fill="E5B8B7"/>
        <w:tblLook w:val="04A0"/>
      </w:tblPr>
      <w:tblGrid>
        <w:gridCol w:w="5018"/>
      </w:tblGrid>
      <w:tr w:rsidR="0011491C" w:rsidRPr="00573807" w:rsidTr="008E0986">
        <w:trPr>
          <w:trHeight w:val="397"/>
          <w:tblCellSpacing w:w="20" w:type="dxa"/>
        </w:trPr>
        <w:tc>
          <w:tcPr>
            <w:tcW w:w="4938" w:type="dxa"/>
            <w:shd w:val="clear" w:color="auto" w:fill="E5B8B7"/>
            <w:vAlign w:val="center"/>
          </w:tcPr>
          <w:p w:rsidR="0011491C" w:rsidRPr="00C72C11" w:rsidRDefault="0011491C" w:rsidP="008E0986">
            <w:pPr>
              <w:spacing w:after="0"/>
              <w:jc w:val="center"/>
              <w:rPr>
                <w:rFonts w:ascii="Times New Roman" w:hAnsi="Times New Roman"/>
                <w:b/>
                <w:sz w:val="28"/>
              </w:rPr>
            </w:pPr>
            <w:r w:rsidRPr="00C72C11">
              <w:rPr>
                <w:rFonts w:ascii="Times New Roman" w:hAnsi="Times New Roman"/>
                <w:b/>
                <w:sz w:val="28"/>
              </w:rPr>
              <w:t>Hazırlık Programının Oluşturulması</w:t>
            </w:r>
          </w:p>
          <w:p w:rsidR="0011491C" w:rsidRPr="00C13366" w:rsidRDefault="0011491C" w:rsidP="008E0986">
            <w:pPr>
              <w:spacing w:after="0"/>
              <w:ind w:left="1217" w:hanging="850"/>
              <w:jc w:val="center"/>
              <w:rPr>
                <w:rFonts w:ascii="Times New Roman" w:hAnsi="Times New Roman"/>
                <w:color w:val="0D0D0D"/>
                <w:sz w:val="20"/>
              </w:rPr>
            </w:pPr>
            <w:r w:rsidRPr="00C13366">
              <w:rPr>
                <w:rFonts w:ascii="Times New Roman" w:hAnsi="Times New Roman"/>
                <w:color w:val="0D0D0D"/>
                <w:sz w:val="20"/>
              </w:rPr>
              <w:t>Stratejik Planlama Yöntem ve Kapsamı</w:t>
            </w:r>
          </w:p>
          <w:p w:rsidR="0011491C" w:rsidRPr="00C13366" w:rsidRDefault="0011491C" w:rsidP="008E0986">
            <w:pPr>
              <w:spacing w:after="0"/>
              <w:ind w:left="1217" w:hanging="850"/>
              <w:jc w:val="center"/>
              <w:rPr>
                <w:rFonts w:ascii="Times New Roman" w:hAnsi="Times New Roman"/>
                <w:color w:val="0D0D0D"/>
                <w:sz w:val="20"/>
              </w:rPr>
            </w:pPr>
            <w:r w:rsidRPr="00C13366">
              <w:rPr>
                <w:rFonts w:ascii="Times New Roman" w:hAnsi="Times New Roman"/>
                <w:color w:val="0D0D0D"/>
                <w:sz w:val="20"/>
              </w:rPr>
              <w:t>Stratejik Plan Ekip ve Kurulları</w:t>
            </w:r>
          </w:p>
          <w:p w:rsidR="0011491C" w:rsidRPr="001C4C44" w:rsidRDefault="0011491C" w:rsidP="008E0986">
            <w:pPr>
              <w:spacing w:after="0"/>
              <w:ind w:left="1217" w:hanging="850"/>
              <w:jc w:val="center"/>
              <w:rPr>
                <w:rFonts w:ascii="Times New Roman" w:hAnsi="Times New Roman"/>
                <w:color w:val="FF0000"/>
              </w:rPr>
            </w:pPr>
            <w:r w:rsidRPr="00C13366">
              <w:rPr>
                <w:rFonts w:ascii="Times New Roman" w:hAnsi="Times New Roman"/>
                <w:color w:val="0D0D0D"/>
                <w:sz w:val="20"/>
              </w:rPr>
              <w:t>Stratejik Planlama İş Takvimi</w:t>
            </w:r>
          </w:p>
        </w:tc>
      </w:tr>
    </w:tbl>
    <w:p w:rsidR="0011491C" w:rsidRDefault="00BC2040" w:rsidP="0011491C">
      <w:pPr>
        <w:autoSpaceDE w:val="0"/>
        <w:autoSpaceDN w:val="0"/>
        <w:adjustRightInd w:val="0"/>
        <w:spacing w:after="0" w:line="360" w:lineRule="auto"/>
        <w:ind w:firstLine="708"/>
        <w:jc w:val="center"/>
      </w:pPr>
      <w:r>
        <w:rPr>
          <w:noProof/>
        </w:rPr>
        <w:pict>
          <v:line id="Düz Bağlayıcı 13" o:spid="_x0000_s1060" style="position:absolute;left:0;text-align:left;z-index:251664384;visibility:visible;mso-wrap-distance-left:3.17497mm;mso-wrap-distance-right:3.17497mm;mso-position-horizontal-relative:text;mso-position-vertical-relative:text;mso-height-relative:margin" from="225.75pt,1.05pt" to="226.3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">
            <v:stroke startarrow="oval" endarrow="block"/>
            <o:lock v:ext="edit" shapetype="f"/>
          </v:line>
        </w:pict>
      </w:r>
      <w:r>
        <w:rPr>
          <w:noProof/>
        </w:rPr>
        <w:pict>
          <v:line id="_x0000_s1061" style="position:absolute;left:0;text-align:left;z-index:251665408;visibility:visible;mso-wrap-distance-left:3.17497mm;mso-wrap-distance-right:3.17497mm;mso-position-horizontal-relative:text;mso-position-vertical-relative:text;mso-height-relative:margin" from="-743.2pt,24.3pt" to="-743.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">
            <v:stroke startarrow="oval" endarrow="block"/>
            <o:lock v:ext="edit" shapetype="f"/>
          </v:line>
        </w:pict>
      </w:r>
    </w:p>
    <w:tbl>
      <w:tblPr>
        <w:tblpPr w:leftFromText="141" w:rightFromText="141" w:vertAnchor="text" w:horzAnchor="margin" w:tblpX="158" w:tblpY="7"/>
        <w:tblW w:w="9939"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2A1C7"/>
        <w:tblLook w:val="04A0"/>
      </w:tblPr>
      <w:tblGrid>
        <w:gridCol w:w="1085"/>
        <w:gridCol w:w="1720"/>
        <w:gridCol w:w="976"/>
        <w:gridCol w:w="1010"/>
        <w:gridCol w:w="1298"/>
        <w:gridCol w:w="865"/>
        <w:gridCol w:w="1012"/>
        <w:gridCol w:w="992"/>
        <w:gridCol w:w="981"/>
      </w:tblGrid>
      <w:tr w:rsidR="0011491C" w:rsidRPr="005F0501" w:rsidTr="008E0986">
        <w:trPr>
          <w:trHeight w:val="647"/>
          <w:tblCellSpacing w:w="20" w:type="dxa"/>
        </w:trPr>
        <w:tc>
          <w:tcPr>
            <w:tcW w:w="9859" w:type="dxa"/>
            <w:gridSpan w:val="9"/>
            <w:shd w:val="clear" w:color="auto" w:fill="B2A1C7"/>
            <w:vAlign w:val="center"/>
          </w:tcPr>
          <w:p w:rsidR="0011491C" w:rsidRPr="00AF2A35" w:rsidRDefault="0011491C" w:rsidP="008E0986">
            <w:pPr>
              <w:jc w:val="center"/>
              <w:rPr>
                <w:rFonts w:ascii="Times New Roman" w:hAnsi="Times New Roman"/>
                <w:b/>
                <w:sz w:val="2"/>
                <w:szCs w:val="20"/>
              </w:rPr>
            </w:pPr>
          </w:p>
          <w:p w:rsidR="0011491C" w:rsidRPr="00AF2A35" w:rsidRDefault="0011491C" w:rsidP="008E0986">
            <w:pPr>
              <w:jc w:val="center"/>
              <w:rPr>
                <w:rFonts w:ascii="Times New Roman" w:hAnsi="Times New Roman"/>
                <w:b/>
                <w:sz w:val="2"/>
                <w:szCs w:val="20"/>
              </w:rPr>
            </w:pPr>
            <w:r w:rsidRPr="00FF68B4">
              <w:rPr>
                <w:rFonts w:ascii="Times New Roman" w:hAnsi="Times New Roman"/>
                <w:b/>
                <w:sz w:val="28"/>
                <w:szCs w:val="20"/>
              </w:rPr>
              <w:t>Durum Analizi</w:t>
            </w:r>
            <w:r>
              <w:rPr>
                <w:rFonts w:ascii="Times New Roman" w:hAnsi="Times New Roman"/>
                <w:b/>
                <w:sz w:val="28"/>
                <w:szCs w:val="20"/>
              </w:rPr>
              <w:t xml:space="preserve"> Süreci</w:t>
            </w:r>
          </w:p>
        </w:tc>
      </w:tr>
      <w:tr w:rsidR="0011491C" w:rsidRPr="005F0501" w:rsidTr="008E0986">
        <w:trPr>
          <w:trHeight w:val="1350"/>
          <w:tblCellSpacing w:w="20" w:type="dxa"/>
        </w:trPr>
        <w:tc>
          <w:tcPr>
            <w:tcW w:w="1025" w:type="dxa"/>
            <w:shd w:val="clear" w:color="auto" w:fill="B2A1C7"/>
            <w:vAlign w:val="center"/>
          </w:tcPr>
          <w:p w:rsidR="0011491C" w:rsidRPr="004650C0" w:rsidRDefault="0011491C" w:rsidP="008E0986">
            <w:pPr>
              <w:spacing w:after="0" w:line="240" w:lineRule="auto"/>
              <w:jc w:val="center"/>
              <w:textAlignment w:val="baseline"/>
              <w:rPr>
                <w:rFonts w:ascii="Times New Roman" w:hAnsi="Times New Roman"/>
                <w:b/>
                <w:color w:val="FFFFFF"/>
                <w:sz w:val="20"/>
                <w:szCs w:val="20"/>
              </w:rPr>
            </w:pPr>
            <w:r w:rsidRPr="00B30526">
              <w:rPr>
                <w:rFonts w:ascii="Times New Roman" w:hAnsi="Times New Roman"/>
                <w:color w:val="FFFFFF"/>
                <w:sz w:val="20"/>
                <w:szCs w:val="20"/>
              </w:rPr>
              <w:t>Kurumsal Tarihçe</w:t>
            </w:r>
          </w:p>
        </w:tc>
        <w:tc>
          <w:tcPr>
            <w:tcW w:w="1680" w:type="dxa"/>
            <w:shd w:val="clear" w:color="auto" w:fill="B2A1C7"/>
            <w:vAlign w:val="center"/>
          </w:tcPr>
          <w:p w:rsidR="0011491C" w:rsidRPr="004650C0" w:rsidRDefault="0011491C" w:rsidP="008E0986">
            <w:pPr>
              <w:spacing w:after="0" w:line="240" w:lineRule="auto"/>
              <w:jc w:val="center"/>
              <w:textAlignment w:val="baseline"/>
              <w:rPr>
                <w:rFonts w:ascii="Times New Roman" w:hAnsi="Times New Roman"/>
                <w:b/>
                <w:color w:val="FFFFFF"/>
                <w:sz w:val="20"/>
                <w:szCs w:val="20"/>
              </w:rPr>
            </w:pPr>
            <w:r w:rsidRPr="00B30526">
              <w:rPr>
                <w:rFonts w:ascii="Times New Roman" w:hAnsi="Times New Roman"/>
                <w:color w:val="FFFFFF"/>
                <w:sz w:val="20"/>
                <w:szCs w:val="20"/>
              </w:rPr>
              <w:t>Uygulanmakta Olan Stratejik Planın Değerlendirilmesi</w:t>
            </w:r>
          </w:p>
        </w:tc>
        <w:tc>
          <w:tcPr>
            <w:tcW w:w="936" w:type="dxa"/>
            <w:shd w:val="clear" w:color="auto" w:fill="B2A1C7"/>
            <w:vAlign w:val="center"/>
          </w:tcPr>
          <w:p w:rsidR="0011491C" w:rsidRPr="004650C0" w:rsidRDefault="0011491C" w:rsidP="008E0986">
            <w:pPr>
              <w:spacing w:after="0" w:line="240" w:lineRule="auto"/>
              <w:jc w:val="center"/>
              <w:textAlignment w:val="baseline"/>
              <w:rPr>
                <w:rFonts w:ascii="Times New Roman" w:hAnsi="Times New Roman"/>
                <w:b/>
                <w:color w:val="FFFFFF"/>
                <w:sz w:val="20"/>
                <w:szCs w:val="20"/>
              </w:rPr>
            </w:pPr>
            <w:r w:rsidRPr="00B30526">
              <w:rPr>
                <w:rFonts w:ascii="Times New Roman" w:hAnsi="Times New Roman"/>
                <w:color w:val="FFFFFF"/>
                <w:sz w:val="20"/>
                <w:szCs w:val="20"/>
              </w:rPr>
              <w:t>Mevzuat Analizi</w:t>
            </w:r>
          </w:p>
        </w:tc>
        <w:tc>
          <w:tcPr>
            <w:tcW w:w="970" w:type="dxa"/>
            <w:shd w:val="clear" w:color="auto" w:fill="B2A1C7"/>
            <w:vAlign w:val="center"/>
          </w:tcPr>
          <w:p w:rsidR="0011491C" w:rsidRPr="004650C0" w:rsidRDefault="0011491C" w:rsidP="008E0986">
            <w:pPr>
              <w:spacing w:after="0" w:line="240" w:lineRule="auto"/>
              <w:jc w:val="center"/>
              <w:textAlignment w:val="baseline"/>
              <w:rPr>
                <w:rFonts w:ascii="Times New Roman" w:hAnsi="Times New Roman"/>
                <w:b/>
                <w:color w:val="FFFFFF"/>
                <w:sz w:val="20"/>
                <w:szCs w:val="20"/>
              </w:rPr>
            </w:pPr>
            <w:r w:rsidRPr="00B30526">
              <w:rPr>
                <w:rFonts w:ascii="Times New Roman" w:hAnsi="Times New Roman"/>
                <w:color w:val="FFFFFF"/>
                <w:sz w:val="20"/>
                <w:szCs w:val="20"/>
              </w:rPr>
              <w:t>Üst Politika Belgeleri Analizi</w:t>
            </w:r>
          </w:p>
        </w:tc>
        <w:tc>
          <w:tcPr>
            <w:tcW w:w="1258" w:type="dxa"/>
            <w:shd w:val="clear" w:color="auto" w:fill="B2A1C7"/>
            <w:vAlign w:val="center"/>
          </w:tcPr>
          <w:p w:rsidR="0011491C" w:rsidRPr="00AF2A35" w:rsidRDefault="0011491C" w:rsidP="008E0986">
            <w:pPr>
              <w:jc w:val="center"/>
              <w:rPr>
                <w:rFonts w:ascii="Times New Roman" w:hAnsi="Times New Roman"/>
                <w:b/>
                <w:color w:val="FFFFFF"/>
                <w:sz w:val="2"/>
                <w:szCs w:val="20"/>
              </w:rPr>
            </w:pPr>
          </w:p>
          <w:p w:rsidR="0011491C" w:rsidRPr="00536E27" w:rsidRDefault="0011491C" w:rsidP="008E0986">
            <w:pPr>
              <w:jc w:val="center"/>
              <w:rPr>
                <w:rFonts w:ascii="Times New Roman" w:hAnsi="Times New Roman"/>
                <w:b/>
                <w:color w:val="FFFFFF"/>
                <w:sz w:val="20"/>
                <w:szCs w:val="20"/>
              </w:rPr>
            </w:pPr>
            <w:r w:rsidRPr="00B30526">
              <w:rPr>
                <w:rFonts w:ascii="Times New Roman" w:hAnsi="Times New Roman"/>
                <w:color w:val="FFFFFF"/>
                <w:sz w:val="20"/>
                <w:szCs w:val="20"/>
              </w:rPr>
              <w:t>Faaliyet Alanları İle Ürün ve Hizmetlerin Belirlenmesi</w:t>
            </w:r>
          </w:p>
        </w:tc>
        <w:tc>
          <w:tcPr>
            <w:tcW w:w="803" w:type="dxa"/>
            <w:shd w:val="clear" w:color="auto" w:fill="B2A1C7"/>
            <w:vAlign w:val="center"/>
          </w:tcPr>
          <w:p w:rsidR="0011491C" w:rsidRPr="00AF2A35" w:rsidRDefault="0011491C" w:rsidP="008E0986">
            <w:pPr>
              <w:jc w:val="center"/>
              <w:rPr>
                <w:rFonts w:ascii="Times New Roman" w:hAnsi="Times New Roman"/>
                <w:b/>
                <w:color w:val="FFFFFF"/>
                <w:sz w:val="2"/>
                <w:szCs w:val="20"/>
              </w:rPr>
            </w:pPr>
            <w:r w:rsidRPr="00B30526">
              <w:rPr>
                <w:rFonts w:ascii="Times New Roman" w:hAnsi="Times New Roman"/>
                <w:color w:val="FFFFFF"/>
                <w:sz w:val="20"/>
                <w:szCs w:val="20"/>
              </w:rPr>
              <w:t>Paydaş Analiz</w:t>
            </w:r>
            <w:r>
              <w:rPr>
                <w:rFonts w:ascii="Times New Roman" w:hAnsi="Times New Roman"/>
                <w:color w:val="FFFFFF"/>
                <w:sz w:val="20"/>
                <w:szCs w:val="20"/>
              </w:rPr>
              <w:t>i</w:t>
            </w:r>
          </w:p>
        </w:tc>
        <w:tc>
          <w:tcPr>
            <w:tcW w:w="983" w:type="dxa"/>
            <w:shd w:val="clear" w:color="auto" w:fill="B2A1C7"/>
            <w:vAlign w:val="center"/>
          </w:tcPr>
          <w:p w:rsidR="0011491C" w:rsidRPr="00AF2A35" w:rsidRDefault="0011491C" w:rsidP="008E0986">
            <w:pPr>
              <w:jc w:val="center"/>
              <w:rPr>
                <w:rFonts w:ascii="Times New Roman" w:hAnsi="Times New Roman"/>
                <w:b/>
                <w:color w:val="FFFFFF"/>
                <w:sz w:val="2"/>
                <w:szCs w:val="20"/>
              </w:rPr>
            </w:pPr>
            <w:r w:rsidRPr="00B30526">
              <w:rPr>
                <w:rFonts w:ascii="Times New Roman" w:hAnsi="Times New Roman"/>
                <w:color w:val="FFFFFF"/>
                <w:sz w:val="20"/>
                <w:szCs w:val="20"/>
              </w:rPr>
              <w:t>Kuruluş İç</w:t>
            </w:r>
            <w:r>
              <w:rPr>
                <w:rFonts w:ascii="Times New Roman" w:hAnsi="Times New Roman"/>
                <w:color w:val="FFFFFF"/>
                <w:sz w:val="20"/>
                <w:szCs w:val="20"/>
              </w:rPr>
              <w:t>i</w:t>
            </w:r>
            <w:r w:rsidRPr="00B30526">
              <w:rPr>
                <w:rFonts w:ascii="Times New Roman" w:hAnsi="Times New Roman"/>
                <w:color w:val="FFFFFF"/>
                <w:sz w:val="20"/>
                <w:szCs w:val="20"/>
              </w:rPr>
              <w:t xml:space="preserve"> Analiz</w:t>
            </w:r>
          </w:p>
        </w:tc>
        <w:tc>
          <w:tcPr>
            <w:tcW w:w="952" w:type="dxa"/>
            <w:shd w:val="clear" w:color="auto" w:fill="B2A1C7"/>
            <w:vAlign w:val="center"/>
          </w:tcPr>
          <w:p w:rsidR="0011491C" w:rsidRPr="00B30526" w:rsidRDefault="0011491C" w:rsidP="008E0986">
            <w:pPr>
              <w:jc w:val="center"/>
              <w:rPr>
                <w:rFonts w:ascii="Times New Roman" w:hAnsi="Times New Roman"/>
                <w:color w:val="FFFFFF"/>
                <w:sz w:val="20"/>
                <w:szCs w:val="20"/>
              </w:rPr>
            </w:pPr>
            <w:r w:rsidRPr="00B30526">
              <w:rPr>
                <w:rFonts w:ascii="Times New Roman" w:hAnsi="Times New Roman"/>
                <w:color w:val="FFFFFF"/>
                <w:sz w:val="20"/>
                <w:szCs w:val="20"/>
              </w:rPr>
              <w:t>PESTLE Analiz</w:t>
            </w:r>
            <w:r>
              <w:rPr>
                <w:rFonts w:ascii="Times New Roman" w:hAnsi="Times New Roman"/>
                <w:color w:val="FFFFFF"/>
                <w:sz w:val="20"/>
                <w:szCs w:val="20"/>
              </w:rPr>
              <w:t>i</w:t>
            </w:r>
          </w:p>
        </w:tc>
        <w:tc>
          <w:tcPr>
            <w:tcW w:w="932" w:type="dxa"/>
            <w:shd w:val="clear" w:color="auto" w:fill="B2A1C7"/>
            <w:vAlign w:val="center"/>
          </w:tcPr>
          <w:p w:rsidR="0011491C" w:rsidRPr="00B30526" w:rsidRDefault="0011491C" w:rsidP="008E0986">
            <w:pPr>
              <w:jc w:val="center"/>
              <w:rPr>
                <w:rFonts w:ascii="Times New Roman" w:hAnsi="Times New Roman"/>
                <w:color w:val="FFFFFF"/>
                <w:sz w:val="20"/>
                <w:szCs w:val="20"/>
              </w:rPr>
            </w:pPr>
            <w:r w:rsidRPr="00B30526">
              <w:rPr>
                <w:rFonts w:ascii="Times New Roman" w:hAnsi="Times New Roman"/>
                <w:color w:val="FFFFFF"/>
                <w:sz w:val="20"/>
                <w:szCs w:val="20"/>
              </w:rPr>
              <w:t>GZFT Analizi</w:t>
            </w:r>
          </w:p>
        </w:tc>
      </w:tr>
    </w:tbl>
    <w:p w:rsidR="0011491C" w:rsidRDefault="00BC2040" w:rsidP="0011491C">
      <w:pPr>
        <w:spacing w:after="0"/>
      </w:pPr>
      <w:r>
        <w:rPr>
          <w:noProof/>
        </w:rPr>
        <w:pict>
          <v:line id="_x0000_s1069" style="position:absolute;z-index:251673600;visibility:visible;mso-wrap-distance-left:3.17497mm;mso-wrap-distance-right:3.17497mm;mso-position-horizontal-relative:text;mso-position-vertical-relative:text;mso-width-relative:margin;mso-height-relative:margin" from="225.7pt,141pt" to="225.7pt,1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">
            <v:stroke startarrow="oval" endarrow="block"/>
            <o:lock v:ext="edit" shapetype="f"/>
          </v:line>
        </w:pict>
      </w:r>
      <w:r>
        <w:rPr>
          <w:noProof/>
        </w:rPr>
        <w:pict>
          <v:line id="_x0000_s1062" style="position:absolute;z-index:251666432;visibility:visible;mso-wrap-distance-left:3.17497mm;mso-wrap-distance-right:3.17497mm;mso-position-horizontal-relative:text;mso-position-vertical-relative:text;mso-height-relative:margin" from="226.35pt,221.8pt" to="226.35pt,2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">
            <v:stroke startarrow="oval" endarrow="block"/>
            <o:lock v:ext="edit" shapetype="f"/>
          </v:line>
        </w:pict>
      </w:r>
    </w:p>
    <w:tbl>
      <w:tblPr>
        <w:tblpPr w:leftFromText="141" w:rightFromText="141"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2A1C7"/>
        <w:tblLook w:val="04A0"/>
      </w:tblPr>
      <w:tblGrid>
        <w:gridCol w:w="4898"/>
      </w:tblGrid>
      <w:tr w:rsidR="0011491C" w:rsidTr="008E0986">
        <w:trPr>
          <w:trHeight w:val="416"/>
        </w:trPr>
        <w:tc>
          <w:tcPr>
            <w:tcW w:w="4898" w:type="dxa"/>
            <w:shd w:val="clear" w:color="auto" w:fill="B2A1C7"/>
          </w:tcPr>
          <w:p w:rsidR="0011491C" w:rsidRPr="00B96E89" w:rsidRDefault="0011491C" w:rsidP="008E0986">
            <w:pPr>
              <w:jc w:val="center"/>
              <w:rPr>
                <w:b/>
                <w:color w:val="FFFFFF"/>
              </w:rPr>
            </w:pPr>
            <w:r w:rsidRPr="00B96E89">
              <w:rPr>
                <w:b/>
                <w:color w:val="FFFFFF"/>
              </w:rPr>
              <w:t>Gelişim Alanlarının Belirlenmesi</w:t>
            </w:r>
          </w:p>
        </w:tc>
      </w:tr>
    </w:tbl>
    <w:p w:rsidR="0011491C" w:rsidRDefault="0011491C" w:rsidP="0011491C"/>
    <w:p w:rsidR="0011491C" w:rsidRDefault="00BC2040" w:rsidP="0011491C">
      <w:r>
        <w:rPr>
          <w:noProof/>
        </w:rPr>
        <w:pict>
          <v:line id="Düz Bağlayıcı 7" o:spid="_x0000_s1063" style="position:absolute;z-index:251667456;visibility:visible;mso-wrap-distance-left:3.17497mm;mso-wrap-distance-right:3.17497mm;mso-width-relative:margin;mso-height-relative:margin" from="225.75pt,4.3pt" to="225.7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">
            <v:stroke startarrow="oval" endarrow="block"/>
            <o:lock v:ext="edit" shapetype="f"/>
          </v:line>
        </w:pict>
      </w:r>
    </w:p>
    <w:p w:rsidR="0011491C" w:rsidRDefault="00BC2040" w:rsidP="0011491C">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5" o:spid="_x0000_s1064" type="#_x0000_t5" style="position:absolute;margin-left:-3.1pt;margin-top:-.2pt;width:457.05pt;height:53.7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" fillcolor="#e36c0a" strokecolor="#548dd4" strokeweight="3pt">
            <v:shadow on="t" color="#823b0b" opacity=".5" offset="1pt"/>
            <v:textbox style="mso-next-textbox:#İkizkenar Üçgen 5">
              <w:txbxContent>
                <w:p w:rsidR="006406A3" w:rsidRPr="0091594A" w:rsidRDefault="006406A3" w:rsidP="0011491C">
                  <w:pPr>
                    <w:jc w:val="center"/>
                    <w:rPr>
                      <w:rFonts w:ascii="Times New Roman" w:hAnsi="Times New Roman"/>
                      <w:b/>
                      <w:color w:val="FFFFFF"/>
                      <w:sz w:val="28"/>
                      <w:szCs w:val="24"/>
                    </w:rPr>
                  </w:pPr>
                  <w:r w:rsidRPr="0091594A">
                    <w:rPr>
                      <w:rFonts w:ascii="Times New Roman" w:hAnsi="Times New Roman"/>
                      <w:b/>
                      <w:color w:val="FFFFFF"/>
                      <w:sz w:val="28"/>
                      <w:szCs w:val="24"/>
                    </w:rPr>
                    <w:t>Vizyonun Belirlenmesi</w:t>
                  </w:r>
                </w:p>
                <w:p w:rsidR="006406A3" w:rsidRDefault="006406A3" w:rsidP="0011491C">
                  <w:pPr>
                    <w:shd w:val="clear" w:color="auto" w:fill="F79646"/>
                    <w:jc w:val="center"/>
                  </w:pPr>
                </w:p>
              </w:txbxContent>
            </v:textbox>
          </v:shape>
        </w:pict>
      </w:r>
    </w:p>
    <w:p w:rsidR="0011491C" w:rsidRDefault="0011491C" w:rsidP="0011491C"/>
    <w:tbl>
      <w:tblPr>
        <w:tblpPr w:leftFromText="141" w:rightFromText="141" w:vertAnchor="text" w:horzAnchor="margin" w:tblpY="73"/>
        <w:tblW w:w="0" w:type="auto"/>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4A0"/>
      </w:tblPr>
      <w:tblGrid>
        <w:gridCol w:w="4650"/>
        <w:gridCol w:w="54"/>
        <w:gridCol w:w="4596"/>
      </w:tblGrid>
      <w:tr w:rsidR="0011491C" w:rsidRPr="00901506" w:rsidTr="008E0986">
        <w:trPr>
          <w:trHeight w:val="509"/>
          <w:tblCellSpacing w:w="20" w:type="dxa"/>
        </w:trPr>
        <w:tc>
          <w:tcPr>
            <w:tcW w:w="4644" w:type="dxa"/>
            <w:gridSpan w:val="2"/>
            <w:shd w:val="clear" w:color="auto" w:fill="E36C0A"/>
            <w:vAlign w:val="center"/>
          </w:tcPr>
          <w:p w:rsidR="0011491C" w:rsidRPr="00C72C11" w:rsidRDefault="0011491C" w:rsidP="008E0986">
            <w:pPr>
              <w:spacing w:after="0" w:line="240" w:lineRule="auto"/>
              <w:jc w:val="center"/>
              <w:textAlignment w:val="baseline"/>
              <w:rPr>
                <w:b/>
                <w:color w:val="FFFFFF"/>
              </w:rPr>
            </w:pPr>
            <w:r w:rsidRPr="00C72C11">
              <w:rPr>
                <w:b/>
                <w:color w:val="FFFFFF"/>
              </w:rPr>
              <w:t>Misyonun Belirlenmesi</w:t>
            </w:r>
          </w:p>
        </w:tc>
        <w:tc>
          <w:tcPr>
            <w:tcW w:w="4536" w:type="dxa"/>
            <w:shd w:val="clear" w:color="auto" w:fill="E36C0A"/>
            <w:vAlign w:val="center"/>
          </w:tcPr>
          <w:p w:rsidR="0011491C" w:rsidRPr="00C72C11" w:rsidRDefault="0011491C" w:rsidP="008E0986">
            <w:pPr>
              <w:spacing w:after="0" w:line="240" w:lineRule="auto"/>
              <w:jc w:val="center"/>
              <w:textAlignment w:val="baseline"/>
              <w:rPr>
                <w:b/>
                <w:color w:val="FFFFFF"/>
              </w:rPr>
            </w:pPr>
            <w:r w:rsidRPr="00C72C11">
              <w:rPr>
                <w:b/>
                <w:color w:val="FFFFFF"/>
              </w:rPr>
              <w:t>Temel İlke ve Değerlerin Belirlenmesi</w:t>
            </w:r>
          </w:p>
        </w:tc>
      </w:tr>
      <w:tr w:rsidR="0011491C" w:rsidRPr="00573807" w:rsidTr="008E0986">
        <w:trPr>
          <w:trHeight w:val="307"/>
          <w:tblCellSpacing w:w="20" w:type="dxa"/>
        </w:trPr>
        <w:tc>
          <w:tcPr>
            <w:tcW w:w="9220" w:type="dxa"/>
            <w:gridSpan w:val="3"/>
            <w:shd w:val="clear" w:color="auto" w:fill="E36C0A"/>
            <w:vAlign w:val="center"/>
          </w:tcPr>
          <w:p w:rsidR="0011491C" w:rsidRPr="00AF2A35" w:rsidRDefault="0011491C" w:rsidP="008E0986">
            <w:pPr>
              <w:spacing w:after="0" w:line="240" w:lineRule="auto"/>
              <w:jc w:val="center"/>
              <w:textAlignment w:val="baseline"/>
              <w:rPr>
                <w:rFonts w:ascii="Times New Roman" w:hAnsi="Times New Roman"/>
                <w:b/>
                <w:color w:val="FFFFFF"/>
              </w:rPr>
            </w:pPr>
            <w:r w:rsidRPr="00AF2A35">
              <w:rPr>
                <w:rFonts w:ascii="Times New Roman" w:eastAsia="+mn-ea" w:hAnsi="Times New Roman"/>
                <w:b/>
                <w:color w:val="FFFFFF"/>
                <w:kern w:val="24"/>
              </w:rPr>
              <w:t>Temaların Belirlenmesi</w:t>
            </w:r>
          </w:p>
        </w:tc>
      </w:tr>
      <w:tr w:rsidR="0011491C" w:rsidRPr="00573807" w:rsidTr="008E0986">
        <w:trPr>
          <w:trHeight w:val="357"/>
          <w:tblCellSpacing w:w="20" w:type="dxa"/>
        </w:trPr>
        <w:tc>
          <w:tcPr>
            <w:tcW w:w="9220" w:type="dxa"/>
            <w:gridSpan w:val="3"/>
            <w:shd w:val="clear" w:color="auto" w:fill="E36C0A"/>
            <w:vAlign w:val="center"/>
          </w:tcPr>
          <w:p w:rsidR="0011491C" w:rsidRPr="00AF2A35" w:rsidRDefault="0011491C" w:rsidP="008E0986">
            <w:pPr>
              <w:spacing w:after="0" w:line="240" w:lineRule="auto"/>
              <w:jc w:val="center"/>
              <w:textAlignment w:val="baseline"/>
              <w:rPr>
                <w:rFonts w:ascii="Times New Roman" w:hAnsi="Times New Roman"/>
                <w:b/>
                <w:color w:val="FFFFFF"/>
              </w:rPr>
            </w:pPr>
            <w:r w:rsidRPr="00AF2A35">
              <w:rPr>
                <w:rFonts w:ascii="Times New Roman" w:eastAsia="+mn-ea" w:hAnsi="Times New Roman"/>
                <w:b/>
                <w:color w:val="FFFFFF"/>
                <w:kern w:val="24"/>
              </w:rPr>
              <w:t>Stratejik Amaçların Belirlenmesi</w:t>
            </w:r>
          </w:p>
        </w:tc>
      </w:tr>
      <w:tr w:rsidR="0011491C" w:rsidRPr="00573807" w:rsidTr="008E0986">
        <w:trPr>
          <w:trHeight w:val="351"/>
          <w:tblCellSpacing w:w="20" w:type="dxa"/>
        </w:trPr>
        <w:tc>
          <w:tcPr>
            <w:tcW w:w="9220" w:type="dxa"/>
            <w:gridSpan w:val="3"/>
            <w:shd w:val="clear" w:color="auto" w:fill="E36C0A"/>
            <w:vAlign w:val="center"/>
          </w:tcPr>
          <w:p w:rsidR="0011491C" w:rsidRPr="00AF2A35" w:rsidRDefault="0011491C" w:rsidP="008E0986">
            <w:pPr>
              <w:spacing w:after="0" w:line="240" w:lineRule="auto"/>
              <w:jc w:val="center"/>
              <w:textAlignment w:val="baseline"/>
              <w:rPr>
                <w:rFonts w:ascii="Times New Roman" w:hAnsi="Times New Roman"/>
                <w:b/>
                <w:color w:val="FFFFFF"/>
              </w:rPr>
            </w:pPr>
            <w:r w:rsidRPr="00AF2A35">
              <w:rPr>
                <w:rFonts w:ascii="Times New Roman" w:eastAsia="+mn-ea" w:hAnsi="Times New Roman"/>
                <w:b/>
                <w:color w:val="FFFFFF"/>
                <w:kern w:val="24"/>
              </w:rPr>
              <w:t>Stratejik Hedeflerin Belirlenmesi</w:t>
            </w:r>
          </w:p>
        </w:tc>
      </w:tr>
      <w:tr w:rsidR="0011491C" w:rsidRPr="00573807" w:rsidTr="008E0986">
        <w:trPr>
          <w:trHeight w:val="359"/>
          <w:tblCellSpacing w:w="20" w:type="dxa"/>
        </w:trPr>
        <w:tc>
          <w:tcPr>
            <w:tcW w:w="4590" w:type="dxa"/>
            <w:shd w:val="clear" w:color="auto" w:fill="E36C0A"/>
            <w:vAlign w:val="center"/>
          </w:tcPr>
          <w:p w:rsidR="0011491C" w:rsidRPr="00C72C11" w:rsidRDefault="0011491C" w:rsidP="008E0986">
            <w:pPr>
              <w:spacing w:after="0" w:line="240" w:lineRule="auto"/>
              <w:jc w:val="center"/>
              <w:textAlignment w:val="baseline"/>
              <w:rPr>
                <w:rFonts w:ascii="Times New Roman" w:eastAsia="+mn-ea" w:hAnsi="Times New Roman"/>
                <w:b/>
                <w:color w:val="FFFFFF"/>
                <w:kern w:val="24"/>
              </w:rPr>
            </w:pPr>
            <w:r w:rsidRPr="00C72C11">
              <w:rPr>
                <w:rFonts w:ascii="Times New Roman" w:eastAsia="+mn-ea" w:hAnsi="Times New Roman"/>
                <w:b/>
                <w:color w:val="FFFFFF"/>
                <w:kern w:val="24"/>
              </w:rPr>
              <w:t>Performans Göstergelerinin Belirlenmesi</w:t>
            </w:r>
          </w:p>
        </w:tc>
        <w:tc>
          <w:tcPr>
            <w:tcW w:w="4590" w:type="dxa"/>
            <w:gridSpan w:val="2"/>
            <w:shd w:val="clear" w:color="auto" w:fill="E36C0A"/>
            <w:vAlign w:val="center"/>
          </w:tcPr>
          <w:p w:rsidR="0011491C" w:rsidRPr="00C72C11" w:rsidRDefault="0011491C" w:rsidP="008E0986">
            <w:pPr>
              <w:spacing w:after="0" w:line="240" w:lineRule="auto"/>
              <w:jc w:val="center"/>
              <w:textAlignment w:val="baseline"/>
              <w:rPr>
                <w:rFonts w:ascii="Times New Roman" w:eastAsia="+mn-ea" w:hAnsi="Times New Roman"/>
                <w:b/>
                <w:color w:val="FFFFFF"/>
                <w:kern w:val="24"/>
              </w:rPr>
            </w:pPr>
            <w:r w:rsidRPr="00C72C11">
              <w:rPr>
                <w:rFonts w:ascii="Times New Roman" w:eastAsia="+mn-ea" w:hAnsi="Times New Roman"/>
                <w:b/>
                <w:color w:val="FFFFFF"/>
                <w:kern w:val="24"/>
              </w:rPr>
              <w:t>Stratejiler</w:t>
            </w:r>
          </w:p>
        </w:tc>
      </w:tr>
      <w:tr w:rsidR="0011491C" w:rsidRPr="00CE6059" w:rsidTr="008E0986">
        <w:trPr>
          <w:trHeight w:val="309"/>
          <w:tblCellSpacing w:w="20" w:type="dxa"/>
        </w:trPr>
        <w:tc>
          <w:tcPr>
            <w:tcW w:w="0" w:type="auto"/>
            <w:gridSpan w:val="3"/>
            <w:shd w:val="clear" w:color="auto" w:fill="E36C0A"/>
            <w:vAlign w:val="center"/>
          </w:tcPr>
          <w:p w:rsidR="0011491C" w:rsidRPr="00C72C11" w:rsidRDefault="0011491C" w:rsidP="008E0986">
            <w:pPr>
              <w:jc w:val="center"/>
              <w:rPr>
                <w:rFonts w:ascii="Times New Roman" w:hAnsi="Times New Roman"/>
                <w:b/>
              </w:rPr>
            </w:pPr>
            <w:r w:rsidRPr="00C72C11">
              <w:rPr>
                <w:rFonts w:ascii="Times New Roman" w:hAnsi="Times New Roman"/>
                <w:b/>
              </w:rPr>
              <w:t>NİHAİ STRATEJİK PLAN</w:t>
            </w:r>
          </w:p>
        </w:tc>
      </w:tr>
    </w:tbl>
    <w:p w:rsidR="0011491C" w:rsidRPr="00536E27" w:rsidRDefault="0011491C" w:rsidP="0011491C">
      <w:pPr>
        <w:spacing w:after="0"/>
        <w:rPr>
          <w:sz w:val="8"/>
          <w:szCs w:val="8"/>
        </w:rPr>
      </w:pPr>
    </w:p>
    <w:p w:rsidR="0011491C" w:rsidRDefault="00BC2040" w:rsidP="0011491C">
      <w:pPr>
        <w:spacing w:after="120"/>
      </w:pPr>
      <w:r>
        <w:rPr>
          <w:noProof/>
        </w:rPr>
        <w:pict>
          <v:oval id="Oval 4" o:spid="_x0000_s1067" style="position:absolute;margin-left:133.4pt;margin-top:22.9pt;width:190.4pt;height:58.7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" fillcolor="#c0504d" strokecolor="#f2f2f2" strokeweight="3pt">
            <v:shadow on="t" type="perspective" color="#622423" opacity=".5" offset="1pt" offset2="-1pt"/>
            <v:textbox style="mso-next-textbox:#Oval 4">
              <w:txbxContent>
                <w:p w:rsidR="006406A3" w:rsidRPr="0091594A" w:rsidRDefault="006406A3" w:rsidP="0011491C">
                  <w:pPr>
                    <w:spacing w:after="120"/>
                    <w:jc w:val="center"/>
                    <w:rPr>
                      <w:b/>
                      <w:color w:val="FFFFFF"/>
                      <w:szCs w:val="20"/>
                    </w:rPr>
                  </w:pPr>
                  <w:r w:rsidRPr="0091594A">
                    <w:rPr>
                      <w:b/>
                      <w:color w:val="FFFFFF"/>
                      <w:szCs w:val="20"/>
                    </w:rPr>
                    <w:t>İzleme Değerlendirme</w:t>
                  </w:r>
                </w:p>
                <w:p w:rsidR="006406A3" w:rsidRPr="00824E1D" w:rsidRDefault="006406A3" w:rsidP="0011491C">
                  <w:pPr>
                    <w:spacing w:after="120"/>
                    <w:jc w:val="center"/>
                    <w:rPr>
                      <w:i/>
                      <w:color w:val="365F91"/>
                      <w:sz w:val="20"/>
                      <w:szCs w:val="20"/>
                    </w:rPr>
                  </w:pPr>
                  <w:r w:rsidRPr="00824E1D">
                    <w:rPr>
                      <w:i/>
                      <w:color w:val="365F91"/>
                      <w:sz w:val="20"/>
                      <w:szCs w:val="20"/>
                    </w:rPr>
                    <w:t>Faaliyet Raporu</w:t>
                  </w:r>
                </w:p>
                <w:p w:rsidR="006406A3" w:rsidRPr="00BE6156" w:rsidRDefault="006406A3" w:rsidP="0011491C">
                  <w:pPr>
                    <w:jc w:val="center"/>
                    <w:rPr>
                      <w:b/>
                      <w:color w:val="FFFFFF"/>
                    </w:rPr>
                  </w:pPr>
                </w:p>
              </w:txbxContent>
            </v:textbox>
          </v:oval>
        </w:pict>
      </w:r>
      <w:r>
        <w:rPr>
          <w:noProof/>
        </w:rPr>
        <w:pict>
          <v:line id="_x0000_s1068" style="position:absolute;z-index:251672576;visibility:visible;mso-wrap-distance-left:3.17497mm;mso-wrap-distance-right:3.17497mm;mso-height-relative:margin" from="232.1pt,3.3pt" to="232.1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">
            <v:stroke startarrow="oval" endarrow="block"/>
            <o:lock v:ext="edit" shapetype="f"/>
          </v:line>
        </w:pict>
      </w:r>
    </w:p>
    <w:p w:rsidR="0011491C" w:rsidRDefault="0011491C" w:rsidP="0011491C"/>
    <w:p w:rsidR="0011491C" w:rsidRDefault="0011491C" w:rsidP="0011491C"/>
    <w:p w:rsidR="0011491C" w:rsidRDefault="00BC2040" w:rsidP="0011491C">
      <w:r>
        <w:rPr>
          <w:noProof/>
        </w:rPr>
        <w:pict>
          <v:line id="_x0000_s1065" style="position:absolute;z-index:251669504;visibility:visible;mso-wrap-distance-left:3.17497mm;mso-wrap-distance-right:3.17497mm;mso-height-relative:margin" from="232.1pt,10.5pt" to="232.1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">
            <v:stroke startarrow="oval" endarrow="block"/>
            <o:lock v:ext="edit" shapetype="f"/>
          </v:line>
        </w:pict>
      </w:r>
    </w:p>
    <w:p w:rsidR="0011491C" w:rsidRDefault="00BC2040" w:rsidP="0011491C">
      <w:pPr>
        <w:autoSpaceDE w:val="0"/>
        <w:autoSpaceDN w:val="0"/>
        <w:adjustRightInd w:val="0"/>
        <w:spacing w:after="0" w:line="360" w:lineRule="auto"/>
        <w:ind w:firstLine="708"/>
        <w:jc w:val="both"/>
        <w:rPr>
          <w:rFonts w:ascii="Times New Roman" w:hAnsi="Times New Roman"/>
          <w:szCs w:val="24"/>
        </w:rPr>
      </w:pPr>
      <w:r w:rsidRPr="00BC2040">
        <w:rPr>
          <w:noProof/>
        </w:rPr>
        <w:pict>
          <v:oval id="Oval 3" o:spid="_x0000_s1066" style="position:absolute;left:0;text-align:left;margin-left:133.4pt;margin-top:10.3pt;width:180.55pt;height:64.4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" fillcolor="#5b9bd5" strokecolor="#f2f2f2" strokeweight="3pt">
            <v:shadow on="t" color="#1f4d78" opacity=".5" offset="1pt"/>
            <v:textbox style="mso-next-textbox:#Oval 3">
              <w:txbxContent>
                <w:p w:rsidR="006406A3" w:rsidRPr="0091594A" w:rsidRDefault="006406A3" w:rsidP="0011491C">
                  <w:pPr>
                    <w:spacing w:after="60" w:line="240" w:lineRule="auto"/>
                    <w:jc w:val="center"/>
                    <w:rPr>
                      <w:b/>
                      <w:color w:val="FFFFFF"/>
                      <w:szCs w:val="20"/>
                    </w:rPr>
                  </w:pPr>
                  <w:r w:rsidRPr="0091594A">
                    <w:rPr>
                      <w:b/>
                      <w:color w:val="FFFFFF"/>
                      <w:szCs w:val="20"/>
                    </w:rPr>
                    <w:t>Performans Programı</w:t>
                  </w:r>
                </w:p>
                <w:p w:rsidR="006406A3" w:rsidRPr="00536E27" w:rsidRDefault="006406A3" w:rsidP="0011491C">
                  <w:pPr>
                    <w:spacing w:after="0" w:line="240" w:lineRule="auto"/>
                    <w:jc w:val="center"/>
                    <w:rPr>
                      <w:i/>
                      <w:color w:val="000000"/>
                      <w:sz w:val="18"/>
                    </w:rPr>
                  </w:pPr>
                  <w:r w:rsidRPr="00536E27">
                    <w:rPr>
                      <w:i/>
                      <w:color w:val="000000"/>
                      <w:sz w:val="18"/>
                    </w:rPr>
                    <w:t>Performans Hedefleri</w:t>
                  </w:r>
                </w:p>
                <w:p w:rsidR="006406A3" w:rsidRPr="00536E27" w:rsidRDefault="006406A3" w:rsidP="0011491C">
                  <w:pPr>
                    <w:spacing w:after="120" w:line="240" w:lineRule="auto"/>
                    <w:jc w:val="center"/>
                    <w:rPr>
                      <w:i/>
                      <w:color w:val="000000"/>
                      <w:sz w:val="18"/>
                    </w:rPr>
                  </w:pPr>
                  <w:r w:rsidRPr="00536E27">
                    <w:rPr>
                      <w:i/>
                      <w:color w:val="000000"/>
                      <w:sz w:val="18"/>
                    </w:rPr>
                    <w:t>Faaliyet ve Projeler</w:t>
                  </w:r>
                </w:p>
                <w:p w:rsidR="006406A3" w:rsidRPr="00BE6156" w:rsidRDefault="006406A3" w:rsidP="0011491C">
                  <w:pPr>
                    <w:jc w:val="center"/>
                    <w:rPr>
                      <w:b/>
                      <w:color w:val="FFFFFF"/>
                    </w:rPr>
                  </w:pPr>
                </w:p>
                <w:p w:rsidR="006406A3" w:rsidRPr="00BE6156" w:rsidRDefault="006406A3" w:rsidP="0011491C">
                  <w:pPr>
                    <w:jc w:val="center"/>
                    <w:rPr>
                      <w:b/>
                    </w:rPr>
                  </w:pPr>
                </w:p>
              </w:txbxContent>
            </v:textbox>
          </v:oval>
        </w:pict>
      </w:r>
    </w:p>
    <w:p w:rsidR="0011491C" w:rsidRDefault="0011491C" w:rsidP="0011491C">
      <w:pPr>
        <w:autoSpaceDE w:val="0"/>
        <w:autoSpaceDN w:val="0"/>
        <w:adjustRightInd w:val="0"/>
        <w:spacing w:after="0" w:line="360" w:lineRule="auto"/>
        <w:ind w:firstLine="708"/>
        <w:jc w:val="both"/>
        <w:rPr>
          <w:rFonts w:ascii="Times New Roman" w:hAnsi="Times New Roman"/>
          <w:szCs w:val="24"/>
        </w:rPr>
      </w:pPr>
    </w:p>
    <w:p w:rsidR="0011491C" w:rsidRDefault="0011491C" w:rsidP="0011491C">
      <w:pPr>
        <w:tabs>
          <w:tab w:val="left" w:pos="1320"/>
        </w:tabs>
        <w:spacing w:after="0" w:line="0" w:lineRule="atLeast"/>
        <w:ind w:left="1320"/>
        <w:jc w:val="center"/>
        <w:rPr>
          <w:rFonts w:eastAsia="Book Antiqua"/>
          <w:b/>
          <w:sz w:val="28"/>
        </w:rPr>
      </w:pPr>
    </w:p>
    <w:p w:rsidR="00B577AA" w:rsidRDefault="00B577AA" w:rsidP="0011491C">
      <w:pPr>
        <w:tabs>
          <w:tab w:val="left" w:pos="1320"/>
        </w:tabs>
        <w:spacing w:after="0" w:line="0" w:lineRule="atLeast"/>
        <w:ind w:left="1320"/>
        <w:jc w:val="center"/>
        <w:rPr>
          <w:rFonts w:eastAsia="Book Antiqua"/>
          <w:b/>
          <w:sz w:val="28"/>
        </w:rPr>
      </w:pPr>
    </w:p>
    <w:p w:rsidR="00B577AA" w:rsidRDefault="00B577AA" w:rsidP="0011491C">
      <w:pPr>
        <w:tabs>
          <w:tab w:val="left" w:pos="1320"/>
        </w:tabs>
        <w:spacing w:after="0" w:line="0" w:lineRule="atLeast"/>
        <w:ind w:left="1320"/>
        <w:jc w:val="center"/>
        <w:rPr>
          <w:rFonts w:eastAsia="Book Antiqua"/>
          <w:b/>
          <w:sz w:val="28"/>
        </w:rPr>
      </w:pPr>
    </w:p>
    <w:p w:rsidR="000C2D4B" w:rsidRDefault="000C2D4B" w:rsidP="0011491C">
      <w:pPr>
        <w:tabs>
          <w:tab w:val="left" w:pos="1320"/>
        </w:tabs>
        <w:spacing w:after="0" w:line="0" w:lineRule="atLeast"/>
        <w:ind w:left="1320"/>
        <w:jc w:val="center"/>
        <w:rPr>
          <w:rFonts w:eastAsia="Book Antiqua"/>
          <w:b/>
          <w:sz w:val="28"/>
        </w:rPr>
      </w:pPr>
    </w:p>
    <w:p w:rsidR="000C2D4B" w:rsidRDefault="000C2D4B" w:rsidP="0011491C">
      <w:pPr>
        <w:tabs>
          <w:tab w:val="left" w:pos="1320"/>
        </w:tabs>
        <w:spacing w:after="0" w:line="0" w:lineRule="atLeast"/>
        <w:ind w:left="1320"/>
        <w:jc w:val="center"/>
        <w:rPr>
          <w:rFonts w:eastAsia="Book Antiqua"/>
          <w:b/>
          <w:sz w:val="28"/>
        </w:rPr>
      </w:pPr>
    </w:p>
    <w:p w:rsidR="000C2D4B" w:rsidRDefault="000C2D4B" w:rsidP="0011491C">
      <w:pPr>
        <w:tabs>
          <w:tab w:val="left" w:pos="1320"/>
        </w:tabs>
        <w:spacing w:after="0" w:line="0" w:lineRule="atLeast"/>
        <w:ind w:left="1320"/>
        <w:jc w:val="center"/>
        <w:rPr>
          <w:rFonts w:eastAsia="Book Antiqua"/>
          <w:b/>
          <w:sz w:val="28"/>
        </w:rPr>
      </w:pPr>
    </w:p>
    <w:p w:rsidR="000C2D4B" w:rsidRDefault="000C2D4B" w:rsidP="0011491C">
      <w:pPr>
        <w:tabs>
          <w:tab w:val="left" w:pos="1320"/>
        </w:tabs>
        <w:spacing w:after="0" w:line="0" w:lineRule="atLeast"/>
        <w:ind w:left="1320"/>
        <w:jc w:val="center"/>
        <w:rPr>
          <w:rFonts w:eastAsia="Book Antiqua"/>
          <w:b/>
          <w:sz w:val="28"/>
        </w:rPr>
      </w:pPr>
    </w:p>
    <w:p w:rsidR="000C2D4B" w:rsidRDefault="000C2D4B" w:rsidP="0011491C">
      <w:pPr>
        <w:tabs>
          <w:tab w:val="left" w:pos="1320"/>
        </w:tabs>
        <w:spacing w:after="0" w:line="0" w:lineRule="atLeast"/>
        <w:ind w:left="1320"/>
        <w:jc w:val="center"/>
        <w:rPr>
          <w:rFonts w:eastAsia="Book Antiqua"/>
          <w:b/>
          <w:sz w:val="28"/>
        </w:rPr>
      </w:pPr>
    </w:p>
    <w:p w:rsidR="000C2D4B" w:rsidRDefault="000C2D4B" w:rsidP="0011491C">
      <w:pPr>
        <w:tabs>
          <w:tab w:val="left" w:pos="1320"/>
        </w:tabs>
        <w:spacing w:after="0" w:line="0" w:lineRule="atLeast"/>
        <w:ind w:left="1320"/>
        <w:jc w:val="center"/>
        <w:rPr>
          <w:rFonts w:eastAsia="Book Antiqua"/>
          <w:b/>
          <w:sz w:val="28"/>
        </w:rPr>
      </w:pPr>
    </w:p>
    <w:p w:rsidR="0011491C" w:rsidRPr="00271A7F" w:rsidRDefault="0011491C" w:rsidP="0011491C">
      <w:pPr>
        <w:tabs>
          <w:tab w:val="left" w:pos="1320"/>
        </w:tabs>
        <w:spacing w:after="0" w:line="0" w:lineRule="atLeast"/>
        <w:ind w:left="1320"/>
        <w:jc w:val="center"/>
        <w:rPr>
          <w:b/>
          <w:sz w:val="28"/>
        </w:rPr>
      </w:pPr>
      <w:r w:rsidRPr="00271A7F">
        <w:rPr>
          <w:rFonts w:eastAsia="Book Antiqua"/>
          <w:b/>
          <w:sz w:val="28"/>
        </w:rPr>
        <w:lastRenderedPageBreak/>
        <w:t>Stratejik Planlama Geliştirme Ekibi</w:t>
      </w:r>
    </w:p>
    <w:p w:rsidR="0011491C" w:rsidRPr="00A11AAE" w:rsidRDefault="0011491C" w:rsidP="0011491C">
      <w:pPr>
        <w:autoSpaceDE w:val="0"/>
        <w:autoSpaceDN w:val="0"/>
        <w:adjustRightInd w:val="0"/>
        <w:spacing w:after="0" w:line="360" w:lineRule="auto"/>
        <w:ind w:firstLine="708"/>
        <w:jc w:val="both"/>
        <w:rPr>
          <w:rFonts w:ascii="Times New Roman" w:hAnsi="Times New Roman"/>
          <w:szCs w:val="24"/>
        </w:rPr>
      </w:pPr>
    </w:p>
    <w:p w:rsidR="0011491C" w:rsidRPr="00A11AAE" w:rsidRDefault="0011491C" w:rsidP="0011491C">
      <w:pPr>
        <w:autoSpaceDE w:val="0"/>
        <w:autoSpaceDN w:val="0"/>
        <w:adjustRightInd w:val="0"/>
        <w:spacing w:after="0"/>
        <w:ind w:firstLine="708"/>
        <w:jc w:val="both"/>
        <w:rPr>
          <w:rFonts w:ascii="Times New Roman" w:hAnsi="Times New Roman"/>
          <w:sz w:val="14"/>
          <w:szCs w:val="24"/>
        </w:rPr>
      </w:pPr>
    </w:p>
    <w:tbl>
      <w:tblPr>
        <w:tblW w:w="9720"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tblPr>
      <w:tblGrid>
        <w:gridCol w:w="709"/>
        <w:gridCol w:w="3969"/>
        <w:gridCol w:w="5042"/>
      </w:tblGrid>
      <w:tr w:rsidR="0011491C" w:rsidRPr="00A11AAE" w:rsidTr="008E0986">
        <w:trPr>
          <w:trHeight w:val="266"/>
          <w:jc w:val="center"/>
        </w:trPr>
        <w:tc>
          <w:tcPr>
            <w:tcW w:w="9720" w:type="dxa"/>
            <w:gridSpan w:val="3"/>
            <w:shd w:val="clear" w:color="auto" w:fill="B8CCE4"/>
            <w:vAlign w:val="center"/>
          </w:tcPr>
          <w:p w:rsidR="0011491C" w:rsidRPr="00A11AAE" w:rsidRDefault="0011491C" w:rsidP="008E0986">
            <w:pPr>
              <w:autoSpaceDE w:val="0"/>
              <w:autoSpaceDN w:val="0"/>
              <w:adjustRightInd w:val="0"/>
              <w:spacing w:after="0" w:line="240" w:lineRule="auto"/>
              <w:jc w:val="center"/>
              <w:rPr>
                <w:rFonts w:ascii="Times New Roman" w:hAnsi="Times New Roman"/>
                <w:sz w:val="18"/>
              </w:rPr>
            </w:pPr>
            <w:r w:rsidRPr="00A11AAE">
              <w:rPr>
                <w:rFonts w:ascii="Times New Roman" w:hAnsi="Times New Roman"/>
                <w:b/>
                <w:sz w:val="20"/>
                <w:szCs w:val="24"/>
              </w:rPr>
              <w:t>STRATEJİK PLAN ÜST KURULU</w:t>
            </w:r>
          </w:p>
        </w:tc>
      </w:tr>
      <w:tr w:rsidR="0011491C" w:rsidRPr="00A11AAE" w:rsidTr="008E0986">
        <w:trPr>
          <w:trHeight w:val="201"/>
          <w:jc w:val="center"/>
        </w:trPr>
        <w:tc>
          <w:tcPr>
            <w:tcW w:w="709" w:type="dxa"/>
            <w:shd w:val="clear" w:color="auto" w:fill="auto"/>
            <w:vAlign w:val="center"/>
          </w:tcPr>
          <w:p w:rsidR="0011491C" w:rsidRPr="00865D0D" w:rsidRDefault="0011491C" w:rsidP="008E0986">
            <w:pPr>
              <w:autoSpaceDE w:val="0"/>
              <w:autoSpaceDN w:val="0"/>
              <w:adjustRightInd w:val="0"/>
              <w:spacing w:after="0" w:line="240" w:lineRule="auto"/>
              <w:jc w:val="center"/>
              <w:rPr>
                <w:rFonts w:ascii="Times New Roman" w:hAnsi="Times New Roman"/>
                <w:b/>
                <w:sz w:val="18"/>
                <w:szCs w:val="18"/>
              </w:rPr>
            </w:pPr>
            <w:r w:rsidRPr="00865D0D">
              <w:rPr>
                <w:rFonts w:ascii="Times New Roman" w:hAnsi="Times New Roman"/>
                <w:b/>
                <w:bCs/>
                <w:sz w:val="18"/>
                <w:szCs w:val="18"/>
              </w:rPr>
              <w:t>SIRA NO</w:t>
            </w:r>
          </w:p>
        </w:tc>
        <w:tc>
          <w:tcPr>
            <w:tcW w:w="3969" w:type="dxa"/>
            <w:shd w:val="clear" w:color="auto" w:fill="auto"/>
            <w:vAlign w:val="center"/>
          </w:tcPr>
          <w:p w:rsidR="0011491C" w:rsidRPr="00865D0D" w:rsidRDefault="0011491C" w:rsidP="008E0986">
            <w:pPr>
              <w:autoSpaceDE w:val="0"/>
              <w:autoSpaceDN w:val="0"/>
              <w:adjustRightInd w:val="0"/>
              <w:spacing w:after="0" w:line="240" w:lineRule="auto"/>
              <w:ind w:left="1060"/>
              <w:rPr>
                <w:rFonts w:ascii="Times New Roman" w:hAnsi="Times New Roman"/>
                <w:b/>
                <w:sz w:val="18"/>
                <w:szCs w:val="18"/>
              </w:rPr>
            </w:pPr>
            <w:r w:rsidRPr="00865D0D">
              <w:rPr>
                <w:rFonts w:ascii="Times New Roman" w:hAnsi="Times New Roman"/>
                <w:b/>
                <w:sz w:val="18"/>
                <w:szCs w:val="18"/>
              </w:rPr>
              <w:t>ADI SOYADI</w:t>
            </w:r>
          </w:p>
        </w:tc>
        <w:tc>
          <w:tcPr>
            <w:tcW w:w="5042" w:type="dxa"/>
            <w:shd w:val="clear" w:color="auto" w:fill="auto"/>
            <w:vAlign w:val="center"/>
          </w:tcPr>
          <w:p w:rsidR="0011491C" w:rsidRPr="00865D0D" w:rsidRDefault="0011491C" w:rsidP="008E0986">
            <w:pPr>
              <w:autoSpaceDE w:val="0"/>
              <w:autoSpaceDN w:val="0"/>
              <w:adjustRightInd w:val="0"/>
              <w:spacing w:after="0" w:line="240" w:lineRule="auto"/>
              <w:ind w:left="1060"/>
              <w:rPr>
                <w:rFonts w:ascii="Times New Roman" w:hAnsi="Times New Roman"/>
                <w:b/>
                <w:sz w:val="18"/>
                <w:szCs w:val="18"/>
              </w:rPr>
            </w:pPr>
            <w:r w:rsidRPr="00865D0D">
              <w:rPr>
                <w:rFonts w:ascii="Times New Roman" w:hAnsi="Times New Roman"/>
                <w:b/>
                <w:sz w:val="18"/>
                <w:szCs w:val="18"/>
              </w:rPr>
              <w:t xml:space="preserve">                      GÖREVİ</w:t>
            </w:r>
          </w:p>
        </w:tc>
      </w:tr>
      <w:tr w:rsidR="0011491C" w:rsidRPr="00A11AAE" w:rsidTr="008E0986">
        <w:trPr>
          <w:trHeight w:val="213"/>
          <w:jc w:val="center"/>
        </w:trPr>
        <w:tc>
          <w:tcPr>
            <w:tcW w:w="709" w:type="dxa"/>
            <w:shd w:val="clear" w:color="auto" w:fill="auto"/>
            <w:vAlign w:val="center"/>
          </w:tcPr>
          <w:p w:rsidR="0011491C" w:rsidRPr="00A11AAE" w:rsidRDefault="0011491C" w:rsidP="008E0986">
            <w:pPr>
              <w:autoSpaceDE w:val="0"/>
              <w:autoSpaceDN w:val="0"/>
              <w:adjustRightInd w:val="0"/>
              <w:spacing w:after="0" w:line="240" w:lineRule="auto"/>
              <w:jc w:val="center"/>
              <w:rPr>
                <w:rFonts w:ascii="Times New Roman" w:hAnsi="Times New Roman"/>
                <w:b/>
                <w:bCs/>
                <w:sz w:val="18"/>
              </w:rPr>
            </w:pPr>
            <w:r w:rsidRPr="00A11AAE">
              <w:rPr>
                <w:rFonts w:ascii="Times New Roman" w:hAnsi="Times New Roman"/>
                <w:b/>
                <w:sz w:val="18"/>
              </w:rPr>
              <w:t>1</w:t>
            </w:r>
          </w:p>
        </w:tc>
        <w:tc>
          <w:tcPr>
            <w:tcW w:w="3969" w:type="dxa"/>
            <w:shd w:val="clear" w:color="auto" w:fill="auto"/>
            <w:vAlign w:val="center"/>
          </w:tcPr>
          <w:p w:rsidR="0011491C" w:rsidRPr="00A11AAE" w:rsidRDefault="0011491C" w:rsidP="008E0986">
            <w:pPr>
              <w:spacing w:after="0" w:line="240" w:lineRule="auto"/>
              <w:rPr>
                <w:rFonts w:ascii="Times New Roman" w:hAnsi="Times New Roman"/>
                <w:iCs/>
                <w:sz w:val="16"/>
              </w:rPr>
            </w:pPr>
            <w:r w:rsidRPr="00A11AAE">
              <w:rPr>
                <w:rFonts w:ascii="Times New Roman" w:hAnsi="Times New Roman"/>
                <w:iCs/>
                <w:sz w:val="16"/>
              </w:rPr>
              <w:t>GÜLSÜM  KALYONCU</w:t>
            </w:r>
          </w:p>
        </w:tc>
        <w:tc>
          <w:tcPr>
            <w:tcW w:w="5042" w:type="dxa"/>
            <w:shd w:val="clear" w:color="auto" w:fill="auto"/>
            <w:vAlign w:val="center"/>
          </w:tcPr>
          <w:p w:rsidR="0011491C" w:rsidRPr="00A11AAE" w:rsidRDefault="0011491C" w:rsidP="008E0986">
            <w:pPr>
              <w:autoSpaceDE w:val="0"/>
              <w:autoSpaceDN w:val="0"/>
              <w:adjustRightInd w:val="0"/>
              <w:spacing w:after="0" w:line="240" w:lineRule="auto"/>
              <w:rPr>
                <w:rFonts w:ascii="Times New Roman" w:hAnsi="Times New Roman"/>
                <w:bCs/>
                <w:sz w:val="16"/>
              </w:rPr>
            </w:pPr>
            <w:r w:rsidRPr="00A11AAE">
              <w:rPr>
                <w:rFonts w:ascii="Times New Roman" w:hAnsi="Times New Roman"/>
                <w:bCs/>
                <w:sz w:val="16"/>
              </w:rPr>
              <w:t>OKUL MÜDÜRÜ</w:t>
            </w:r>
          </w:p>
        </w:tc>
      </w:tr>
      <w:tr w:rsidR="0011491C" w:rsidRPr="00A11AAE" w:rsidTr="008E0986">
        <w:trPr>
          <w:trHeight w:val="90"/>
          <w:jc w:val="center"/>
        </w:trPr>
        <w:tc>
          <w:tcPr>
            <w:tcW w:w="709" w:type="dxa"/>
            <w:shd w:val="clear" w:color="auto" w:fill="auto"/>
            <w:vAlign w:val="center"/>
          </w:tcPr>
          <w:p w:rsidR="0011491C" w:rsidRPr="00A11AAE" w:rsidRDefault="0011491C" w:rsidP="008E0986">
            <w:pPr>
              <w:autoSpaceDE w:val="0"/>
              <w:autoSpaceDN w:val="0"/>
              <w:adjustRightInd w:val="0"/>
              <w:spacing w:after="0" w:line="240" w:lineRule="auto"/>
              <w:jc w:val="center"/>
              <w:rPr>
                <w:rFonts w:ascii="Times New Roman" w:hAnsi="Times New Roman"/>
                <w:b/>
                <w:sz w:val="18"/>
              </w:rPr>
            </w:pPr>
            <w:r w:rsidRPr="00A11AAE">
              <w:rPr>
                <w:rFonts w:ascii="Times New Roman" w:hAnsi="Times New Roman"/>
                <w:b/>
                <w:sz w:val="18"/>
              </w:rPr>
              <w:t>2</w:t>
            </w:r>
          </w:p>
        </w:tc>
        <w:tc>
          <w:tcPr>
            <w:tcW w:w="3969" w:type="dxa"/>
            <w:shd w:val="clear" w:color="auto" w:fill="auto"/>
            <w:vAlign w:val="center"/>
          </w:tcPr>
          <w:p w:rsidR="0011491C" w:rsidRPr="00A11AAE" w:rsidRDefault="0011491C" w:rsidP="008E0986">
            <w:pPr>
              <w:spacing w:after="0" w:line="240" w:lineRule="auto"/>
              <w:rPr>
                <w:rFonts w:ascii="Times New Roman" w:hAnsi="Times New Roman"/>
                <w:iCs/>
                <w:sz w:val="16"/>
              </w:rPr>
            </w:pPr>
            <w:r w:rsidRPr="00A11AAE">
              <w:rPr>
                <w:rFonts w:ascii="Times New Roman" w:hAnsi="Times New Roman"/>
                <w:iCs/>
                <w:sz w:val="16"/>
              </w:rPr>
              <w:t>YUSUF DİNDAR</w:t>
            </w:r>
          </w:p>
        </w:tc>
        <w:tc>
          <w:tcPr>
            <w:tcW w:w="5042" w:type="dxa"/>
            <w:shd w:val="clear" w:color="auto" w:fill="auto"/>
            <w:vAlign w:val="center"/>
          </w:tcPr>
          <w:p w:rsidR="0011491C" w:rsidRPr="00A11AAE" w:rsidRDefault="0011491C" w:rsidP="008E0986">
            <w:pPr>
              <w:autoSpaceDE w:val="0"/>
              <w:autoSpaceDN w:val="0"/>
              <w:adjustRightInd w:val="0"/>
              <w:spacing w:after="0" w:line="240" w:lineRule="auto"/>
              <w:rPr>
                <w:rFonts w:ascii="Times New Roman" w:hAnsi="Times New Roman"/>
                <w:sz w:val="16"/>
              </w:rPr>
            </w:pPr>
            <w:r w:rsidRPr="00A11AAE">
              <w:rPr>
                <w:rFonts w:ascii="Times New Roman" w:hAnsi="Times New Roman"/>
                <w:sz w:val="16"/>
              </w:rPr>
              <w:t>MÜDÜR YARDIMCISI</w:t>
            </w:r>
          </w:p>
        </w:tc>
      </w:tr>
      <w:tr w:rsidR="0011491C" w:rsidRPr="00A11AAE" w:rsidTr="008E0986">
        <w:trPr>
          <w:trHeight w:val="90"/>
          <w:jc w:val="center"/>
        </w:trPr>
        <w:tc>
          <w:tcPr>
            <w:tcW w:w="709" w:type="dxa"/>
            <w:shd w:val="clear" w:color="auto" w:fill="auto"/>
            <w:vAlign w:val="center"/>
          </w:tcPr>
          <w:p w:rsidR="0011491C" w:rsidRPr="00A11AAE" w:rsidRDefault="0011491C" w:rsidP="008E0986">
            <w:pPr>
              <w:autoSpaceDE w:val="0"/>
              <w:autoSpaceDN w:val="0"/>
              <w:adjustRightInd w:val="0"/>
              <w:spacing w:after="0" w:line="240" w:lineRule="auto"/>
              <w:jc w:val="center"/>
              <w:rPr>
                <w:rFonts w:ascii="Times New Roman" w:hAnsi="Times New Roman"/>
                <w:b/>
                <w:sz w:val="18"/>
              </w:rPr>
            </w:pPr>
            <w:r w:rsidRPr="00A11AAE">
              <w:rPr>
                <w:rFonts w:ascii="Times New Roman" w:hAnsi="Times New Roman"/>
                <w:b/>
                <w:sz w:val="18"/>
              </w:rPr>
              <w:t>3</w:t>
            </w:r>
          </w:p>
        </w:tc>
        <w:tc>
          <w:tcPr>
            <w:tcW w:w="3969" w:type="dxa"/>
            <w:shd w:val="clear" w:color="auto" w:fill="auto"/>
            <w:vAlign w:val="center"/>
          </w:tcPr>
          <w:p w:rsidR="0011491C" w:rsidRPr="00A11AAE" w:rsidRDefault="0011491C" w:rsidP="008E0986">
            <w:pPr>
              <w:spacing w:after="0" w:line="240" w:lineRule="auto"/>
              <w:rPr>
                <w:rFonts w:ascii="Times New Roman" w:hAnsi="Times New Roman"/>
                <w:iCs/>
                <w:sz w:val="16"/>
              </w:rPr>
            </w:pPr>
            <w:r w:rsidRPr="00A11AAE">
              <w:rPr>
                <w:rFonts w:ascii="Times New Roman" w:hAnsi="Times New Roman"/>
                <w:iCs/>
                <w:sz w:val="16"/>
              </w:rPr>
              <w:t>HALİL DURMUŞ</w:t>
            </w:r>
          </w:p>
        </w:tc>
        <w:tc>
          <w:tcPr>
            <w:tcW w:w="5042" w:type="dxa"/>
            <w:shd w:val="clear" w:color="auto" w:fill="auto"/>
            <w:vAlign w:val="center"/>
          </w:tcPr>
          <w:p w:rsidR="0011491C" w:rsidRPr="00A11AAE" w:rsidRDefault="0011491C" w:rsidP="008E0986">
            <w:pPr>
              <w:autoSpaceDE w:val="0"/>
              <w:autoSpaceDN w:val="0"/>
              <w:adjustRightInd w:val="0"/>
              <w:spacing w:after="0" w:line="240" w:lineRule="auto"/>
              <w:rPr>
                <w:rFonts w:ascii="Times New Roman" w:hAnsi="Times New Roman"/>
                <w:sz w:val="16"/>
              </w:rPr>
            </w:pPr>
            <w:r w:rsidRPr="00A11AAE">
              <w:rPr>
                <w:rFonts w:ascii="Times New Roman" w:hAnsi="Times New Roman"/>
                <w:sz w:val="16"/>
              </w:rPr>
              <w:t>REHBERLİK ÖĞRETMENİ</w:t>
            </w:r>
          </w:p>
        </w:tc>
      </w:tr>
      <w:tr w:rsidR="0011491C" w:rsidRPr="00A11AAE" w:rsidTr="008E0986">
        <w:trPr>
          <w:trHeight w:val="129"/>
          <w:jc w:val="center"/>
        </w:trPr>
        <w:tc>
          <w:tcPr>
            <w:tcW w:w="709" w:type="dxa"/>
            <w:shd w:val="clear" w:color="auto" w:fill="auto"/>
            <w:vAlign w:val="center"/>
          </w:tcPr>
          <w:p w:rsidR="0011491C" w:rsidRPr="00A11AAE" w:rsidRDefault="0011491C" w:rsidP="008E0986">
            <w:pPr>
              <w:autoSpaceDE w:val="0"/>
              <w:autoSpaceDN w:val="0"/>
              <w:adjustRightInd w:val="0"/>
              <w:spacing w:after="0" w:line="240" w:lineRule="auto"/>
              <w:jc w:val="center"/>
              <w:rPr>
                <w:rFonts w:ascii="Times New Roman" w:hAnsi="Times New Roman"/>
                <w:b/>
                <w:sz w:val="18"/>
              </w:rPr>
            </w:pPr>
            <w:r w:rsidRPr="00A11AAE">
              <w:rPr>
                <w:rFonts w:ascii="Times New Roman" w:hAnsi="Times New Roman"/>
                <w:b/>
                <w:sz w:val="18"/>
              </w:rPr>
              <w:t>4</w:t>
            </w:r>
          </w:p>
        </w:tc>
        <w:tc>
          <w:tcPr>
            <w:tcW w:w="3969" w:type="dxa"/>
            <w:shd w:val="clear" w:color="auto" w:fill="auto"/>
            <w:vAlign w:val="center"/>
          </w:tcPr>
          <w:p w:rsidR="0011491C" w:rsidRPr="00A11AAE" w:rsidRDefault="00265023" w:rsidP="008E0986">
            <w:pPr>
              <w:spacing w:after="0" w:line="240" w:lineRule="auto"/>
              <w:rPr>
                <w:rFonts w:ascii="Times New Roman" w:hAnsi="Times New Roman"/>
                <w:iCs/>
                <w:sz w:val="16"/>
              </w:rPr>
            </w:pPr>
            <w:r>
              <w:rPr>
                <w:rFonts w:ascii="Times New Roman" w:hAnsi="Times New Roman"/>
                <w:iCs/>
                <w:sz w:val="16"/>
              </w:rPr>
              <w:t>MERVE TAŞÇI</w:t>
            </w:r>
            <w:r w:rsidR="0011491C" w:rsidRPr="00A11AAE">
              <w:rPr>
                <w:rFonts w:ascii="Times New Roman" w:hAnsi="Times New Roman"/>
                <w:iCs/>
                <w:sz w:val="16"/>
              </w:rPr>
              <w:t xml:space="preserve"> </w:t>
            </w:r>
          </w:p>
        </w:tc>
        <w:tc>
          <w:tcPr>
            <w:tcW w:w="5042" w:type="dxa"/>
            <w:shd w:val="clear" w:color="auto" w:fill="auto"/>
            <w:vAlign w:val="center"/>
          </w:tcPr>
          <w:p w:rsidR="0011491C" w:rsidRPr="00A11AAE" w:rsidRDefault="0011491C" w:rsidP="008E0986">
            <w:pPr>
              <w:autoSpaceDE w:val="0"/>
              <w:autoSpaceDN w:val="0"/>
              <w:adjustRightInd w:val="0"/>
              <w:spacing w:after="0" w:line="240" w:lineRule="auto"/>
              <w:rPr>
                <w:rFonts w:ascii="Times New Roman" w:hAnsi="Times New Roman"/>
                <w:sz w:val="16"/>
              </w:rPr>
            </w:pPr>
            <w:r w:rsidRPr="00A11AAE">
              <w:rPr>
                <w:rFonts w:ascii="Times New Roman" w:hAnsi="Times New Roman"/>
                <w:sz w:val="16"/>
              </w:rPr>
              <w:t>OKUL AİLE BİRLİĞİ BAŞKANI</w:t>
            </w:r>
          </w:p>
        </w:tc>
      </w:tr>
      <w:tr w:rsidR="0011491C" w:rsidRPr="00A11AAE" w:rsidTr="008E0986">
        <w:trPr>
          <w:trHeight w:val="210"/>
          <w:jc w:val="center"/>
        </w:trPr>
        <w:tc>
          <w:tcPr>
            <w:tcW w:w="709" w:type="dxa"/>
            <w:shd w:val="clear" w:color="auto" w:fill="auto"/>
            <w:vAlign w:val="center"/>
          </w:tcPr>
          <w:p w:rsidR="0011491C" w:rsidRPr="00A11AAE" w:rsidRDefault="0011491C" w:rsidP="008E0986">
            <w:pPr>
              <w:autoSpaceDE w:val="0"/>
              <w:autoSpaceDN w:val="0"/>
              <w:adjustRightInd w:val="0"/>
              <w:spacing w:after="0" w:line="240" w:lineRule="auto"/>
              <w:jc w:val="center"/>
              <w:rPr>
                <w:rFonts w:ascii="Times New Roman" w:hAnsi="Times New Roman"/>
                <w:b/>
                <w:sz w:val="18"/>
              </w:rPr>
            </w:pPr>
            <w:r w:rsidRPr="00A11AAE">
              <w:rPr>
                <w:rFonts w:ascii="Times New Roman" w:hAnsi="Times New Roman"/>
                <w:b/>
                <w:sz w:val="18"/>
              </w:rPr>
              <w:t>5</w:t>
            </w:r>
          </w:p>
        </w:tc>
        <w:tc>
          <w:tcPr>
            <w:tcW w:w="3969" w:type="dxa"/>
            <w:shd w:val="clear" w:color="auto" w:fill="auto"/>
            <w:vAlign w:val="center"/>
          </w:tcPr>
          <w:p w:rsidR="0011491C" w:rsidRPr="00A11AAE" w:rsidRDefault="00265023" w:rsidP="008E0986">
            <w:pPr>
              <w:spacing w:after="0" w:line="240" w:lineRule="auto"/>
              <w:rPr>
                <w:rFonts w:ascii="Times New Roman" w:hAnsi="Times New Roman"/>
                <w:iCs/>
                <w:sz w:val="16"/>
              </w:rPr>
            </w:pPr>
            <w:r>
              <w:rPr>
                <w:rFonts w:ascii="Times New Roman" w:hAnsi="Times New Roman"/>
                <w:iCs/>
                <w:sz w:val="16"/>
              </w:rPr>
              <w:t>FULYA ÇENELİ</w:t>
            </w:r>
          </w:p>
        </w:tc>
        <w:tc>
          <w:tcPr>
            <w:tcW w:w="5042" w:type="dxa"/>
            <w:shd w:val="clear" w:color="auto" w:fill="auto"/>
            <w:vAlign w:val="center"/>
          </w:tcPr>
          <w:p w:rsidR="0011491C" w:rsidRPr="00A11AAE" w:rsidRDefault="0011491C" w:rsidP="008E0986">
            <w:pPr>
              <w:autoSpaceDE w:val="0"/>
              <w:autoSpaceDN w:val="0"/>
              <w:adjustRightInd w:val="0"/>
              <w:spacing w:after="0" w:line="240" w:lineRule="auto"/>
              <w:rPr>
                <w:rFonts w:ascii="Times New Roman" w:hAnsi="Times New Roman"/>
                <w:sz w:val="16"/>
              </w:rPr>
            </w:pPr>
            <w:r w:rsidRPr="00A11AAE">
              <w:rPr>
                <w:rFonts w:ascii="Times New Roman" w:hAnsi="Times New Roman"/>
                <w:sz w:val="16"/>
              </w:rPr>
              <w:t>OKUL AİLE BİRLİĞİ YÖNETİM KURULU ÜYESİ</w:t>
            </w:r>
          </w:p>
        </w:tc>
      </w:tr>
      <w:tr w:rsidR="0011491C" w:rsidRPr="00A11AAE" w:rsidTr="008E0986">
        <w:trPr>
          <w:trHeight w:val="113"/>
          <w:jc w:val="center"/>
        </w:trPr>
        <w:tc>
          <w:tcPr>
            <w:tcW w:w="9720" w:type="dxa"/>
            <w:gridSpan w:val="3"/>
            <w:shd w:val="clear" w:color="auto" w:fill="D6E3BC"/>
            <w:vAlign w:val="center"/>
          </w:tcPr>
          <w:p w:rsidR="0011491C" w:rsidRPr="00A11AAE" w:rsidRDefault="0011491C" w:rsidP="008E0986">
            <w:pPr>
              <w:autoSpaceDE w:val="0"/>
              <w:autoSpaceDN w:val="0"/>
              <w:adjustRightInd w:val="0"/>
              <w:spacing w:after="0" w:line="240" w:lineRule="auto"/>
              <w:jc w:val="center"/>
              <w:rPr>
                <w:rFonts w:ascii="Times New Roman" w:hAnsi="Times New Roman"/>
                <w:sz w:val="18"/>
              </w:rPr>
            </w:pPr>
            <w:r w:rsidRPr="00A11AAE">
              <w:rPr>
                <w:rFonts w:ascii="Times New Roman" w:hAnsi="Times New Roman"/>
                <w:b/>
                <w:sz w:val="20"/>
                <w:szCs w:val="24"/>
              </w:rPr>
              <w:t>STRATEJİK PLANLAMA EKİBİ</w:t>
            </w:r>
          </w:p>
        </w:tc>
      </w:tr>
      <w:tr w:rsidR="0011491C" w:rsidRPr="00A11AAE" w:rsidTr="008E0986">
        <w:trPr>
          <w:trHeight w:val="113"/>
          <w:jc w:val="center"/>
        </w:trPr>
        <w:tc>
          <w:tcPr>
            <w:tcW w:w="709" w:type="dxa"/>
            <w:shd w:val="clear" w:color="auto" w:fill="auto"/>
            <w:vAlign w:val="center"/>
          </w:tcPr>
          <w:p w:rsidR="0011491C" w:rsidRPr="00A11AAE" w:rsidRDefault="0011491C" w:rsidP="008E0986">
            <w:pPr>
              <w:autoSpaceDE w:val="0"/>
              <w:autoSpaceDN w:val="0"/>
              <w:adjustRightInd w:val="0"/>
              <w:spacing w:after="0" w:line="240" w:lineRule="auto"/>
              <w:jc w:val="center"/>
              <w:rPr>
                <w:rFonts w:ascii="Times New Roman" w:hAnsi="Times New Roman"/>
                <w:b/>
                <w:sz w:val="18"/>
              </w:rPr>
            </w:pPr>
            <w:r w:rsidRPr="00A11AAE">
              <w:rPr>
                <w:rFonts w:ascii="Times New Roman" w:hAnsi="Times New Roman"/>
                <w:b/>
                <w:bCs/>
                <w:sz w:val="20"/>
                <w:szCs w:val="23"/>
              </w:rPr>
              <w:t>SIRA NO</w:t>
            </w:r>
          </w:p>
        </w:tc>
        <w:tc>
          <w:tcPr>
            <w:tcW w:w="3969" w:type="dxa"/>
            <w:shd w:val="clear" w:color="auto" w:fill="auto"/>
            <w:vAlign w:val="center"/>
          </w:tcPr>
          <w:p w:rsidR="0011491C" w:rsidRPr="00A11AAE" w:rsidRDefault="0011491C" w:rsidP="008E0986">
            <w:pPr>
              <w:autoSpaceDE w:val="0"/>
              <w:autoSpaceDN w:val="0"/>
              <w:adjustRightInd w:val="0"/>
              <w:spacing w:after="0" w:line="240" w:lineRule="auto"/>
              <w:ind w:left="1060"/>
              <w:rPr>
                <w:rFonts w:ascii="Times New Roman" w:hAnsi="Times New Roman"/>
                <w:b/>
                <w:sz w:val="18"/>
              </w:rPr>
            </w:pPr>
            <w:r w:rsidRPr="00A11AAE">
              <w:rPr>
                <w:rFonts w:ascii="Times New Roman" w:hAnsi="Times New Roman"/>
                <w:b/>
                <w:sz w:val="18"/>
              </w:rPr>
              <w:t>ADI SOYADI</w:t>
            </w:r>
          </w:p>
        </w:tc>
        <w:tc>
          <w:tcPr>
            <w:tcW w:w="5042" w:type="dxa"/>
            <w:shd w:val="clear" w:color="auto" w:fill="auto"/>
            <w:vAlign w:val="center"/>
          </w:tcPr>
          <w:p w:rsidR="0011491C" w:rsidRPr="00A11AAE" w:rsidRDefault="0011491C" w:rsidP="008E0986">
            <w:pPr>
              <w:autoSpaceDE w:val="0"/>
              <w:autoSpaceDN w:val="0"/>
              <w:adjustRightInd w:val="0"/>
              <w:spacing w:after="0" w:line="240" w:lineRule="auto"/>
              <w:ind w:left="1060"/>
              <w:rPr>
                <w:rFonts w:ascii="Times New Roman" w:hAnsi="Times New Roman"/>
                <w:b/>
                <w:sz w:val="18"/>
              </w:rPr>
            </w:pPr>
            <w:r w:rsidRPr="00A11AAE">
              <w:rPr>
                <w:rFonts w:ascii="Times New Roman" w:hAnsi="Times New Roman"/>
                <w:b/>
                <w:sz w:val="18"/>
              </w:rPr>
              <w:t xml:space="preserve">                      GÖREVİ</w:t>
            </w:r>
          </w:p>
        </w:tc>
      </w:tr>
      <w:tr w:rsidR="0011491C" w:rsidRPr="00A11AAE" w:rsidTr="008E0986">
        <w:trPr>
          <w:trHeight w:val="113"/>
          <w:jc w:val="center"/>
        </w:trPr>
        <w:tc>
          <w:tcPr>
            <w:tcW w:w="709" w:type="dxa"/>
            <w:shd w:val="clear" w:color="auto" w:fill="auto"/>
            <w:vAlign w:val="center"/>
          </w:tcPr>
          <w:p w:rsidR="0011491C" w:rsidRPr="00A11AAE" w:rsidRDefault="0011491C" w:rsidP="008E0986">
            <w:pPr>
              <w:autoSpaceDE w:val="0"/>
              <w:autoSpaceDN w:val="0"/>
              <w:adjustRightInd w:val="0"/>
              <w:spacing w:after="0" w:line="240" w:lineRule="auto"/>
              <w:jc w:val="center"/>
              <w:rPr>
                <w:rFonts w:ascii="Times New Roman" w:hAnsi="Times New Roman"/>
                <w:b/>
                <w:bCs/>
                <w:sz w:val="18"/>
              </w:rPr>
            </w:pPr>
            <w:r w:rsidRPr="00A11AAE">
              <w:rPr>
                <w:rFonts w:ascii="Times New Roman" w:hAnsi="Times New Roman"/>
                <w:b/>
                <w:sz w:val="18"/>
              </w:rPr>
              <w:t>1</w:t>
            </w:r>
          </w:p>
        </w:tc>
        <w:tc>
          <w:tcPr>
            <w:tcW w:w="3969" w:type="dxa"/>
            <w:shd w:val="clear" w:color="auto" w:fill="auto"/>
            <w:vAlign w:val="bottom"/>
          </w:tcPr>
          <w:p w:rsidR="0011491C" w:rsidRPr="00A11AAE" w:rsidRDefault="0011491C" w:rsidP="008E0986">
            <w:pPr>
              <w:spacing w:after="0" w:line="240" w:lineRule="auto"/>
              <w:rPr>
                <w:rFonts w:ascii="Times New Roman" w:hAnsi="Times New Roman"/>
                <w:iCs/>
                <w:sz w:val="16"/>
              </w:rPr>
            </w:pPr>
            <w:r w:rsidRPr="00A11AAE">
              <w:rPr>
                <w:rFonts w:ascii="Times New Roman" w:hAnsi="Times New Roman"/>
                <w:iCs/>
                <w:sz w:val="16"/>
              </w:rPr>
              <w:t>YUSUF DİNDAR</w:t>
            </w:r>
          </w:p>
        </w:tc>
        <w:tc>
          <w:tcPr>
            <w:tcW w:w="5042" w:type="dxa"/>
            <w:shd w:val="clear" w:color="auto" w:fill="auto"/>
            <w:vAlign w:val="bottom"/>
          </w:tcPr>
          <w:p w:rsidR="0011491C" w:rsidRPr="00A11AAE" w:rsidRDefault="0011491C" w:rsidP="008E0986">
            <w:pPr>
              <w:spacing w:after="0" w:line="240" w:lineRule="auto"/>
              <w:rPr>
                <w:rFonts w:ascii="Times New Roman" w:hAnsi="Times New Roman"/>
                <w:iCs/>
                <w:sz w:val="16"/>
              </w:rPr>
            </w:pPr>
            <w:r w:rsidRPr="00A11AAE">
              <w:rPr>
                <w:rFonts w:ascii="Times New Roman" w:hAnsi="Times New Roman"/>
                <w:iCs/>
                <w:sz w:val="16"/>
              </w:rPr>
              <w:t>MÜDÜR YRD.</w:t>
            </w:r>
          </w:p>
        </w:tc>
      </w:tr>
      <w:tr w:rsidR="0011491C" w:rsidRPr="00A11AAE" w:rsidTr="008E0986">
        <w:trPr>
          <w:trHeight w:val="113"/>
          <w:jc w:val="center"/>
        </w:trPr>
        <w:tc>
          <w:tcPr>
            <w:tcW w:w="709" w:type="dxa"/>
            <w:shd w:val="clear" w:color="auto" w:fill="auto"/>
            <w:vAlign w:val="center"/>
          </w:tcPr>
          <w:p w:rsidR="0011491C" w:rsidRPr="00A11AAE" w:rsidRDefault="0011491C" w:rsidP="008E0986">
            <w:pPr>
              <w:autoSpaceDE w:val="0"/>
              <w:autoSpaceDN w:val="0"/>
              <w:adjustRightInd w:val="0"/>
              <w:spacing w:after="0" w:line="240" w:lineRule="auto"/>
              <w:jc w:val="center"/>
              <w:rPr>
                <w:rFonts w:ascii="Times New Roman" w:hAnsi="Times New Roman"/>
                <w:b/>
                <w:bCs/>
                <w:sz w:val="18"/>
              </w:rPr>
            </w:pPr>
            <w:r w:rsidRPr="00A11AAE">
              <w:rPr>
                <w:rFonts w:ascii="Times New Roman" w:hAnsi="Times New Roman"/>
                <w:b/>
                <w:sz w:val="18"/>
              </w:rPr>
              <w:t>2</w:t>
            </w:r>
          </w:p>
        </w:tc>
        <w:tc>
          <w:tcPr>
            <w:tcW w:w="3969" w:type="dxa"/>
            <w:shd w:val="clear" w:color="auto" w:fill="auto"/>
            <w:vAlign w:val="bottom"/>
          </w:tcPr>
          <w:p w:rsidR="0011491C" w:rsidRPr="00A11AAE" w:rsidRDefault="0011491C" w:rsidP="008E0986">
            <w:pPr>
              <w:spacing w:after="0" w:line="240" w:lineRule="auto"/>
              <w:rPr>
                <w:rFonts w:ascii="Times New Roman" w:hAnsi="Times New Roman"/>
                <w:iCs/>
                <w:sz w:val="16"/>
              </w:rPr>
            </w:pPr>
            <w:r w:rsidRPr="00A11AAE">
              <w:rPr>
                <w:rFonts w:ascii="Times New Roman" w:hAnsi="Times New Roman"/>
                <w:iCs/>
                <w:sz w:val="16"/>
              </w:rPr>
              <w:t>HALİL DURMUŞ</w:t>
            </w:r>
          </w:p>
        </w:tc>
        <w:tc>
          <w:tcPr>
            <w:tcW w:w="5042" w:type="dxa"/>
            <w:shd w:val="clear" w:color="auto" w:fill="auto"/>
            <w:vAlign w:val="bottom"/>
          </w:tcPr>
          <w:p w:rsidR="0011491C" w:rsidRPr="00A11AAE" w:rsidRDefault="0011491C" w:rsidP="008E0986">
            <w:pPr>
              <w:spacing w:after="0" w:line="240" w:lineRule="auto"/>
              <w:rPr>
                <w:rFonts w:ascii="Times New Roman" w:hAnsi="Times New Roman"/>
                <w:iCs/>
                <w:sz w:val="16"/>
              </w:rPr>
            </w:pPr>
            <w:r w:rsidRPr="00A11AAE">
              <w:rPr>
                <w:rFonts w:ascii="Times New Roman" w:hAnsi="Times New Roman"/>
                <w:iCs/>
                <w:sz w:val="16"/>
              </w:rPr>
              <w:t>R.ÖĞRETMEN</w:t>
            </w:r>
          </w:p>
        </w:tc>
      </w:tr>
      <w:tr w:rsidR="0011491C" w:rsidRPr="00A11AAE" w:rsidTr="008E0986">
        <w:trPr>
          <w:trHeight w:val="113"/>
          <w:jc w:val="center"/>
        </w:trPr>
        <w:tc>
          <w:tcPr>
            <w:tcW w:w="709" w:type="dxa"/>
            <w:shd w:val="clear" w:color="auto" w:fill="auto"/>
            <w:vAlign w:val="center"/>
          </w:tcPr>
          <w:p w:rsidR="0011491C" w:rsidRPr="00A11AAE" w:rsidRDefault="0011491C" w:rsidP="008E0986">
            <w:pPr>
              <w:autoSpaceDE w:val="0"/>
              <w:autoSpaceDN w:val="0"/>
              <w:adjustRightInd w:val="0"/>
              <w:spacing w:after="0" w:line="240" w:lineRule="auto"/>
              <w:jc w:val="center"/>
              <w:rPr>
                <w:rFonts w:ascii="Times New Roman" w:hAnsi="Times New Roman"/>
                <w:b/>
                <w:sz w:val="18"/>
              </w:rPr>
            </w:pPr>
            <w:r w:rsidRPr="00A11AAE">
              <w:rPr>
                <w:rFonts w:ascii="Times New Roman" w:hAnsi="Times New Roman"/>
                <w:b/>
                <w:sz w:val="18"/>
              </w:rPr>
              <w:t>3</w:t>
            </w:r>
          </w:p>
        </w:tc>
        <w:tc>
          <w:tcPr>
            <w:tcW w:w="3969" w:type="dxa"/>
            <w:shd w:val="clear" w:color="auto" w:fill="auto"/>
            <w:vAlign w:val="bottom"/>
          </w:tcPr>
          <w:p w:rsidR="0011491C" w:rsidRPr="00A11AAE" w:rsidRDefault="0011491C" w:rsidP="008E0986">
            <w:pPr>
              <w:spacing w:after="0" w:line="240" w:lineRule="auto"/>
              <w:rPr>
                <w:rFonts w:ascii="Times New Roman" w:hAnsi="Times New Roman"/>
                <w:iCs/>
                <w:sz w:val="16"/>
              </w:rPr>
            </w:pPr>
            <w:r w:rsidRPr="00A11AAE">
              <w:rPr>
                <w:rFonts w:ascii="Times New Roman" w:hAnsi="Times New Roman"/>
                <w:iCs/>
                <w:sz w:val="16"/>
              </w:rPr>
              <w:t>ŞÜHEDA VURAL</w:t>
            </w:r>
          </w:p>
        </w:tc>
        <w:tc>
          <w:tcPr>
            <w:tcW w:w="5042" w:type="dxa"/>
            <w:shd w:val="clear" w:color="auto" w:fill="auto"/>
            <w:vAlign w:val="bottom"/>
          </w:tcPr>
          <w:p w:rsidR="0011491C" w:rsidRPr="00A11AAE" w:rsidRDefault="0011491C" w:rsidP="008E0986">
            <w:pPr>
              <w:spacing w:after="0" w:line="240" w:lineRule="auto"/>
              <w:rPr>
                <w:rFonts w:ascii="Times New Roman" w:hAnsi="Times New Roman"/>
                <w:iCs/>
                <w:sz w:val="16"/>
              </w:rPr>
            </w:pPr>
            <w:r w:rsidRPr="00A11AAE">
              <w:rPr>
                <w:rFonts w:ascii="Times New Roman" w:hAnsi="Times New Roman"/>
                <w:iCs/>
                <w:sz w:val="16"/>
              </w:rPr>
              <w:t>ÖĞRETMEN</w:t>
            </w:r>
          </w:p>
        </w:tc>
      </w:tr>
      <w:tr w:rsidR="0011491C" w:rsidRPr="00A11AAE" w:rsidTr="008E0986">
        <w:trPr>
          <w:trHeight w:val="113"/>
          <w:jc w:val="center"/>
        </w:trPr>
        <w:tc>
          <w:tcPr>
            <w:tcW w:w="709" w:type="dxa"/>
            <w:shd w:val="clear" w:color="auto" w:fill="auto"/>
            <w:vAlign w:val="center"/>
          </w:tcPr>
          <w:p w:rsidR="0011491C" w:rsidRPr="00A11AAE" w:rsidRDefault="0011491C" w:rsidP="008E0986">
            <w:pPr>
              <w:autoSpaceDE w:val="0"/>
              <w:autoSpaceDN w:val="0"/>
              <w:adjustRightInd w:val="0"/>
              <w:spacing w:after="0" w:line="240" w:lineRule="auto"/>
              <w:jc w:val="center"/>
              <w:rPr>
                <w:rFonts w:ascii="Times New Roman" w:hAnsi="Times New Roman"/>
                <w:b/>
                <w:sz w:val="18"/>
              </w:rPr>
            </w:pPr>
            <w:r w:rsidRPr="00A11AAE">
              <w:rPr>
                <w:rFonts w:ascii="Times New Roman" w:hAnsi="Times New Roman"/>
                <w:b/>
                <w:sz w:val="18"/>
              </w:rPr>
              <w:t>4</w:t>
            </w:r>
          </w:p>
        </w:tc>
        <w:tc>
          <w:tcPr>
            <w:tcW w:w="3969" w:type="dxa"/>
            <w:shd w:val="clear" w:color="auto" w:fill="auto"/>
            <w:vAlign w:val="bottom"/>
          </w:tcPr>
          <w:p w:rsidR="0011491C" w:rsidRPr="00A11AAE" w:rsidRDefault="0011491C" w:rsidP="008E0986">
            <w:pPr>
              <w:spacing w:after="0" w:line="240" w:lineRule="auto"/>
              <w:rPr>
                <w:rFonts w:ascii="Times New Roman" w:hAnsi="Times New Roman"/>
                <w:iCs/>
                <w:sz w:val="16"/>
              </w:rPr>
            </w:pPr>
            <w:r w:rsidRPr="00A11AAE">
              <w:rPr>
                <w:rFonts w:ascii="Times New Roman" w:hAnsi="Times New Roman"/>
                <w:iCs/>
                <w:sz w:val="16"/>
              </w:rPr>
              <w:t>ÖZLEM K.SAVRAN</w:t>
            </w:r>
          </w:p>
        </w:tc>
        <w:tc>
          <w:tcPr>
            <w:tcW w:w="5042" w:type="dxa"/>
            <w:shd w:val="clear" w:color="auto" w:fill="auto"/>
            <w:vAlign w:val="bottom"/>
          </w:tcPr>
          <w:p w:rsidR="0011491C" w:rsidRPr="00A11AAE" w:rsidRDefault="0011491C" w:rsidP="008E0986">
            <w:pPr>
              <w:spacing w:after="0" w:line="240" w:lineRule="auto"/>
              <w:rPr>
                <w:rFonts w:ascii="Times New Roman" w:hAnsi="Times New Roman"/>
                <w:iCs/>
                <w:sz w:val="16"/>
              </w:rPr>
            </w:pPr>
            <w:r w:rsidRPr="00A11AAE">
              <w:rPr>
                <w:rFonts w:ascii="Times New Roman" w:hAnsi="Times New Roman"/>
                <w:iCs/>
                <w:sz w:val="16"/>
              </w:rPr>
              <w:t>ÖĞRETMEN</w:t>
            </w:r>
          </w:p>
        </w:tc>
      </w:tr>
      <w:tr w:rsidR="0011491C" w:rsidRPr="00A11AAE" w:rsidTr="008E0986">
        <w:trPr>
          <w:trHeight w:val="113"/>
          <w:jc w:val="center"/>
        </w:trPr>
        <w:tc>
          <w:tcPr>
            <w:tcW w:w="709" w:type="dxa"/>
            <w:shd w:val="clear" w:color="auto" w:fill="auto"/>
            <w:vAlign w:val="center"/>
          </w:tcPr>
          <w:p w:rsidR="0011491C" w:rsidRPr="00A11AAE" w:rsidRDefault="0011491C" w:rsidP="008E0986">
            <w:pPr>
              <w:autoSpaceDE w:val="0"/>
              <w:autoSpaceDN w:val="0"/>
              <w:adjustRightInd w:val="0"/>
              <w:spacing w:after="0" w:line="240" w:lineRule="auto"/>
              <w:jc w:val="center"/>
              <w:rPr>
                <w:rFonts w:ascii="Times New Roman" w:hAnsi="Times New Roman"/>
                <w:b/>
                <w:sz w:val="18"/>
              </w:rPr>
            </w:pPr>
            <w:r w:rsidRPr="00A11AAE">
              <w:rPr>
                <w:rFonts w:ascii="Times New Roman" w:hAnsi="Times New Roman"/>
                <w:b/>
                <w:sz w:val="18"/>
              </w:rPr>
              <w:t>5</w:t>
            </w:r>
          </w:p>
        </w:tc>
        <w:tc>
          <w:tcPr>
            <w:tcW w:w="3969" w:type="dxa"/>
            <w:shd w:val="clear" w:color="auto" w:fill="auto"/>
            <w:vAlign w:val="bottom"/>
          </w:tcPr>
          <w:p w:rsidR="0011491C" w:rsidRPr="00A11AAE" w:rsidRDefault="0011491C" w:rsidP="008E0986">
            <w:pPr>
              <w:spacing w:after="0" w:line="240" w:lineRule="auto"/>
              <w:rPr>
                <w:rFonts w:ascii="Times New Roman" w:hAnsi="Times New Roman"/>
                <w:iCs/>
                <w:sz w:val="16"/>
              </w:rPr>
            </w:pPr>
            <w:r w:rsidRPr="00A11AAE">
              <w:rPr>
                <w:rFonts w:ascii="Times New Roman" w:hAnsi="Times New Roman"/>
                <w:iCs/>
                <w:sz w:val="16"/>
              </w:rPr>
              <w:t>FATMA GİRİŞKEN</w:t>
            </w:r>
          </w:p>
        </w:tc>
        <w:tc>
          <w:tcPr>
            <w:tcW w:w="5042" w:type="dxa"/>
            <w:shd w:val="clear" w:color="auto" w:fill="auto"/>
            <w:vAlign w:val="bottom"/>
          </w:tcPr>
          <w:p w:rsidR="0011491C" w:rsidRPr="00A11AAE" w:rsidRDefault="0011491C" w:rsidP="008E0986">
            <w:pPr>
              <w:spacing w:after="0" w:line="240" w:lineRule="auto"/>
              <w:rPr>
                <w:rFonts w:ascii="Times New Roman" w:hAnsi="Times New Roman"/>
                <w:iCs/>
                <w:sz w:val="16"/>
              </w:rPr>
            </w:pPr>
            <w:r w:rsidRPr="00A11AAE">
              <w:rPr>
                <w:rFonts w:ascii="Times New Roman" w:hAnsi="Times New Roman"/>
                <w:iCs/>
                <w:sz w:val="16"/>
              </w:rPr>
              <w:t>ÖĞRETMEN</w:t>
            </w:r>
          </w:p>
        </w:tc>
      </w:tr>
      <w:tr w:rsidR="0011491C" w:rsidRPr="00A11AAE" w:rsidTr="008E0986">
        <w:trPr>
          <w:trHeight w:val="113"/>
          <w:jc w:val="center"/>
        </w:trPr>
        <w:tc>
          <w:tcPr>
            <w:tcW w:w="709" w:type="dxa"/>
            <w:shd w:val="clear" w:color="auto" w:fill="auto"/>
            <w:vAlign w:val="center"/>
          </w:tcPr>
          <w:p w:rsidR="0011491C" w:rsidRPr="00A11AAE" w:rsidRDefault="0011491C" w:rsidP="008E0986">
            <w:pPr>
              <w:autoSpaceDE w:val="0"/>
              <w:autoSpaceDN w:val="0"/>
              <w:adjustRightInd w:val="0"/>
              <w:spacing w:after="0" w:line="240" w:lineRule="auto"/>
              <w:jc w:val="center"/>
              <w:rPr>
                <w:rFonts w:ascii="Times New Roman" w:hAnsi="Times New Roman"/>
                <w:b/>
                <w:sz w:val="18"/>
              </w:rPr>
            </w:pPr>
            <w:r w:rsidRPr="00A11AAE">
              <w:rPr>
                <w:rFonts w:ascii="Times New Roman" w:hAnsi="Times New Roman"/>
                <w:b/>
                <w:sz w:val="18"/>
              </w:rPr>
              <w:t>6</w:t>
            </w:r>
          </w:p>
        </w:tc>
        <w:tc>
          <w:tcPr>
            <w:tcW w:w="3969" w:type="dxa"/>
            <w:shd w:val="clear" w:color="auto" w:fill="auto"/>
            <w:vAlign w:val="bottom"/>
          </w:tcPr>
          <w:p w:rsidR="0011491C" w:rsidRPr="00A11AAE" w:rsidRDefault="0011491C" w:rsidP="008E0986">
            <w:pPr>
              <w:spacing w:after="0" w:line="240" w:lineRule="auto"/>
              <w:rPr>
                <w:rFonts w:ascii="Times New Roman" w:hAnsi="Times New Roman"/>
                <w:iCs/>
                <w:sz w:val="16"/>
              </w:rPr>
            </w:pPr>
            <w:r w:rsidRPr="00A11AAE">
              <w:rPr>
                <w:rFonts w:ascii="Times New Roman" w:hAnsi="Times New Roman"/>
                <w:iCs/>
                <w:sz w:val="16"/>
              </w:rPr>
              <w:t>PINAR YILDIRIM</w:t>
            </w:r>
          </w:p>
        </w:tc>
        <w:tc>
          <w:tcPr>
            <w:tcW w:w="5042" w:type="dxa"/>
            <w:shd w:val="clear" w:color="auto" w:fill="auto"/>
            <w:vAlign w:val="bottom"/>
          </w:tcPr>
          <w:p w:rsidR="0011491C" w:rsidRPr="00A11AAE" w:rsidRDefault="0011491C" w:rsidP="008E0986">
            <w:pPr>
              <w:spacing w:after="0" w:line="240" w:lineRule="auto"/>
              <w:rPr>
                <w:rFonts w:ascii="Times New Roman" w:hAnsi="Times New Roman"/>
                <w:iCs/>
                <w:sz w:val="16"/>
              </w:rPr>
            </w:pPr>
            <w:r w:rsidRPr="00A11AAE">
              <w:rPr>
                <w:rFonts w:ascii="Times New Roman" w:hAnsi="Times New Roman"/>
                <w:iCs/>
                <w:sz w:val="16"/>
              </w:rPr>
              <w:t>ÖĞRETMEN</w:t>
            </w:r>
          </w:p>
        </w:tc>
      </w:tr>
      <w:tr w:rsidR="0011491C" w:rsidRPr="00A11AAE" w:rsidTr="008E0986">
        <w:trPr>
          <w:trHeight w:val="113"/>
          <w:jc w:val="center"/>
        </w:trPr>
        <w:tc>
          <w:tcPr>
            <w:tcW w:w="709" w:type="dxa"/>
            <w:shd w:val="clear" w:color="auto" w:fill="auto"/>
            <w:vAlign w:val="center"/>
          </w:tcPr>
          <w:p w:rsidR="0011491C" w:rsidRPr="00A11AAE" w:rsidRDefault="0011491C" w:rsidP="008E0986">
            <w:pPr>
              <w:autoSpaceDE w:val="0"/>
              <w:autoSpaceDN w:val="0"/>
              <w:adjustRightInd w:val="0"/>
              <w:spacing w:after="0" w:line="240" w:lineRule="auto"/>
              <w:jc w:val="center"/>
              <w:rPr>
                <w:rFonts w:ascii="Times New Roman" w:hAnsi="Times New Roman"/>
                <w:b/>
                <w:sz w:val="18"/>
              </w:rPr>
            </w:pPr>
            <w:r w:rsidRPr="00A11AAE">
              <w:rPr>
                <w:rFonts w:ascii="Times New Roman" w:hAnsi="Times New Roman"/>
                <w:b/>
                <w:sz w:val="18"/>
              </w:rPr>
              <w:t>7</w:t>
            </w:r>
          </w:p>
        </w:tc>
        <w:tc>
          <w:tcPr>
            <w:tcW w:w="3969" w:type="dxa"/>
            <w:shd w:val="clear" w:color="auto" w:fill="auto"/>
            <w:vAlign w:val="bottom"/>
          </w:tcPr>
          <w:p w:rsidR="0011491C" w:rsidRPr="00A11AAE" w:rsidRDefault="0011491C" w:rsidP="008E0986">
            <w:pPr>
              <w:spacing w:after="0" w:line="240" w:lineRule="auto"/>
              <w:rPr>
                <w:rFonts w:ascii="Times New Roman" w:hAnsi="Times New Roman"/>
                <w:iCs/>
                <w:sz w:val="16"/>
              </w:rPr>
            </w:pPr>
            <w:r w:rsidRPr="00A11AAE">
              <w:rPr>
                <w:rFonts w:ascii="Times New Roman" w:hAnsi="Times New Roman"/>
                <w:iCs/>
                <w:sz w:val="16"/>
              </w:rPr>
              <w:t>MELİKE ÇAKAR</w:t>
            </w:r>
          </w:p>
        </w:tc>
        <w:tc>
          <w:tcPr>
            <w:tcW w:w="5042" w:type="dxa"/>
            <w:shd w:val="clear" w:color="auto" w:fill="auto"/>
            <w:vAlign w:val="bottom"/>
          </w:tcPr>
          <w:p w:rsidR="0011491C" w:rsidRPr="00A11AAE" w:rsidRDefault="0011491C" w:rsidP="008E0986">
            <w:pPr>
              <w:spacing w:after="0" w:line="240" w:lineRule="auto"/>
              <w:rPr>
                <w:rFonts w:ascii="Times New Roman" w:hAnsi="Times New Roman"/>
                <w:iCs/>
                <w:sz w:val="16"/>
              </w:rPr>
            </w:pPr>
            <w:r w:rsidRPr="00A11AAE">
              <w:rPr>
                <w:rFonts w:ascii="Times New Roman" w:hAnsi="Times New Roman"/>
                <w:iCs/>
                <w:sz w:val="16"/>
              </w:rPr>
              <w:t>ÖĞRETMEN</w:t>
            </w:r>
          </w:p>
        </w:tc>
      </w:tr>
      <w:tr w:rsidR="0011491C" w:rsidRPr="00A11AAE" w:rsidTr="008E0986">
        <w:trPr>
          <w:trHeight w:val="113"/>
          <w:jc w:val="center"/>
        </w:trPr>
        <w:tc>
          <w:tcPr>
            <w:tcW w:w="709" w:type="dxa"/>
            <w:shd w:val="clear" w:color="auto" w:fill="auto"/>
            <w:vAlign w:val="center"/>
          </w:tcPr>
          <w:p w:rsidR="0011491C" w:rsidRPr="00A11AAE" w:rsidRDefault="0011491C" w:rsidP="008E0986">
            <w:pPr>
              <w:autoSpaceDE w:val="0"/>
              <w:autoSpaceDN w:val="0"/>
              <w:adjustRightInd w:val="0"/>
              <w:spacing w:after="0" w:line="240" w:lineRule="auto"/>
              <w:jc w:val="center"/>
              <w:rPr>
                <w:rFonts w:ascii="Times New Roman" w:hAnsi="Times New Roman"/>
                <w:b/>
                <w:sz w:val="18"/>
              </w:rPr>
            </w:pPr>
            <w:r w:rsidRPr="00A11AAE">
              <w:rPr>
                <w:rFonts w:ascii="Times New Roman" w:hAnsi="Times New Roman"/>
                <w:b/>
                <w:sz w:val="18"/>
              </w:rPr>
              <w:t>8</w:t>
            </w:r>
          </w:p>
        </w:tc>
        <w:tc>
          <w:tcPr>
            <w:tcW w:w="3969" w:type="dxa"/>
            <w:shd w:val="clear" w:color="auto" w:fill="auto"/>
            <w:vAlign w:val="bottom"/>
          </w:tcPr>
          <w:p w:rsidR="0011491C" w:rsidRPr="00A11AAE" w:rsidRDefault="0011491C" w:rsidP="008E0986">
            <w:pPr>
              <w:spacing w:after="0" w:line="240" w:lineRule="auto"/>
              <w:rPr>
                <w:rFonts w:ascii="Times New Roman" w:hAnsi="Times New Roman"/>
                <w:iCs/>
                <w:sz w:val="16"/>
              </w:rPr>
            </w:pPr>
            <w:r w:rsidRPr="00A11AAE">
              <w:rPr>
                <w:rFonts w:ascii="Times New Roman" w:hAnsi="Times New Roman"/>
                <w:iCs/>
                <w:sz w:val="16"/>
              </w:rPr>
              <w:t>MERVE AKTAŞ</w:t>
            </w:r>
          </w:p>
        </w:tc>
        <w:tc>
          <w:tcPr>
            <w:tcW w:w="5042" w:type="dxa"/>
            <w:shd w:val="clear" w:color="auto" w:fill="auto"/>
            <w:vAlign w:val="bottom"/>
          </w:tcPr>
          <w:p w:rsidR="0011491C" w:rsidRPr="00A11AAE" w:rsidRDefault="0011491C" w:rsidP="008E0986">
            <w:pPr>
              <w:spacing w:after="0" w:line="240" w:lineRule="auto"/>
              <w:rPr>
                <w:rFonts w:ascii="Times New Roman" w:hAnsi="Times New Roman"/>
                <w:iCs/>
                <w:sz w:val="16"/>
              </w:rPr>
            </w:pPr>
            <w:r w:rsidRPr="00A11AAE">
              <w:rPr>
                <w:rFonts w:ascii="Times New Roman" w:hAnsi="Times New Roman"/>
                <w:iCs/>
                <w:sz w:val="16"/>
              </w:rPr>
              <w:t>ÖĞRETMEN</w:t>
            </w:r>
          </w:p>
        </w:tc>
      </w:tr>
      <w:tr w:rsidR="0011491C" w:rsidRPr="00A11AAE" w:rsidTr="008E0986">
        <w:trPr>
          <w:trHeight w:val="113"/>
          <w:jc w:val="center"/>
        </w:trPr>
        <w:tc>
          <w:tcPr>
            <w:tcW w:w="709" w:type="dxa"/>
            <w:shd w:val="clear" w:color="auto" w:fill="auto"/>
            <w:vAlign w:val="center"/>
          </w:tcPr>
          <w:p w:rsidR="0011491C" w:rsidRPr="00A11AAE" w:rsidRDefault="0011491C" w:rsidP="008E0986">
            <w:pPr>
              <w:autoSpaceDE w:val="0"/>
              <w:autoSpaceDN w:val="0"/>
              <w:adjustRightInd w:val="0"/>
              <w:spacing w:after="0" w:line="240" w:lineRule="auto"/>
              <w:jc w:val="center"/>
              <w:rPr>
                <w:rFonts w:ascii="Times New Roman" w:hAnsi="Times New Roman"/>
                <w:b/>
                <w:sz w:val="18"/>
              </w:rPr>
            </w:pPr>
            <w:r w:rsidRPr="00A11AAE">
              <w:rPr>
                <w:rFonts w:ascii="Times New Roman" w:hAnsi="Times New Roman"/>
                <w:b/>
                <w:sz w:val="18"/>
              </w:rPr>
              <w:t>9</w:t>
            </w:r>
          </w:p>
        </w:tc>
        <w:tc>
          <w:tcPr>
            <w:tcW w:w="3969" w:type="dxa"/>
            <w:shd w:val="clear" w:color="auto" w:fill="auto"/>
            <w:vAlign w:val="bottom"/>
          </w:tcPr>
          <w:p w:rsidR="0011491C" w:rsidRPr="00A11AAE" w:rsidRDefault="0011491C" w:rsidP="008E0986">
            <w:pPr>
              <w:spacing w:after="0" w:line="240" w:lineRule="auto"/>
              <w:rPr>
                <w:rFonts w:ascii="Times New Roman" w:hAnsi="Times New Roman"/>
                <w:iCs/>
                <w:sz w:val="16"/>
              </w:rPr>
            </w:pPr>
            <w:r w:rsidRPr="00A11AAE">
              <w:rPr>
                <w:rFonts w:ascii="Times New Roman" w:hAnsi="Times New Roman"/>
                <w:iCs/>
                <w:sz w:val="16"/>
              </w:rPr>
              <w:t>ASİYE ELİUZ</w:t>
            </w:r>
          </w:p>
        </w:tc>
        <w:tc>
          <w:tcPr>
            <w:tcW w:w="5042" w:type="dxa"/>
            <w:shd w:val="clear" w:color="auto" w:fill="auto"/>
            <w:vAlign w:val="bottom"/>
          </w:tcPr>
          <w:p w:rsidR="0011491C" w:rsidRPr="00A11AAE" w:rsidRDefault="0011491C" w:rsidP="008E0986">
            <w:pPr>
              <w:spacing w:after="0" w:line="240" w:lineRule="auto"/>
              <w:rPr>
                <w:rFonts w:ascii="Times New Roman" w:hAnsi="Times New Roman"/>
                <w:iCs/>
                <w:sz w:val="16"/>
              </w:rPr>
            </w:pPr>
            <w:r w:rsidRPr="00A11AAE">
              <w:rPr>
                <w:rFonts w:ascii="Times New Roman" w:hAnsi="Times New Roman"/>
                <w:iCs/>
                <w:sz w:val="16"/>
              </w:rPr>
              <w:t>ÖĞRETMEN</w:t>
            </w:r>
          </w:p>
        </w:tc>
      </w:tr>
      <w:tr w:rsidR="0011491C" w:rsidRPr="00A11AAE" w:rsidTr="008E0986">
        <w:trPr>
          <w:trHeight w:val="113"/>
          <w:jc w:val="center"/>
        </w:trPr>
        <w:tc>
          <w:tcPr>
            <w:tcW w:w="709" w:type="dxa"/>
            <w:shd w:val="clear" w:color="auto" w:fill="auto"/>
            <w:vAlign w:val="center"/>
          </w:tcPr>
          <w:p w:rsidR="0011491C" w:rsidRPr="00A11AAE" w:rsidRDefault="0011491C" w:rsidP="008E0986">
            <w:pPr>
              <w:autoSpaceDE w:val="0"/>
              <w:autoSpaceDN w:val="0"/>
              <w:adjustRightInd w:val="0"/>
              <w:spacing w:after="0" w:line="240" w:lineRule="auto"/>
              <w:jc w:val="center"/>
              <w:rPr>
                <w:rFonts w:ascii="Times New Roman" w:hAnsi="Times New Roman"/>
                <w:b/>
                <w:sz w:val="18"/>
              </w:rPr>
            </w:pPr>
            <w:r w:rsidRPr="00A11AAE">
              <w:rPr>
                <w:rFonts w:ascii="Times New Roman" w:hAnsi="Times New Roman"/>
                <w:b/>
                <w:sz w:val="18"/>
              </w:rPr>
              <w:t>10</w:t>
            </w:r>
          </w:p>
        </w:tc>
        <w:tc>
          <w:tcPr>
            <w:tcW w:w="3969" w:type="dxa"/>
            <w:shd w:val="clear" w:color="auto" w:fill="auto"/>
            <w:vAlign w:val="bottom"/>
          </w:tcPr>
          <w:p w:rsidR="0011491C" w:rsidRPr="00A11AAE" w:rsidRDefault="0011491C" w:rsidP="008E0986">
            <w:pPr>
              <w:spacing w:after="0" w:line="240" w:lineRule="auto"/>
              <w:rPr>
                <w:rFonts w:ascii="Times New Roman" w:hAnsi="Times New Roman"/>
                <w:iCs/>
                <w:sz w:val="16"/>
              </w:rPr>
            </w:pPr>
            <w:r w:rsidRPr="00A11AAE">
              <w:rPr>
                <w:rFonts w:ascii="Times New Roman" w:hAnsi="Times New Roman"/>
                <w:iCs/>
                <w:sz w:val="16"/>
              </w:rPr>
              <w:t>ZEHRA ŞEN</w:t>
            </w:r>
          </w:p>
        </w:tc>
        <w:tc>
          <w:tcPr>
            <w:tcW w:w="5042" w:type="dxa"/>
            <w:shd w:val="clear" w:color="auto" w:fill="auto"/>
            <w:vAlign w:val="bottom"/>
          </w:tcPr>
          <w:p w:rsidR="0011491C" w:rsidRPr="00A11AAE" w:rsidRDefault="0011491C" w:rsidP="008E0986">
            <w:pPr>
              <w:spacing w:after="0" w:line="240" w:lineRule="auto"/>
              <w:rPr>
                <w:rFonts w:ascii="Times New Roman" w:hAnsi="Times New Roman"/>
                <w:iCs/>
                <w:sz w:val="16"/>
              </w:rPr>
            </w:pPr>
            <w:r w:rsidRPr="00A11AAE">
              <w:rPr>
                <w:rFonts w:ascii="Times New Roman" w:hAnsi="Times New Roman"/>
                <w:iCs/>
                <w:sz w:val="16"/>
              </w:rPr>
              <w:t>ÖĞRETMEN</w:t>
            </w:r>
          </w:p>
        </w:tc>
      </w:tr>
      <w:tr w:rsidR="0011491C" w:rsidRPr="00A11AAE" w:rsidTr="008E0986">
        <w:trPr>
          <w:trHeight w:val="113"/>
          <w:jc w:val="center"/>
        </w:trPr>
        <w:tc>
          <w:tcPr>
            <w:tcW w:w="709" w:type="dxa"/>
            <w:shd w:val="clear" w:color="auto" w:fill="auto"/>
            <w:vAlign w:val="center"/>
          </w:tcPr>
          <w:p w:rsidR="0011491C" w:rsidRPr="00A11AAE" w:rsidRDefault="0011491C" w:rsidP="008E0986">
            <w:pPr>
              <w:autoSpaceDE w:val="0"/>
              <w:autoSpaceDN w:val="0"/>
              <w:adjustRightInd w:val="0"/>
              <w:spacing w:after="0" w:line="240" w:lineRule="auto"/>
              <w:jc w:val="center"/>
              <w:rPr>
                <w:rFonts w:ascii="Times New Roman" w:hAnsi="Times New Roman"/>
                <w:b/>
                <w:sz w:val="18"/>
              </w:rPr>
            </w:pPr>
            <w:r w:rsidRPr="00A11AAE">
              <w:rPr>
                <w:rFonts w:ascii="Times New Roman" w:hAnsi="Times New Roman"/>
                <w:b/>
                <w:sz w:val="18"/>
              </w:rPr>
              <w:t>11</w:t>
            </w:r>
          </w:p>
        </w:tc>
        <w:tc>
          <w:tcPr>
            <w:tcW w:w="3969" w:type="dxa"/>
            <w:shd w:val="clear" w:color="auto" w:fill="auto"/>
            <w:vAlign w:val="bottom"/>
          </w:tcPr>
          <w:p w:rsidR="0011491C" w:rsidRPr="00A11AAE" w:rsidRDefault="0011491C" w:rsidP="008E0986">
            <w:pPr>
              <w:spacing w:after="0" w:line="240" w:lineRule="auto"/>
              <w:rPr>
                <w:rFonts w:ascii="Times New Roman" w:hAnsi="Times New Roman"/>
                <w:iCs/>
                <w:sz w:val="16"/>
              </w:rPr>
            </w:pPr>
            <w:r w:rsidRPr="00A11AAE">
              <w:rPr>
                <w:rFonts w:ascii="Times New Roman" w:hAnsi="Times New Roman"/>
                <w:iCs/>
                <w:sz w:val="16"/>
              </w:rPr>
              <w:t>SİNEM BAYAR</w:t>
            </w:r>
          </w:p>
        </w:tc>
        <w:tc>
          <w:tcPr>
            <w:tcW w:w="5042" w:type="dxa"/>
            <w:shd w:val="clear" w:color="auto" w:fill="auto"/>
            <w:vAlign w:val="bottom"/>
          </w:tcPr>
          <w:p w:rsidR="0011491C" w:rsidRPr="00A11AAE" w:rsidRDefault="0011491C" w:rsidP="008E0986">
            <w:pPr>
              <w:spacing w:after="0" w:line="240" w:lineRule="auto"/>
              <w:rPr>
                <w:rFonts w:ascii="Times New Roman" w:hAnsi="Times New Roman"/>
                <w:iCs/>
                <w:sz w:val="16"/>
              </w:rPr>
            </w:pPr>
            <w:r w:rsidRPr="00A11AAE">
              <w:rPr>
                <w:rFonts w:ascii="Times New Roman" w:hAnsi="Times New Roman"/>
                <w:iCs/>
                <w:sz w:val="16"/>
              </w:rPr>
              <w:t>ÖĞRETMEN</w:t>
            </w:r>
          </w:p>
        </w:tc>
      </w:tr>
      <w:tr w:rsidR="0011491C" w:rsidRPr="00A11AAE" w:rsidTr="008E0986">
        <w:trPr>
          <w:trHeight w:val="113"/>
          <w:jc w:val="center"/>
        </w:trPr>
        <w:tc>
          <w:tcPr>
            <w:tcW w:w="709" w:type="dxa"/>
            <w:shd w:val="clear" w:color="auto" w:fill="auto"/>
            <w:vAlign w:val="center"/>
          </w:tcPr>
          <w:p w:rsidR="0011491C" w:rsidRPr="00A11AAE" w:rsidRDefault="0011491C" w:rsidP="008E0986">
            <w:pPr>
              <w:autoSpaceDE w:val="0"/>
              <w:autoSpaceDN w:val="0"/>
              <w:adjustRightInd w:val="0"/>
              <w:spacing w:after="0" w:line="240" w:lineRule="auto"/>
              <w:jc w:val="center"/>
              <w:rPr>
                <w:rFonts w:ascii="Times New Roman" w:hAnsi="Times New Roman"/>
                <w:b/>
                <w:sz w:val="18"/>
              </w:rPr>
            </w:pPr>
            <w:r w:rsidRPr="00A11AAE">
              <w:rPr>
                <w:rFonts w:ascii="Times New Roman" w:hAnsi="Times New Roman"/>
                <w:b/>
                <w:sz w:val="18"/>
              </w:rPr>
              <w:t>12</w:t>
            </w:r>
          </w:p>
        </w:tc>
        <w:tc>
          <w:tcPr>
            <w:tcW w:w="3969" w:type="dxa"/>
            <w:shd w:val="clear" w:color="auto" w:fill="auto"/>
            <w:vAlign w:val="bottom"/>
          </w:tcPr>
          <w:p w:rsidR="0011491C" w:rsidRPr="00A11AAE" w:rsidRDefault="0011491C" w:rsidP="008E0986">
            <w:pPr>
              <w:spacing w:after="0" w:line="240" w:lineRule="auto"/>
              <w:rPr>
                <w:rFonts w:ascii="Times New Roman" w:hAnsi="Times New Roman"/>
                <w:iCs/>
                <w:sz w:val="16"/>
              </w:rPr>
            </w:pPr>
            <w:r w:rsidRPr="00A11AAE">
              <w:rPr>
                <w:rFonts w:ascii="Times New Roman" w:hAnsi="Times New Roman"/>
                <w:iCs/>
                <w:sz w:val="16"/>
              </w:rPr>
              <w:t>ELİF KARDAŞ</w:t>
            </w:r>
          </w:p>
        </w:tc>
        <w:tc>
          <w:tcPr>
            <w:tcW w:w="5042" w:type="dxa"/>
            <w:shd w:val="clear" w:color="auto" w:fill="auto"/>
            <w:vAlign w:val="bottom"/>
          </w:tcPr>
          <w:p w:rsidR="0011491C" w:rsidRPr="00A11AAE" w:rsidRDefault="0011491C" w:rsidP="008E0986">
            <w:pPr>
              <w:spacing w:after="0" w:line="240" w:lineRule="auto"/>
              <w:rPr>
                <w:rFonts w:ascii="Times New Roman" w:hAnsi="Times New Roman"/>
                <w:iCs/>
                <w:sz w:val="16"/>
              </w:rPr>
            </w:pPr>
            <w:r w:rsidRPr="00A11AAE">
              <w:rPr>
                <w:rFonts w:ascii="Times New Roman" w:hAnsi="Times New Roman"/>
                <w:iCs/>
                <w:sz w:val="16"/>
              </w:rPr>
              <w:t>ÖĞRETMEN</w:t>
            </w:r>
          </w:p>
        </w:tc>
      </w:tr>
      <w:tr w:rsidR="0011491C" w:rsidRPr="00A11AAE" w:rsidTr="008E0986">
        <w:trPr>
          <w:trHeight w:val="113"/>
          <w:jc w:val="center"/>
        </w:trPr>
        <w:tc>
          <w:tcPr>
            <w:tcW w:w="709" w:type="dxa"/>
            <w:shd w:val="clear" w:color="auto" w:fill="auto"/>
            <w:vAlign w:val="center"/>
          </w:tcPr>
          <w:p w:rsidR="0011491C" w:rsidRPr="00A11AAE" w:rsidRDefault="0011491C" w:rsidP="008E0986">
            <w:pPr>
              <w:autoSpaceDE w:val="0"/>
              <w:autoSpaceDN w:val="0"/>
              <w:adjustRightInd w:val="0"/>
              <w:spacing w:after="0" w:line="240" w:lineRule="auto"/>
              <w:jc w:val="center"/>
              <w:rPr>
                <w:rFonts w:ascii="Times New Roman" w:hAnsi="Times New Roman"/>
                <w:b/>
                <w:sz w:val="18"/>
              </w:rPr>
            </w:pPr>
            <w:r w:rsidRPr="00A11AAE">
              <w:rPr>
                <w:rFonts w:ascii="Times New Roman" w:hAnsi="Times New Roman"/>
                <w:b/>
                <w:sz w:val="18"/>
              </w:rPr>
              <w:t>13</w:t>
            </w:r>
          </w:p>
        </w:tc>
        <w:tc>
          <w:tcPr>
            <w:tcW w:w="3969" w:type="dxa"/>
            <w:shd w:val="clear" w:color="auto" w:fill="auto"/>
            <w:vAlign w:val="bottom"/>
          </w:tcPr>
          <w:p w:rsidR="0011491C" w:rsidRPr="00A11AAE" w:rsidRDefault="0011491C" w:rsidP="008E0986">
            <w:pPr>
              <w:spacing w:after="0" w:line="240" w:lineRule="auto"/>
              <w:rPr>
                <w:rFonts w:ascii="Times New Roman" w:hAnsi="Times New Roman"/>
                <w:iCs/>
                <w:sz w:val="16"/>
              </w:rPr>
            </w:pPr>
            <w:r w:rsidRPr="00A11AAE">
              <w:rPr>
                <w:rFonts w:ascii="Times New Roman" w:hAnsi="Times New Roman"/>
                <w:iCs/>
                <w:sz w:val="16"/>
              </w:rPr>
              <w:t>TUBA NUR ÖZTÜRK</w:t>
            </w:r>
          </w:p>
        </w:tc>
        <w:tc>
          <w:tcPr>
            <w:tcW w:w="5042" w:type="dxa"/>
            <w:shd w:val="clear" w:color="auto" w:fill="auto"/>
            <w:vAlign w:val="bottom"/>
          </w:tcPr>
          <w:p w:rsidR="0011491C" w:rsidRPr="00A11AAE" w:rsidRDefault="0011491C" w:rsidP="008E0986">
            <w:pPr>
              <w:spacing w:after="0" w:line="240" w:lineRule="auto"/>
              <w:rPr>
                <w:rFonts w:ascii="Times New Roman" w:hAnsi="Times New Roman"/>
                <w:iCs/>
                <w:sz w:val="16"/>
              </w:rPr>
            </w:pPr>
            <w:r w:rsidRPr="00A11AAE">
              <w:rPr>
                <w:rFonts w:ascii="Times New Roman" w:hAnsi="Times New Roman"/>
                <w:iCs/>
                <w:sz w:val="16"/>
              </w:rPr>
              <w:t>ÖĞRETMEN</w:t>
            </w:r>
          </w:p>
        </w:tc>
      </w:tr>
    </w:tbl>
    <w:p w:rsidR="0011491C" w:rsidRPr="00A11AAE" w:rsidRDefault="0011491C" w:rsidP="0011491C">
      <w:pPr>
        <w:pStyle w:val="Balk1"/>
        <w:spacing w:before="0" w:after="0" w:line="240" w:lineRule="auto"/>
        <w:rPr>
          <w:rFonts w:ascii="Times New Roman" w:hAnsi="Times New Roman"/>
          <w:color w:val="auto"/>
          <w:sz w:val="10"/>
        </w:rPr>
      </w:pPr>
      <w:bookmarkStart w:id="13" w:name="_Toc416085126"/>
      <w:bookmarkStart w:id="14" w:name="_Toc529519448"/>
      <w:bookmarkStart w:id="15" w:name="_Toc413592934"/>
    </w:p>
    <w:p w:rsidR="0011491C" w:rsidRPr="00A11AAE" w:rsidRDefault="0011491C" w:rsidP="0011491C">
      <w:pPr>
        <w:rPr>
          <w:rFonts w:ascii="Times New Roman" w:hAnsi="Times New Roman"/>
        </w:rPr>
      </w:pPr>
    </w:p>
    <w:p w:rsidR="0011491C" w:rsidRDefault="0011491C" w:rsidP="0011491C">
      <w:pPr>
        <w:pStyle w:val="Balk1"/>
        <w:spacing w:before="0" w:after="0" w:line="240" w:lineRule="auto"/>
        <w:rPr>
          <w:rFonts w:ascii="Times New Roman" w:hAnsi="Times New Roman"/>
          <w:color w:val="auto"/>
        </w:rPr>
      </w:pPr>
    </w:p>
    <w:p w:rsidR="0011491C" w:rsidRDefault="0011491C" w:rsidP="0011491C">
      <w:pPr>
        <w:pStyle w:val="Balk1"/>
        <w:spacing w:before="0" w:after="0" w:line="240" w:lineRule="auto"/>
        <w:rPr>
          <w:rFonts w:ascii="Times New Roman" w:hAnsi="Times New Roman"/>
          <w:color w:val="auto"/>
        </w:rPr>
      </w:pPr>
    </w:p>
    <w:p w:rsidR="0011491C" w:rsidRPr="00A11AAE" w:rsidRDefault="0011491C" w:rsidP="0011491C">
      <w:pPr>
        <w:pStyle w:val="Balk1"/>
        <w:spacing w:before="0" w:after="0" w:line="240" w:lineRule="auto"/>
        <w:jc w:val="center"/>
        <w:rPr>
          <w:rFonts w:ascii="Times New Roman" w:eastAsia="Calibri" w:hAnsi="Times New Roman"/>
          <w:color w:val="auto"/>
          <w:szCs w:val="24"/>
        </w:rPr>
      </w:pPr>
      <w:r w:rsidRPr="00A11AAE">
        <w:rPr>
          <w:rFonts w:ascii="Times New Roman" w:hAnsi="Times New Roman"/>
          <w:color w:val="auto"/>
        </w:rPr>
        <w:br w:type="page"/>
      </w:r>
      <w:bookmarkStart w:id="16" w:name="_Toc2587219"/>
      <w:bookmarkStart w:id="17" w:name="_Toc416085127"/>
      <w:bookmarkStart w:id="18" w:name="_Toc529519449"/>
      <w:bookmarkEnd w:id="13"/>
      <w:bookmarkEnd w:id="14"/>
      <w:r w:rsidRPr="00A11AAE">
        <w:rPr>
          <w:rFonts w:ascii="Times New Roman" w:eastAsia="Calibri" w:hAnsi="Times New Roman"/>
          <w:color w:val="auto"/>
          <w:szCs w:val="24"/>
        </w:rPr>
        <w:lastRenderedPageBreak/>
        <w:t>DURUM ANALİZİ</w:t>
      </w:r>
      <w:bookmarkEnd w:id="15"/>
      <w:bookmarkEnd w:id="16"/>
      <w:bookmarkEnd w:id="17"/>
      <w:bookmarkEnd w:id="18"/>
    </w:p>
    <w:p w:rsidR="0011491C" w:rsidRPr="00A11AAE" w:rsidRDefault="0011491C" w:rsidP="0011491C">
      <w:pPr>
        <w:spacing w:after="0" w:line="240" w:lineRule="auto"/>
        <w:rPr>
          <w:rFonts w:ascii="Times New Roman" w:eastAsia="Calibri" w:hAnsi="Times New Roman"/>
          <w:sz w:val="20"/>
        </w:rPr>
      </w:pPr>
    </w:p>
    <w:p w:rsidR="0011491C" w:rsidRPr="00A11AAE" w:rsidRDefault="0011491C" w:rsidP="0011491C">
      <w:pPr>
        <w:autoSpaceDE w:val="0"/>
        <w:autoSpaceDN w:val="0"/>
        <w:adjustRightInd w:val="0"/>
        <w:spacing w:after="0" w:line="240" w:lineRule="auto"/>
        <w:ind w:firstLine="708"/>
        <w:jc w:val="both"/>
        <w:rPr>
          <w:rFonts w:ascii="Times New Roman" w:hAnsi="Times New Roman"/>
          <w:szCs w:val="24"/>
        </w:rPr>
      </w:pPr>
      <w:r w:rsidRPr="00A11AAE">
        <w:rPr>
          <w:rFonts w:ascii="Times New Roman" w:hAnsi="Times New Roman"/>
          <w:szCs w:val="24"/>
        </w:rPr>
        <w:t xml:space="preserve">Durum analizi bölümünde okulumuzun mevcut durumu ortaya konularak neredeyiz sorusuna yanıt bulunmaya çalışılmıştır. </w:t>
      </w:r>
    </w:p>
    <w:p w:rsidR="0011491C" w:rsidRPr="00A11AAE" w:rsidRDefault="0011491C" w:rsidP="0011491C">
      <w:pPr>
        <w:autoSpaceDE w:val="0"/>
        <w:autoSpaceDN w:val="0"/>
        <w:adjustRightInd w:val="0"/>
        <w:spacing w:after="0" w:line="240" w:lineRule="auto"/>
        <w:ind w:firstLine="708"/>
        <w:jc w:val="both"/>
        <w:rPr>
          <w:rFonts w:ascii="Times New Roman" w:hAnsi="Times New Roman"/>
          <w:szCs w:val="24"/>
        </w:rPr>
      </w:pPr>
      <w:r w:rsidRPr="00A11AAE">
        <w:rPr>
          <w:rFonts w:ascii="Times New Roman" w:hAnsi="Times New Roman"/>
          <w:szCs w:val="24"/>
        </w:rPr>
        <w:t>Bu kapsamda okulumuzun kısa tanıtımı, okul künyesi ve temel istatistikleri, paydaş analizi ve görüşleri ile okulumuzun Güçlü Zayıf Fırsat ve Tehditlerinin (GZFT) ele alındığı analize yer verilmiştir.</w:t>
      </w:r>
    </w:p>
    <w:p w:rsidR="0011491C" w:rsidRPr="00A11AAE" w:rsidRDefault="0011491C" w:rsidP="0011491C">
      <w:pPr>
        <w:numPr>
          <w:ilvl w:val="0"/>
          <w:numId w:val="2"/>
        </w:numPr>
        <w:tabs>
          <w:tab w:val="left" w:pos="709"/>
        </w:tabs>
        <w:autoSpaceDE w:val="0"/>
        <w:autoSpaceDN w:val="0"/>
        <w:adjustRightInd w:val="0"/>
        <w:spacing w:after="0" w:line="288" w:lineRule="auto"/>
        <w:ind w:left="567" w:firstLine="414"/>
        <w:contextualSpacing/>
        <w:mirrorIndents/>
        <w:jc w:val="both"/>
        <w:rPr>
          <w:rFonts w:ascii="Times New Roman" w:hAnsi="Times New Roman"/>
          <w:b/>
          <w:color w:val="000000"/>
          <w:sz w:val="32"/>
          <w:szCs w:val="24"/>
        </w:rPr>
      </w:pPr>
      <w:bookmarkStart w:id="19" w:name="_Toc416085128"/>
      <w:bookmarkEnd w:id="11"/>
      <w:r w:rsidRPr="00A11AAE">
        <w:rPr>
          <w:rFonts w:ascii="Times New Roman" w:hAnsi="Times New Roman"/>
          <w:b/>
          <w:szCs w:val="20"/>
        </w:rPr>
        <w:t xml:space="preserve">Kurumsal Tarihçe </w:t>
      </w:r>
    </w:p>
    <w:p w:rsidR="0011491C" w:rsidRPr="00C30A52" w:rsidRDefault="0011491C" w:rsidP="0011491C">
      <w:pPr>
        <w:spacing w:after="0"/>
        <w:ind w:firstLine="426"/>
        <w:jc w:val="both"/>
        <w:rPr>
          <w:rFonts w:ascii="Times New Roman" w:hAnsi="Times New Roman"/>
          <w:bCs/>
          <w:sz w:val="22"/>
          <w:szCs w:val="22"/>
        </w:rPr>
      </w:pPr>
      <w:r w:rsidRPr="00C30A52">
        <w:rPr>
          <w:rFonts w:ascii="Times New Roman" w:hAnsi="Times New Roman"/>
          <w:bCs/>
          <w:sz w:val="22"/>
          <w:szCs w:val="22"/>
        </w:rPr>
        <w:t xml:space="preserve">1971 yılında İlkokul Yaptırma ve Yaşatma Derneği kurulmuş, zamanın kaymakamı Sayın Raif ELİBOL, Devlet Hastanesinin yıllık gelirinden artan 120.000 lirayı buraya aktarmış; o para ile </w:t>
      </w:r>
      <w:smartTag w:uri="urn:schemas-microsoft-com:office:smarttags" w:element="metricconverter">
        <w:smartTagPr>
          <w:attr w:name="ProductID" w:val="4.500 metrekare"/>
        </w:smartTagPr>
        <w:r w:rsidRPr="00C30A52">
          <w:rPr>
            <w:rFonts w:ascii="Times New Roman" w:hAnsi="Times New Roman"/>
            <w:bCs/>
            <w:sz w:val="22"/>
            <w:szCs w:val="22"/>
          </w:rPr>
          <w:t>4.500 metrekare</w:t>
        </w:r>
      </w:smartTag>
      <w:r w:rsidRPr="00C30A52">
        <w:rPr>
          <w:rFonts w:ascii="Times New Roman" w:hAnsi="Times New Roman"/>
          <w:bCs/>
          <w:sz w:val="22"/>
          <w:szCs w:val="22"/>
        </w:rPr>
        <w:t xml:space="preserve"> arsa alınmıştır.</w:t>
      </w:r>
    </w:p>
    <w:p w:rsidR="0011491C" w:rsidRPr="00C30A52" w:rsidRDefault="0011491C" w:rsidP="0011491C">
      <w:pPr>
        <w:spacing w:after="0"/>
        <w:ind w:firstLine="426"/>
        <w:jc w:val="both"/>
        <w:rPr>
          <w:rFonts w:ascii="Times New Roman" w:hAnsi="Times New Roman"/>
          <w:bCs/>
          <w:sz w:val="22"/>
          <w:szCs w:val="22"/>
        </w:rPr>
      </w:pPr>
      <w:r w:rsidRPr="00C30A52">
        <w:rPr>
          <w:rFonts w:ascii="Times New Roman" w:hAnsi="Times New Roman"/>
          <w:bCs/>
          <w:sz w:val="22"/>
          <w:szCs w:val="22"/>
        </w:rPr>
        <w:t>Şehrimiz eşraflarından Mustafa GÖLDELİOĞLU ölen kız kardeşi Sabiha Hanım için herhangi bir kuruma yardımda bulunmak istemiş, bu yardım Kaymakam Raif ELİBOL vasıtası ile ilkokul yapımı tarzında karara bağlanmış, 10.04.1972 tarihinde okulun temeli atılmıştır. Ancak 13.06.1972 tarihinde Mustafa GÖLDELİOĞLU da kız kardeşi gibi bir trafik kazasında hayatını kaybetmiştir, okulun yapımı eşi Zehra Hanım tarafından tamamlanmıştır. Okul 28.10.1973 tarihinde öğretime açılmıştır. İlk müdür Ali TAŞKÖPRÜ, ilk mezuniyet 1975 yılında okul müdürü Saffet TEZCAN zamanında olmuştur.</w:t>
      </w:r>
    </w:p>
    <w:p w:rsidR="0011491C" w:rsidRPr="00C30A52" w:rsidRDefault="0011491C" w:rsidP="0011491C">
      <w:pPr>
        <w:spacing w:after="0"/>
        <w:ind w:firstLine="426"/>
        <w:jc w:val="both"/>
        <w:rPr>
          <w:rFonts w:ascii="Times New Roman" w:hAnsi="Times New Roman"/>
          <w:bCs/>
          <w:sz w:val="22"/>
          <w:szCs w:val="22"/>
        </w:rPr>
      </w:pPr>
      <w:r w:rsidRPr="00C30A52">
        <w:rPr>
          <w:rFonts w:ascii="Times New Roman" w:hAnsi="Times New Roman"/>
          <w:bCs/>
          <w:sz w:val="22"/>
          <w:szCs w:val="22"/>
        </w:rPr>
        <w:t xml:space="preserve">2011-2012 Eğitim ve öğretim yılında anaokuluna dönüştürülmüştür. Zehra Hanım ve GÖLDELİOĞLU ailesinin okulumuza destekleri devam etmektedir.Okulumuz 600 m² alan üzerinde </w:t>
      </w:r>
      <w:smartTag w:uri="urn:schemas-microsoft-com:office:smarttags" w:element="metricconverter">
        <w:smartTagPr>
          <w:attr w:name="ProductID" w:val="325 m²"/>
        </w:smartTagPr>
        <w:r w:rsidRPr="00C30A52">
          <w:rPr>
            <w:rFonts w:ascii="Times New Roman" w:hAnsi="Times New Roman"/>
            <w:bCs/>
            <w:sz w:val="22"/>
            <w:szCs w:val="22"/>
          </w:rPr>
          <w:t>325 m²</w:t>
        </w:r>
      </w:smartTag>
      <w:r w:rsidRPr="00C30A52">
        <w:rPr>
          <w:rFonts w:ascii="Times New Roman" w:hAnsi="Times New Roman"/>
          <w:bCs/>
          <w:sz w:val="22"/>
          <w:szCs w:val="22"/>
        </w:rPr>
        <w:t xml:space="preserve"> lik 2 katlı toplamda 650 m² lik öğretim binasıyla kurulmuş olup 6 derslik, spor odası, yemekhane, 1 idari oda, 1 müdür yardımcısı odası, 1 memur odası, ve 1 mutfak, 2 erişkin wc, kız ve erkek çocuk olmak üzere 4 wc 1 banyodan oluşmaktadır.</w:t>
      </w:r>
    </w:p>
    <w:p w:rsidR="0011491C" w:rsidRPr="00C30A52" w:rsidRDefault="0011491C" w:rsidP="0011491C">
      <w:pPr>
        <w:spacing w:after="0"/>
        <w:ind w:firstLine="426"/>
        <w:jc w:val="both"/>
        <w:rPr>
          <w:rFonts w:ascii="Times New Roman" w:hAnsi="Times New Roman"/>
          <w:bCs/>
          <w:sz w:val="22"/>
          <w:szCs w:val="22"/>
        </w:rPr>
      </w:pPr>
      <w:r w:rsidRPr="00C30A52">
        <w:rPr>
          <w:rFonts w:ascii="Times New Roman" w:hAnsi="Times New Roman"/>
          <w:bCs/>
          <w:sz w:val="22"/>
          <w:szCs w:val="22"/>
        </w:rPr>
        <w:t>Okulumuz 22.11.2011 yılında eğitim öğretime açılmış olup 6 dersliği, ikili öğretimi ile 242 öğrenci kapasitesine sahiptir.</w:t>
      </w:r>
    </w:p>
    <w:p w:rsidR="0011491C" w:rsidRPr="00C30A52" w:rsidRDefault="0011491C" w:rsidP="0011491C">
      <w:pPr>
        <w:spacing w:after="0"/>
        <w:ind w:firstLine="426"/>
        <w:jc w:val="both"/>
        <w:rPr>
          <w:rFonts w:ascii="Times New Roman" w:hAnsi="Times New Roman"/>
          <w:bCs/>
          <w:sz w:val="22"/>
          <w:szCs w:val="22"/>
        </w:rPr>
      </w:pPr>
      <w:r w:rsidRPr="00C30A52">
        <w:rPr>
          <w:rFonts w:ascii="Times New Roman" w:hAnsi="Times New Roman"/>
          <w:bCs/>
          <w:sz w:val="22"/>
          <w:szCs w:val="22"/>
        </w:rPr>
        <w:t>2018-2019 Eğitim-Öğretim yılında okulumuzda; 1 müdür, 1 müdür yardımcısı, 1 rehberlik öğretmeni, 11 öğretmen, 4 yardımcı personel, 1 aşçı görev yapmaktadır.</w:t>
      </w:r>
    </w:p>
    <w:p w:rsidR="0011491C" w:rsidRPr="00C30A52" w:rsidRDefault="0011491C" w:rsidP="0011491C">
      <w:pPr>
        <w:spacing w:after="0"/>
        <w:ind w:firstLine="426"/>
        <w:jc w:val="both"/>
        <w:rPr>
          <w:rFonts w:ascii="Times New Roman" w:hAnsi="Times New Roman"/>
          <w:bCs/>
          <w:sz w:val="22"/>
          <w:szCs w:val="22"/>
        </w:rPr>
      </w:pPr>
      <w:r w:rsidRPr="00C30A52">
        <w:rPr>
          <w:rFonts w:ascii="Times New Roman" w:hAnsi="Times New Roman"/>
          <w:bCs/>
          <w:sz w:val="22"/>
          <w:szCs w:val="22"/>
        </w:rPr>
        <w:t>Kurumun Yapısı:</w:t>
      </w:r>
    </w:p>
    <w:p w:rsidR="0011491C" w:rsidRPr="00C30A52" w:rsidRDefault="0011491C" w:rsidP="0011491C">
      <w:pPr>
        <w:spacing w:after="0"/>
        <w:ind w:firstLine="426"/>
        <w:jc w:val="both"/>
        <w:rPr>
          <w:rFonts w:ascii="Times New Roman" w:hAnsi="Times New Roman"/>
          <w:bCs/>
          <w:sz w:val="22"/>
          <w:szCs w:val="22"/>
        </w:rPr>
      </w:pPr>
      <w:r w:rsidRPr="00C30A52">
        <w:rPr>
          <w:rFonts w:ascii="Times New Roman" w:hAnsi="Times New Roman"/>
          <w:bCs/>
          <w:sz w:val="22"/>
          <w:szCs w:val="22"/>
        </w:rPr>
        <w:t xml:space="preserve">Akhisar Mustafa Sabiha Göldelioğlu Anaokulu, 1 müdür, 1 müdür yardımcısı, 1 rehberlik öğretmeni, 11 öğretmen, 4 yardımcı personel, 1 aşçı ile eğitim öğretim hizmeti vermektedir. Mustafa Sabiha Göldelioğlu Anaokulu Hürriyet Mah. 422. Sk. No:14 Akhisar adresinde eğitim öğretim hizmeti vermektedir. Okulumuz 600 m² alan üzerinde </w:t>
      </w:r>
      <w:smartTag w:uri="urn:schemas-microsoft-com:office:smarttags" w:element="metricconverter">
        <w:smartTagPr>
          <w:attr w:name="ProductID" w:val="650 m²"/>
        </w:smartTagPr>
        <w:r w:rsidRPr="00C30A52">
          <w:rPr>
            <w:rFonts w:ascii="Times New Roman" w:hAnsi="Times New Roman"/>
            <w:bCs/>
            <w:sz w:val="22"/>
            <w:szCs w:val="22"/>
          </w:rPr>
          <w:t>650 m²</w:t>
        </w:r>
      </w:smartTag>
      <w:r w:rsidRPr="00C30A52">
        <w:rPr>
          <w:rFonts w:ascii="Times New Roman" w:hAnsi="Times New Roman"/>
          <w:bCs/>
          <w:sz w:val="22"/>
          <w:szCs w:val="22"/>
        </w:rPr>
        <w:t xml:space="preserve"> lik kullanım alanı vardır.</w:t>
      </w:r>
    </w:p>
    <w:p w:rsidR="0011491C" w:rsidRPr="00C30A52" w:rsidRDefault="0011491C" w:rsidP="0011491C">
      <w:pPr>
        <w:spacing w:after="0"/>
        <w:ind w:firstLine="426"/>
        <w:jc w:val="both"/>
        <w:rPr>
          <w:rFonts w:ascii="Times New Roman" w:hAnsi="Times New Roman"/>
          <w:bCs/>
          <w:sz w:val="22"/>
          <w:szCs w:val="22"/>
        </w:rPr>
      </w:pPr>
      <w:r w:rsidRPr="00C30A52">
        <w:rPr>
          <w:rFonts w:ascii="Times New Roman" w:hAnsi="Times New Roman"/>
          <w:bCs/>
          <w:sz w:val="22"/>
          <w:szCs w:val="22"/>
        </w:rPr>
        <w:t>Okulun finansman kaynakları: Okul Aile Birliği gelirleri ve okul aidatları, bakanlık ödenekleri</w:t>
      </w:r>
    </w:p>
    <w:p w:rsidR="0011491C" w:rsidRPr="00C30A52" w:rsidRDefault="0011491C" w:rsidP="0011491C">
      <w:pPr>
        <w:spacing w:after="0"/>
        <w:ind w:firstLine="426"/>
        <w:jc w:val="both"/>
        <w:rPr>
          <w:rFonts w:ascii="Times New Roman" w:hAnsi="Times New Roman"/>
          <w:bCs/>
          <w:sz w:val="22"/>
          <w:szCs w:val="22"/>
        </w:rPr>
      </w:pPr>
      <w:r w:rsidRPr="00C30A52">
        <w:rPr>
          <w:rFonts w:ascii="Times New Roman" w:hAnsi="Times New Roman"/>
          <w:bCs/>
          <w:sz w:val="22"/>
          <w:szCs w:val="22"/>
        </w:rPr>
        <w:t xml:space="preserve">Okul içinde olumlu ve etkili bir kurum kültürü vardır. Yatay ve dikey iletişim sağlıklıdır. </w:t>
      </w:r>
    </w:p>
    <w:p w:rsidR="0011491C" w:rsidRPr="00C30A52" w:rsidRDefault="0011491C" w:rsidP="0011491C">
      <w:pPr>
        <w:spacing w:after="0"/>
        <w:ind w:firstLine="426"/>
        <w:jc w:val="both"/>
        <w:rPr>
          <w:rFonts w:ascii="Times New Roman" w:hAnsi="Times New Roman"/>
          <w:bCs/>
          <w:sz w:val="22"/>
          <w:szCs w:val="22"/>
        </w:rPr>
      </w:pPr>
      <w:r w:rsidRPr="00C30A52">
        <w:rPr>
          <w:rFonts w:ascii="Times New Roman" w:hAnsi="Times New Roman"/>
          <w:bCs/>
          <w:sz w:val="22"/>
          <w:szCs w:val="22"/>
        </w:rPr>
        <w:t xml:space="preserve">Okulda karar alma süreçlerine herkesin katılımı sağlanır. Okulda veli, çevre, okul işbirliği üst düzeydedir. Bakanlığımızın eğitim politikaları benimsenir ve okula hemen aktarılır. </w:t>
      </w:r>
    </w:p>
    <w:p w:rsidR="0011491C" w:rsidRPr="00C30A52" w:rsidRDefault="0011491C" w:rsidP="0011491C">
      <w:pPr>
        <w:spacing w:after="0"/>
        <w:ind w:firstLine="426"/>
        <w:jc w:val="both"/>
        <w:rPr>
          <w:rFonts w:ascii="Times New Roman" w:hAnsi="Times New Roman"/>
          <w:bCs/>
          <w:sz w:val="22"/>
          <w:szCs w:val="22"/>
        </w:rPr>
      </w:pPr>
      <w:r w:rsidRPr="00C30A52">
        <w:rPr>
          <w:rFonts w:ascii="Times New Roman" w:hAnsi="Times New Roman"/>
          <w:bCs/>
          <w:sz w:val="22"/>
          <w:szCs w:val="22"/>
        </w:rPr>
        <w:t>Okulda çalışmalarda ekip çalışması benimsenmiştir. Her öğretmen eğitim teknolojisini kullanmayı bilir ve bilgilerini öğretme sürecine aktarır.</w:t>
      </w:r>
    </w:p>
    <w:p w:rsidR="0011491C" w:rsidRDefault="0011491C" w:rsidP="0011491C">
      <w:pPr>
        <w:spacing w:line="0" w:lineRule="atLeast"/>
        <w:ind w:left="142" w:firstLine="426"/>
        <w:jc w:val="both"/>
        <w:rPr>
          <w:rFonts w:ascii="Times New Roman" w:eastAsia="Book Antiqua" w:hAnsi="Times New Roman"/>
          <w:sz w:val="22"/>
          <w:szCs w:val="22"/>
        </w:rPr>
      </w:pPr>
      <w:r w:rsidRPr="00C30A52">
        <w:rPr>
          <w:rFonts w:ascii="Times New Roman" w:eastAsia="Book Antiqua" w:hAnsi="Times New Roman"/>
          <w:sz w:val="22"/>
          <w:szCs w:val="22"/>
        </w:rPr>
        <w:t xml:space="preserve">Kuruluşundan bugüne kadar </w:t>
      </w:r>
      <w:r>
        <w:rPr>
          <w:rFonts w:ascii="Times New Roman" w:eastAsia="Book Antiqua" w:hAnsi="Times New Roman"/>
          <w:sz w:val="22"/>
          <w:szCs w:val="22"/>
        </w:rPr>
        <w:t xml:space="preserve">M.S.Göldelioğlu Anaokulunda </w:t>
      </w:r>
      <w:r w:rsidRPr="00C30A52">
        <w:rPr>
          <w:rFonts w:ascii="Times New Roman" w:eastAsia="Book Antiqua" w:hAnsi="Times New Roman"/>
          <w:sz w:val="22"/>
          <w:szCs w:val="22"/>
        </w:rPr>
        <w:t xml:space="preserve"> görev yapan</w:t>
      </w:r>
      <w:r>
        <w:rPr>
          <w:rFonts w:ascii="Times New Roman" w:eastAsia="Book Antiqua" w:hAnsi="Times New Roman"/>
          <w:sz w:val="22"/>
          <w:szCs w:val="22"/>
        </w:rPr>
        <w:t xml:space="preserve"> Okul</w:t>
      </w:r>
      <w:r w:rsidRPr="00C30A52">
        <w:rPr>
          <w:rFonts w:ascii="Times New Roman" w:eastAsia="Book Antiqua" w:hAnsi="Times New Roman"/>
          <w:sz w:val="22"/>
          <w:szCs w:val="22"/>
        </w:rPr>
        <w:t xml:space="preserve"> Müdürleri ve görev süreleri aşağıda gösterilmektedir.</w:t>
      </w:r>
    </w:p>
    <w:p w:rsidR="00B577AA" w:rsidRPr="00C30A52" w:rsidRDefault="00B577AA" w:rsidP="0011491C">
      <w:pPr>
        <w:spacing w:line="0" w:lineRule="atLeast"/>
        <w:ind w:left="142" w:firstLine="426"/>
        <w:jc w:val="both"/>
        <w:rPr>
          <w:rFonts w:ascii="Times New Roman" w:eastAsia="Book Antiqua" w:hAnsi="Times New Roman"/>
          <w:sz w:val="22"/>
          <w:szCs w:val="22"/>
        </w:rPr>
      </w:pPr>
    </w:p>
    <w:tbl>
      <w:tblPr>
        <w:tblW w:w="0" w:type="auto"/>
        <w:tblInd w:w="2358" w:type="dxa"/>
        <w:tblLayout w:type="fixed"/>
        <w:tblCellMar>
          <w:left w:w="0" w:type="dxa"/>
          <w:right w:w="0" w:type="dxa"/>
        </w:tblCellMar>
        <w:tblLook w:val="0000"/>
      </w:tblPr>
      <w:tblGrid>
        <w:gridCol w:w="2880"/>
        <w:gridCol w:w="2660"/>
      </w:tblGrid>
      <w:tr w:rsidR="0011491C" w:rsidRPr="00C30A52" w:rsidTr="008E0986">
        <w:trPr>
          <w:trHeight w:val="333"/>
        </w:trPr>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rsidR="0011491C" w:rsidRPr="00C30A52" w:rsidRDefault="0011491C" w:rsidP="008E0986">
            <w:pPr>
              <w:spacing w:after="0" w:line="240" w:lineRule="auto"/>
              <w:rPr>
                <w:rFonts w:eastAsia="Book Antiqua"/>
                <w:b/>
              </w:rPr>
            </w:pPr>
            <w:r w:rsidRPr="00C30A52">
              <w:rPr>
                <w:rFonts w:eastAsia="Book Antiqua"/>
                <w:b/>
                <w:sz w:val="22"/>
              </w:rPr>
              <w:t>Adı Soyadı</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bottom"/>
          </w:tcPr>
          <w:p w:rsidR="0011491C" w:rsidRPr="00C30A52" w:rsidRDefault="0011491C" w:rsidP="008E0986">
            <w:pPr>
              <w:spacing w:after="0" w:line="240" w:lineRule="auto"/>
              <w:jc w:val="center"/>
              <w:rPr>
                <w:rFonts w:eastAsia="Book Antiqua"/>
                <w:b/>
                <w:w w:val="99"/>
              </w:rPr>
            </w:pPr>
            <w:r w:rsidRPr="00C30A52">
              <w:rPr>
                <w:rFonts w:eastAsia="Book Antiqua"/>
                <w:b/>
                <w:w w:val="99"/>
                <w:sz w:val="22"/>
              </w:rPr>
              <w:t>Görev Yaptığı Yıllar</w:t>
            </w:r>
          </w:p>
        </w:tc>
      </w:tr>
      <w:tr w:rsidR="0011491C" w:rsidRPr="00C30A52" w:rsidTr="008E0986">
        <w:trPr>
          <w:trHeight w:val="303"/>
        </w:trPr>
        <w:tc>
          <w:tcPr>
            <w:tcW w:w="2880" w:type="dxa"/>
            <w:tcBorders>
              <w:top w:val="single" w:sz="4" w:space="0" w:color="auto"/>
              <w:left w:val="single" w:sz="4" w:space="0" w:color="auto"/>
              <w:bottom w:val="single" w:sz="4" w:space="0" w:color="auto"/>
              <w:right w:val="single" w:sz="4" w:space="0" w:color="auto"/>
            </w:tcBorders>
            <w:shd w:val="clear" w:color="auto" w:fill="E6EDD4"/>
            <w:vAlign w:val="bottom"/>
          </w:tcPr>
          <w:p w:rsidR="0011491C" w:rsidRPr="00C30A52" w:rsidRDefault="0011491C" w:rsidP="008E0986">
            <w:pPr>
              <w:spacing w:after="0" w:line="240" w:lineRule="auto"/>
              <w:rPr>
                <w:rFonts w:ascii="Times New Roman" w:hAnsi="Times New Roman"/>
              </w:rPr>
            </w:pPr>
            <w:r>
              <w:rPr>
                <w:rFonts w:eastAsia="Book Antiqua"/>
                <w:sz w:val="22"/>
              </w:rPr>
              <w:t>Özlem AK</w:t>
            </w:r>
          </w:p>
        </w:tc>
        <w:tc>
          <w:tcPr>
            <w:tcW w:w="2660" w:type="dxa"/>
            <w:tcBorders>
              <w:top w:val="single" w:sz="4" w:space="0" w:color="auto"/>
              <w:left w:val="single" w:sz="4" w:space="0" w:color="auto"/>
              <w:bottom w:val="single" w:sz="4" w:space="0" w:color="auto"/>
              <w:right w:val="single" w:sz="4" w:space="0" w:color="auto"/>
            </w:tcBorders>
            <w:shd w:val="clear" w:color="auto" w:fill="E6EDD4"/>
            <w:vAlign w:val="bottom"/>
          </w:tcPr>
          <w:p w:rsidR="0011491C" w:rsidRPr="00C30A52" w:rsidRDefault="0011491C" w:rsidP="008E0986">
            <w:pPr>
              <w:spacing w:after="0" w:line="240" w:lineRule="auto"/>
              <w:jc w:val="center"/>
              <w:rPr>
                <w:rFonts w:ascii="Times New Roman" w:hAnsi="Times New Roman"/>
              </w:rPr>
            </w:pPr>
            <w:r>
              <w:rPr>
                <w:rFonts w:ascii="Times New Roman" w:hAnsi="Times New Roman"/>
                <w:sz w:val="22"/>
              </w:rPr>
              <w:t>2011</w:t>
            </w:r>
          </w:p>
        </w:tc>
      </w:tr>
      <w:tr w:rsidR="0011491C" w:rsidRPr="00C30A52" w:rsidTr="008E0986">
        <w:trPr>
          <w:trHeight w:val="314"/>
        </w:trPr>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rsidR="0011491C" w:rsidRPr="00C30A52" w:rsidRDefault="0011491C" w:rsidP="008E0986">
            <w:pPr>
              <w:spacing w:after="0" w:line="240" w:lineRule="auto"/>
              <w:rPr>
                <w:rFonts w:eastAsia="Book Antiqua"/>
              </w:rPr>
            </w:pPr>
            <w:r>
              <w:rPr>
                <w:rFonts w:eastAsia="Book Antiqua"/>
                <w:sz w:val="22"/>
              </w:rPr>
              <w:t>Esra TOKSOY</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bottom"/>
          </w:tcPr>
          <w:p w:rsidR="0011491C" w:rsidRPr="00C30A52" w:rsidRDefault="0011491C" w:rsidP="008E0986">
            <w:pPr>
              <w:spacing w:after="0" w:line="240" w:lineRule="auto"/>
              <w:jc w:val="center"/>
              <w:rPr>
                <w:rFonts w:ascii="Times New Roman" w:hAnsi="Times New Roman"/>
              </w:rPr>
            </w:pPr>
            <w:r>
              <w:rPr>
                <w:rFonts w:ascii="Times New Roman" w:hAnsi="Times New Roman"/>
                <w:sz w:val="22"/>
              </w:rPr>
              <w:t>2011-2015</w:t>
            </w:r>
          </w:p>
        </w:tc>
      </w:tr>
      <w:tr w:rsidR="0011491C" w:rsidRPr="00C30A52" w:rsidTr="008E0986">
        <w:trPr>
          <w:trHeight w:val="242"/>
        </w:trPr>
        <w:tc>
          <w:tcPr>
            <w:tcW w:w="2880" w:type="dxa"/>
            <w:tcBorders>
              <w:top w:val="single" w:sz="4" w:space="0" w:color="auto"/>
              <w:left w:val="single" w:sz="4" w:space="0" w:color="auto"/>
              <w:bottom w:val="single" w:sz="4" w:space="0" w:color="auto"/>
              <w:right w:val="single" w:sz="4" w:space="0" w:color="auto"/>
            </w:tcBorders>
            <w:shd w:val="clear" w:color="auto" w:fill="E6EDD4"/>
            <w:vAlign w:val="bottom"/>
          </w:tcPr>
          <w:p w:rsidR="0011491C" w:rsidRPr="00C30A52" w:rsidRDefault="0011491C" w:rsidP="008E0986">
            <w:pPr>
              <w:spacing w:after="0" w:line="240" w:lineRule="auto"/>
              <w:rPr>
                <w:rFonts w:ascii="Times New Roman" w:hAnsi="Times New Roman"/>
              </w:rPr>
            </w:pPr>
            <w:r>
              <w:rPr>
                <w:rFonts w:eastAsia="Book Antiqua"/>
                <w:sz w:val="22"/>
              </w:rPr>
              <w:t>Halime TANRIVERDİ</w:t>
            </w:r>
          </w:p>
        </w:tc>
        <w:tc>
          <w:tcPr>
            <w:tcW w:w="2660" w:type="dxa"/>
            <w:tcBorders>
              <w:top w:val="single" w:sz="4" w:space="0" w:color="auto"/>
              <w:left w:val="single" w:sz="4" w:space="0" w:color="auto"/>
              <w:bottom w:val="single" w:sz="4" w:space="0" w:color="auto"/>
              <w:right w:val="single" w:sz="4" w:space="0" w:color="auto"/>
            </w:tcBorders>
            <w:shd w:val="clear" w:color="auto" w:fill="E6EDD4"/>
            <w:vAlign w:val="bottom"/>
          </w:tcPr>
          <w:p w:rsidR="0011491C" w:rsidRPr="00C30A52" w:rsidRDefault="0011491C" w:rsidP="008E0986">
            <w:pPr>
              <w:spacing w:after="0" w:line="240" w:lineRule="auto"/>
              <w:jc w:val="center"/>
              <w:rPr>
                <w:rFonts w:ascii="Times New Roman" w:hAnsi="Times New Roman"/>
              </w:rPr>
            </w:pPr>
            <w:r>
              <w:rPr>
                <w:rFonts w:ascii="Times New Roman" w:hAnsi="Times New Roman"/>
                <w:sz w:val="22"/>
              </w:rPr>
              <w:t>2015-2016</w:t>
            </w:r>
          </w:p>
        </w:tc>
      </w:tr>
      <w:tr w:rsidR="0011491C" w:rsidRPr="00C30A52" w:rsidTr="008E0986">
        <w:trPr>
          <w:trHeight w:val="312"/>
        </w:trPr>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rsidR="0011491C" w:rsidRPr="00C30A52" w:rsidRDefault="0011491C" w:rsidP="008E0986">
            <w:pPr>
              <w:spacing w:after="0" w:line="240" w:lineRule="auto"/>
              <w:rPr>
                <w:rFonts w:eastAsia="Book Antiqua"/>
              </w:rPr>
            </w:pPr>
            <w:r>
              <w:rPr>
                <w:rFonts w:eastAsia="Book Antiqua"/>
                <w:sz w:val="22"/>
              </w:rPr>
              <w:t>Gülsüm KALYONCU</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bottom"/>
          </w:tcPr>
          <w:p w:rsidR="0011491C" w:rsidRPr="00C30A52" w:rsidRDefault="0011491C" w:rsidP="008E0986">
            <w:pPr>
              <w:spacing w:after="0" w:line="240" w:lineRule="auto"/>
              <w:jc w:val="center"/>
              <w:rPr>
                <w:rFonts w:ascii="Times New Roman" w:hAnsi="Times New Roman"/>
              </w:rPr>
            </w:pPr>
            <w:r>
              <w:rPr>
                <w:rFonts w:ascii="Times New Roman" w:hAnsi="Times New Roman"/>
                <w:sz w:val="22"/>
              </w:rPr>
              <w:t>2016……….</w:t>
            </w:r>
          </w:p>
        </w:tc>
      </w:tr>
    </w:tbl>
    <w:p w:rsidR="00B577AA" w:rsidRDefault="00B577AA" w:rsidP="0011491C">
      <w:pPr>
        <w:tabs>
          <w:tab w:val="left" w:pos="709"/>
        </w:tabs>
        <w:autoSpaceDE w:val="0"/>
        <w:autoSpaceDN w:val="0"/>
        <w:adjustRightInd w:val="0"/>
        <w:spacing w:after="0" w:line="288" w:lineRule="auto"/>
        <w:ind w:left="709"/>
        <w:contextualSpacing/>
        <w:mirrorIndents/>
        <w:jc w:val="center"/>
        <w:rPr>
          <w:rFonts w:ascii="Times New Roman" w:hAnsi="Times New Roman"/>
          <w:b/>
          <w:szCs w:val="20"/>
        </w:rPr>
      </w:pPr>
      <w:bookmarkStart w:id="20" w:name="_Toc416085130"/>
      <w:bookmarkStart w:id="21" w:name="_Toc2587220"/>
      <w:bookmarkEnd w:id="19"/>
    </w:p>
    <w:p w:rsidR="00B577AA" w:rsidRDefault="00B577AA" w:rsidP="0011491C">
      <w:pPr>
        <w:tabs>
          <w:tab w:val="left" w:pos="709"/>
        </w:tabs>
        <w:autoSpaceDE w:val="0"/>
        <w:autoSpaceDN w:val="0"/>
        <w:adjustRightInd w:val="0"/>
        <w:spacing w:after="0" w:line="288" w:lineRule="auto"/>
        <w:ind w:left="709"/>
        <w:contextualSpacing/>
        <w:mirrorIndents/>
        <w:jc w:val="center"/>
        <w:rPr>
          <w:rFonts w:ascii="Times New Roman" w:hAnsi="Times New Roman"/>
          <w:b/>
          <w:szCs w:val="20"/>
        </w:rPr>
      </w:pPr>
    </w:p>
    <w:p w:rsidR="0011491C" w:rsidRPr="006E42FB" w:rsidRDefault="0011491C" w:rsidP="0011491C">
      <w:pPr>
        <w:tabs>
          <w:tab w:val="left" w:pos="709"/>
        </w:tabs>
        <w:autoSpaceDE w:val="0"/>
        <w:autoSpaceDN w:val="0"/>
        <w:adjustRightInd w:val="0"/>
        <w:spacing w:after="0" w:line="288" w:lineRule="auto"/>
        <w:ind w:left="709"/>
        <w:contextualSpacing/>
        <w:mirrorIndents/>
        <w:jc w:val="center"/>
        <w:rPr>
          <w:rFonts w:ascii="Times New Roman" w:hAnsi="Times New Roman"/>
          <w:b/>
          <w:color w:val="000000"/>
          <w:sz w:val="32"/>
          <w:szCs w:val="24"/>
        </w:rPr>
      </w:pPr>
      <w:r w:rsidRPr="00847B66">
        <w:rPr>
          <w:rFonts w:ascii="Times New Roman" w:hAnsi="Times New Roman"/>
          <w:b/>
          <w:szCs w:val="20"/>
        </w:rPr>
        <w:lastRenderedPageBreak/>
        <w:t>UYGULANMAKTA OLAN STR</w:t>
      </w:r>
      <w:r>
        <w:rPr>
          <w:rFonts w:ascii="Times New Roman" w:hAnsi="Times New Roman"/>
          <w:b/>
          <w:szCs w:val="20"/>
        </w:rPr>
        <w:t>ATEJİK PLANIN DEĞERLENDİRİLMESİ</w:t>
      </w:r>
    </w:p>
    <w:p w:rsidR="0011491C" w:rsidRPr="008965F9" w:rsidRDefault="0011491C" w:rsidP="0011491C">
      <w:pPr>
        <w:tabs>
          <w:tab w:val="left" w:pos="709"/>
        </w:tabs>
        <w:autoSpaceDE w:val="0"/>
        <w:autoSpaceDN w:val="0"/>
        <w:adjustRightInd w:val="0"/>
        <w:spacing w:after="0" w:line="288" w:lineRule="auto"/>
        <w:ind w:left="709"/>
        <w:contextualSpacing/>
        <w:mirrorIndents/>
        <w:jc w:val="both"/>
        <w:rPr>
          <w:rFonts w:ascii="Times New Roman" w:hAnsi="Times New Roman"/>
          <w:b/>
          <w:color w:val="000000"/>
          <w:sz w:val="32"/>
          <w:szCs w:val="24"/>
        </w:rPr>
      </w:pPr>
    </w:p>
    <w:p w:rsidR="0011491C" w:rsidRDefault="0011491C" w:rsidP="0011491C">
      <w:pPr>
        <w:tabs>
          <w:tab w:val="left" w:pos="709"/>
        </w:tabs>
        <w:autoSpaceDE w:val="0"/>
        <w:autoSpaceDN w:val="0"/>
        <w:adjustRightInd w:val="0"/>
        <w:spacing w:after="0" w:line="288" w:lineRule="auto"/>
        <w:contextualSpacing/>
        <w:mirrorIndents/>
        <w:jc w:val="both"/>
        <w:rPr>
          <w:rFonts w:ascii="Times New Roman" w:hAnsi="Times New Roman"/>
          <w:szCs w:val="20"/>
        </w:rPr>
      </w:pPr>
      <w:r>
        <w:rPr>
          <w:rFonts w:ascii="Times New Roman" w:hAnsi="Times New Roman"/>
          <w:szCs w:val="20"/>
        </w:rPr>
        <w:tab/>
        <w:t>2015-2019 yılları arasında sürdürülen Stratejik plan çalışmaları değerlendirildiğinde; Stratejik plan amaç ve hedeflerinin gerçekleştirildiği tespit edilmiş olup yalnızca okul öncesi eğitim dönemi öğrencilerine yönelik devamsızlığın azaltılmasına yönelik olarak hedeflenen performans göstergesinin gerisinde kalındığı, bunun nedeninin de dönem özelliği olarak öğrencilerin bağışıklığının düşük olmasından kaynaklı çocuk hastalıklarının yaygınlığı ve okul öncesi eğitim zorunlu olmadığından konu ile ilgili olarak resmi bilgilendirmenin velilerce ciddiye alınmaması olarak belirlenmiştir.</w:t>
      </w:r>
    </w:p>
    <w:p w:rsidR="0011491C" w:rsidRDefault="0011491C" w:rsidP="0011491C">
      <w:pPr>
        <w:tabs>
          <w:tab w:val="left" w:pos="709"/>
        </w:tabs>
        <w:autoSpaceDE w:val="0"/>
        <w:autoSpaceDN w:val="0"/>
        <w:adjustRightInd w:val="0"/>
        <w:spacing w:after="0" w:line="288" w:lineRule="auto"/>
        <w:contextualSpacing/>
        <w:mirrorIndents/>
        <w:jc w:val="both"/>
        <w:rPr>
          <w:rFonts w:ascii="Times New Roman" w:hAnsi="Times New Roman"/>
          <w:szCs w:val="20"/>
        </w:rPr>
      </w:pPr>
    </w:p>
    <w:p w:rsidR="0011491C" w:rsidRDefault="0011491C" w:rsidP="0011491C">
      <w:pPr>
        <w:tabs>
          <w:tab w:val="left" w:pos="709"/>
        </w:tabs>
        <w:autoSpaceDE w:val="0"/>
        <w:autoSpaceDN w:val="0"/>
        <w:adjustRightInd w:val="0"/>
        <w:spacing w:after="0" w:line="288" w:lineRule="auto"/>
        <w:ind w:left="709"/>
        <w:contextualSpacing/>
        <w:mirrorIndents/>
        <w:jc w:val="center"/>
        <w:rPr>
          <w:rFonts w:ascii="Times New Roman" w:hAnsi="Times New Roman"/>
          <w:b/>
          <w:color w:val="000000"/>
          <w:sz w:val="32"/>
          <w:szCs w:val="24"/>
        </w:rPr>
      </w:pPr>
      <w:r>
        <w:rPr>
          <w:rFonts w:ascii="Times New Roman" w:hAnsi="Times New Roman"/>
          <w:b/>
          <w:szCs w:val="20"/>
        </w:rPr>
        <w:t>MEVZUAT ANALİZİ</w:t>
      </w:r>
    </w:p>
    <w:p w:rsidR="0011491C" w:rsidRPr="00C27F13" w:rsidRDefault="0011491C" w:rsidP="0011491C">
      <w:pPr>
        <w:tabs>
          <w:tab w:val="left" w:pos="709"/>
        </w:tabs>
        <w:autoSpaceDE w:val="0"/>
        <w:autoSpaceDN w:val="0"/>
        <w:adjustRightInd w:val="0"/>
        <w:spacing w:after="0" w:line="288" w:lineRule="auto"/>
        <w:ind w:left="709"/>
        <w:contextualSpacing/>
        <w:mirrorIndents/>
        <w:jc w:val="both"/>
        <w:rPr>
          <w:rFonts w:ascii="Times New Roman" w:hAnsi="Times New Roman"/>
          <w:b/>
          <w:color w:val="000000"/>
          <w:sz w:val="14"/>
          <w:szCs w:val="24"/>
        </w:rPr>
      </w:pPr>
    </w:p>
    <w:tbl>
      <w:tblPr>
        <w:tblW w:w="10536" w:type="dxa"/>
        <w:jc w:val="center"/>
        <w:tblCellSpacing w:w="7" w:type="dxa"/>
        <w:tblInd w:w="-1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0" w:type="dxa"/>
          <w:right w:w="0" w:type="dxa"/>
        </w:tblCellMar>
        <w:tblLook w:val="04A0"/>
      </w:tblPr>
      <w:tblGrid>
        <w:gridCol w:w="1243"/>
        <w:gridCol w:w="979"/>
        <w:gridCol w:w="850"/>
        <w:gridCol w:w="7464"/>
      </w:tblGrid>
      <w:tr w:rsidR="0011491C" w:rsidRPr="001B3249" w:rsidTr="008E0986">
        <w:trPr>
          <w:trHeight w:val="142"/>
          <w:tblCellSpacing w:w="7" w:type="dxa"/>
          <w:jc w:val="center"/>
        </w:trPr>
        <w:tc>
          <w:tcPr>
            <w:tcW w:w="10508" w:type="dxa"/>
            <w:gridSpan w:val="4"/>
            <w:shd w:val="clear" w:color="auto" w:fill="B8CCE4"/>
            <w:tcMar>
              <w:top w:w="60" w:type="dxa"/>
              <w:left w:w="60" w:type="dxa"/>
              <w:bottom w:w="60" w:type="dxa"/>
              <w:right w:w="60" w:type="dxa"/>
            </w:tcMar>
            <w:vAlign w:val="center"/>
          </w:tcPr>
          <w:p w:rsidR="0011491C" w:rsidRPr="001B3249" w:rsidRDefault="0011491C" w:rsidP="008E0986">
            <w:pPr>
              <w:spacing w:after="0" w:line="240" w:lineRule="auto"/>
              <w:jc w:val="center"/>
              <w:rPr>
                <w:rFonts w:ascii="Times New Roman" w:hAnsi="Times New Roman"/>
                <w:b/>
                <w:sz w:val="16"/>
                <w:szCs w:val="16"/>
              </w:rPr>
            </w:pPr>
            <w:r w:rsidRPr="001B3249">
              <w:rPr>
                <w:rFonts w:ascii="Times New Roman" w:hAnsi="Times New Roman"/>
                <w:b/>
                <w:sz w:val="16"/>
                <w:szCs w:val="16"/>
              </w:rPr>
              <w:t>KANUN</w:t>
            </w:r>
          </w:p>
        </w:tc>
      </w:tr>
      <w:tr w:rsidR="0011491C" w:rsidRPr="001B3249" w:rsidTr="008E0986">
        <w:trPr>
          <w:trHeight w:val="37"/>
          <w:tblCellSpacing w:w="7" w:type="dxa"/>
          <w:jc w:val="center"/>
        </w:trPr>
        <w:tc>
          <w:tcPr>
            <w:tcW w:w="1222" w:type="dxa"/>
            <w:shd w:val="clear" w:color="auto" w:fill="FFFFFF"/>
            <w:tcMar>
              <w:top w:w="60" w:type="dxa"/>
              <w:left w:w="60" w:type="dxa"/>
              <w:bottom w:w="60" w:type="dxa"/>
              <w:right w:w="60" w:type="dxa"/>
            </w:tcMar>
            <w:vAlign w:val="center"/>
          </w:tcPr>
          <w:p w:rsidR="0011491C" w:rsidRPr="001B3249" w:rsidRDefault="0011491C" w:rsidP="008E0986">
            <w:pPr>
              <w:spacing w:after="0" w:line="240" w:lineRule="auto"/>
              <w:jc w:val="center"/>
              <w:rPr>
                <w:rFonts w:ascii="Times New Roman" w:hAnsi="Times New Roman"/>
                <w:b/>
                <w:sz w:val="16"/>
                <w:szCs w:val="16"/>
              </w:rPr>
            </w:pPr>
            <w:r w:rsidRPr="001B3249">
              <w:rPr>
                <w:rFonts w:ascii="Times New Roman" w:hAnsi="Times New Roman"/>
                <w:b/>
                <w:bCs/>
                <w:sz w:val="16"/>
                <w:szCs w:val="16"/>
              </w:rPr>
              <w:t>Tarih</w:t>
            </w:r>
          </w:p>
        </w:tc>
        <w:tc>
          <w:tcPr>
            <w:tcW w:w="965" w:type="dxa"/>
            <w:shd w:val="clear" w:color="auto" w:fill="FFFFFF"/>
            <w:tcMar>
              <w:top w:w="60" w:type="dxa"/>
              <w:left w:w="60" w:type="dxa"/>
              <w:bottom w:w="60" w:type="dxa"/>
              <w:right w:w="60" w:type="dxa"/>
            </w:tcMar>
            <w:vAlign w:val="center"/>
          </w:tcPr>
          <w:p w:rsidR="0011491C" w:rsidRPr="001B3249" w:rsidRDefault="0011491C" w:rsidP="008E0986">
            <w:pPr>
              <w:spacing w:after="0" w:line="240" w:lineRule="auto"/>
              <w:jc w:val="center"/>
              <w:rPr>
                <w:rFonts w:ascii="Times New Roman" w:hAnsi="Times New Roman"/>
                <w:b/>
                <w:sz w:val="16"/>
                <w:szCs w:val="16"/>
              </w:rPr>
            </w:pPr>
            <w:r w:rsidRPr="001B3249">
              <w:rPr>
                <w:rFonts w:ascii="Times New Roman" w:hAnsi="Times New Roman"/>
                <w:b/>
                <w:bCs/>
                <w:sz w:val="16"/>
                <w:szCs w:val="16"/>
              </w:rPr>
              <w:t>Sayı</w:t>
            </w:r>
          </w:p>
        </w:tc>
        <w:tc>
          <w:tcPr>
            <w:tcW w:w="836" w:type="dxa"/>
            <w:shd w:val="clear" w:color="auto" w:fill="FFFFFF"/>
            <w:tcMar>
              <w:top w:w="60" w:type="dxa"/>
              <w:left w:w="60" w:type="dxa"/>
              <w:bottom w:w="60" w:type="dxa"/>
              <w:right w:w="60" w:type="dxa"/>
            </w:tcMar>
            <w:vAlign w:val="center"/>
          </w:tcPr>
          <w:p w:rsidR="0011491C" w:rsidRPr="001B3249" w:rsidRDefault="0011491C" w:rsidP="008E0986">
            <w:pPr>
              <w:spacing w:after="0" w:line="240" w:lineRule="auto"/>
              <w:jc w:val="center"/>
              <w:rPr>
                <w:rFonts w:ascii="Times New Roman" w:hAnsi="Times New Roman"/>
                <w:b/>
                <w:sz w:val="16"/>
                <w:szCs w:val="16"/>
              </w:rPr>
            </w:pPr>
            <w:r w:rsidRPr="001B3249">
              <w:rPr>
                <w:rFonts w:ascii="Times New Roman" w:hAnsi="Times New Roman"/>
                <w:b/>
                <w:sz w:val="16"/>
                <w:szCs w:val="16"/>
              </w:rPr>
              <w:t>No</w:t>
            </w:r>
          </w:p>
        </w:tc>
        <w:tc>
          <w:tcPr>
            <w:tcW w:w="7443" w:type="dxa"/>
            <w:shd w:val="clear" w:color="auto" w:fill="FFFFFF"/>
            <w:tcMar>
              <w:top w:w="60" w:type="dxa"/>
              <w:left w:w="60" w:type="dxa"/>
              <w:bottom w:w="60" w:type="dxa"/>
              <w:right w:w="60" w:type="dxa"/>
            </w:tcMar>
            <w:vAlign w:val="center"/>
          </w:tcPr>
          <w:p w:rsidR="0011491C" w:rsidRPr="001B3249" w:rsidRDefault="0011491C" w:rsidP="008E0986">
            <w:pPr>
              <w:spacing w:after="0" w:line="240" w:lineRule="auto"/>
              <w:jc w:val="center"/>
              <w:rPr>
                <w:rFonts w:ascii="Times New Roman" w:hAnsi="Times New Roman"/>
                <w:b/>
                <w:sz w:val="16"/>
                <w:szCs w:val="16"/>
              </w:rPr>
            </w:pPr>
            <w:r w:rsidRPr="001B3249">
              <w:rPr>
                <w:rFonts w:ascii="Times New Roman" w:hAnsi="Times New Roman"/>
                <w:b/>
                <w:sz w:val="16"/>
                <w:szCs w:val="16"/>
              </w:rPr>
              <w:t>Adı</w:t>
            </w:r>
          </w:p>
        </w:tc>
      </w:tr>
      <w:tr w:rsidR="0011491C" w:rsidRPr="001B3249" w:rsidTr="008E0986">
        <w:trPr>
          <w:trHeight w:val="126"/>
          <w:tblCellSpacing w:w="7" w:type="dxa"/>
          <w:jc w:val="center"/>
        </w:trPr>
        <w:tc>
          <w:tcPr>
            <w:tcW w:w="1222" w:type="dxa"/>
            <w:shd w:val="clear" w:color="auto" w:fill="FFFFFF"/>
            <w:tcMar>
              <w:top w:w="60" w:type="dxa"/>
              <w:left w:w="60" w:type="dxa"/>
              <w:bottom w:w="60" w:type="dxa"/>
              <w:right w:w="60" w:type="dxa"/>
            </w:tcMar>
            <w:vAlign w:val="center"/>
          </w:tcPr>
          <w:p w:rsidR="0011491C" w:rsidRPr="001B3249" w:rsidRDefault="0011491C" w:rsidP="008E0986">
            <w:pPr>
              <w:spacing w:after="0" w:line="240" w:lineRule="auto"/>
              <w:jc w:val="center"/>
              <w:rPr>
                <w:rFonts w:ascii="Times New Roman" w:hAnsi="Times New Roman"/>
                <w:color w:val="FF0000"/>
                <w:sz w:val="16"/>
                <w:szCs w:val="16"/>
              </w:rPr>
            </w:pPr>
            <w:r w:rsidRPr="001B3249">
              <w:rPr>
                <w:rFonts w:ascii="Times New Roman" w:hAnsi="Times New Roman"/>
                <w:color w:val="FF0000"/>
                <w:sz w:val="16"/>
                <w:szCs w:val="16"/>
              </w:rPr>
              <w:t>23/07/1965</w:t>
            </w:r>
          </w:p>
        </w:tc>
        <w:tc>
          <w:tcPr>
            <w:tcW w:w="965" w:type="dxa"/>
            <w:shd w:val="clear" w:color="auto" w:fill="FFFFFF"/>
            <w:tcMar>
              <w:top w:w="60" w:type="dxa"/>
              <w:left w:w="60" w:type="dxa"/>
              <w:bottom w:w="60" w:type="dxa"/>
              <w:right w:w="60" w:type="dxa"/>
            </w:tcMar>
            <w:vAlign w:val="center"/>
          </w:tcPr>
          <w:p w:rsidR="0011491C" w:rsidRPr="001B3249" w:rsidRDefault="0011491C" w:rsidP="008E0986">
            <w:pPr>
              <w:spacing w:after="0" w:line="240" w:lineRule="auto"/>
              <w:jc w:val="center"/>
              <w:rPr>
                <w:rFonts w:ascii="Times New Roman" w:hAnsi="Times New Roman"/>
                <w:color w:val="FF0000"/>
                <w:sz w:val="16"/>
                <w:szCs w:val="16"/>
              </w:rPr>
            </w:pPr>
            <w:r w:rsidRPr="001B3249">
              <w:rPr>
                <w:rFonts w:ascii="Times New Roman" w:hAnsi="Times New Roman"/>
                <w:color w:val="FF0000"/>
                <w:sz w:val="16"/>
                <w:szCs w:val="16"/>
              </w:rPr>
              <w:t>12056</w:t>
            </w:r>
          </w:p>
        </w:tc>
        <w:tc>
          <w:tcPr>
            <w:tcW w:w="836" w:type="dxa"/>
            <w:shd w:val="clear" w:color="auto" w:fill="FFFFFF"/>
            <w:tcMar>
              <w:top w:w="60" w:type="dxa"/>
              <w:left w:w="60" w:type="dxa"/>
              <w:bottom w:w="60" w:type="dxa"/>
              <w:right w:w="60" w:type="dxa"/>
            </w:tcMar>
            <w:vAlign w:val="center"/>
          </w:tcPr>
          <w:p w:rsidR="0011491C" w:rsidRPr="001B3249" w:rsidRDefault="0011491C" w:rsidP="008E0986">
            <w:pPr>
              <w:spacing w:after="0" w:line="240" w:lineRule="auto"/>
              <w:jc w:val="center"/>
              <w:rPr>
                <w:rFonts w:ascii="Times New Roman" w:hAnsi="Times New Roman"/>
                <w:color w:val="FF0000"/>
                <w:sz w:val="16"/>
                <w:szCs w:val="16"/>
              </w:rPr>
            </w:pPr>
            <w:r w:rsidRPr="001B3249">
              <w:rPr>
                <w:rFonts w:ascii="Times New Roman" w:hAnsi="Times New Roman"/>
                <w:color w:val="FF0000"/>
                <w:sz w:val="16"/>
                <w:szCs w:val="16"/>
              </w:rPr>
              <w:t>657</w:t>
            </w:r>
          </w:p>
        </w:tc>
        <w:tc>
          <w:tcPr>
            <w:tcW w:w="7443" w:type="dxa"/>
            <w:shd w:val="clear" w:color="auto" w:fill="FFFFFF"/>
            <w:tcMar>
              <w:top w:w="60" w:type="dxa"/>
              <w:left w:w="60" w:type="dxa"/>
              <w:bottom w:w="60" w:type="dxa"/>
              <w:right w:w="60" w:type="dxa"/>
            </w:tcMar>
            <w:vAlign w:val="center"/>
          </w:tcPr>
          <w:p w:rsidR="0011491C" w:rsidRPr="001B3249" w:rsidRDefault="0011491C" w:rsidP="008E0986">
            <w:pPr>
              <w:spacing w:after="0" w:line="240" w:lineRule="auto"/>
              <w:jc w:val="both"/>
              <w:rPr>
                <w:rFonts w:ascii="Times New Roman" w:hAnsi="Times New Roman"/>
                <w:color w:val="FF0000"/>
                <w:sz w:val="16"/>
                <w:szCs w:val="16"/>
              </w:rPr>
            </w:pPr>
            <w:r w:rsidRPr="001B3249">
              <w:rPr>
                <w:rFonts w:ascii="Times New Roman" w:hAnsi="Times New Roman"/>
                <w:color w:val="FF0000"/>
                <w:sz w:val="16"/>
                <w:szCs w:val="16"/>
              </w:rPr>
              <w:t>Devlet Memurları Kanunu</w:t>
            </w:r>
          </w:p>
        </w:tc>
      </w:tr>
      <w:tr w:rsidR="0011491C" w:rsidRPr="001B3249" w:rsidTr="008E0986">
        <w:trPr>
          <w:trHeight w:val="74"/>
          <w:tblCellSpacing w:w="7" w:type="dxa"/>
          <w:jc w:val="center"/>
        </w:trPr>
        <w:tc>
          <w:tcPr>
            <w:tcW w:w="1222" w:type="dxa"/>
            <w:shd w:val="clear" w:color="auto" w:fill="FFFFFF"/>
            <w:tcMar>
              <w:top w:w="60" w:type="dxa"/>
              <w:left w:w="60" w:type="dxa"/>
              <w:bottom w:w="60" w:type="dxa"/>
              <w:right w:w="60" w:type="dxa"/>
            </w:tcMar>
            <w:vAlign w:val="center"/>
          </w:tcPr>
          <w:p w:rsidR="0011491C" w:rsidRPr="001B3249" w:rsidRDefault="0011491C" w:rsidP="008E0986">
            <w:pPr>
              <w:spacing w:after="0" w:line="240" w:lineRule="auto"/>
              <w:jc w:val="center"/>
              <w:rPr>
                <w:rFonts w:ascii="Times New Roman" w:hAnsi="Times New Roman"/>
                <w:color w:val="FF0000"/>
                <w:sz w:val="16"/>
                <w:szCs w:val="16"/>
              </w:rPr>
            </w:pPr>
            <w:r w:rsidRPr="001B3249">
              <w:rPr>
                <w:rFonts w:ascii="Times New Roman" w:hAnsi="Times New Roman"/>
                <w:color w:val="FF0000"/>
                <w:sz w:val="16"/>
                <w:szCs w:val="16"/>
              </w:rPr>
              <w:t>24/06/1973</w:t>
            </w:r>
          </w:p>
        </w:tc>
        <w:tc>
          <w:tcPr>
            <w:tcW w:w="965" w:type="dxa"/>
            <w:shd w:val="clear" w:color="auto" w:fill="FFFFFF"/>
            <w:tcMar>
              <w:top w:w="60" w:type="dxa"/>
              <w:left w:w="60" w:type="dxa"/>
              <w:bottom w:w="60" w:type="dxa"/>
              <w:right w:w="60" w:type="dxa"/>
            </w:tcMar>
            <w:vAlign w:val="center"/>
          </w:tcPr>
          <w:p w:rsidR="0011491C" w:rsidRPr="001B3249" w:rsidRDefault="0011491C" w:rsidP="008E0986">
            <w:pPr>
              <w:spacing w:after="0" w:line="240" w:lineRule="auto"/>
              <w:jc w:val="center"/>
              <w:rPr>
                <w:rFonts w:ascii="Times New Roman" w:hAnsi="Times New Roman"/>
                <w:color w:val="FF0000"/>
                <w:sz w:val="16"/>
                <w:szCs w:val="16"/>
              </w:rPr>
            </w:pPr>
            <w:r w:rsidRPr="001B3249">
              <w:rPr>
                <w:rFonts w:ascii="Times New Roman" w:hAnsi="Times New Roman"/>
                <w:color w:val="FF0000"/>
                <w:sz w:val="16"/>
                <w:szCs w:val="16"/>
              </w:rPr>
              <w:t>14574</w:t>
            </w:r>
          </w:p>
        </w:tc>
        <w:tc>
          <w:tcPr>
            <w:tcW w:w="836" w:type="dxa"/>
            <w:shd w:val="clear" w:color="auto" w:fill="FFFFFF"/>
            <w:tcMar>
              <w:top w:w="60" w:type="dxa"/>
              <w:left w:w="60" w:type="dxa"/>
              <w:bottom w:w="60" w:type="dxa"/>
              <w:right w:w="60" w:type="dxa"/>
            </w:tcMar>
            <w:vAlign w:val="center"/>
          </w:tcPr>
          <w:p w:rsidR="0011491C" w:rsidRPr="001B3249" w:rsidRDefault="0011491C" w:rsidP="008E0986">
            <w:pPr>
              <w:spacing w:after="0" w:line="240" w:lineRule="auto"/>
              <w:jc w:val="center"/>
              <w:rPr>
                <w:rFonts w:ascii="Times New Roman" w:hAnsi="Times New Roman"/>
                <w:color w:val="FF0000"/>
                <w:sz w:val="16"/>
                <w:szCs w:val="16"/>
              </w:rPr>
            </w:pPr>
            <w:r w:rsidRPr="001B3249">
              <w:rPr>
                <w:rFonts w:ascii="Times New Roman" w:hAnsi="Times New Roman"/>
                <w:color w:val="FF0000"/>
                <w:sz w:val="16"/>
                <w:szCs w:val="16"/>
              </w:rPr>
              <w:t>1739</w:t>
            </w:r>
          </w:p>
        </w:tc>
        <w:tc>
          <w:tcPr>
            <w:tcW w:w="7443" w:type="dxa"/>
            <w:shd w:val="clear" w:color="auto" w:fill="FFFFFF"/>
            <w:tcMar>
              <w:top w:w="60" w:type="dxa"/>
              <w:left w:w="60" w:type="dxa"/>
              <w:bottom w:w="60" w:type="dxa"/>
              <w:right w:w="60" w:type="dxa"/>
            </w:tcMar>
            <w:vAlign w:val="center"/>
          </w:tcPr>
          <w:p w:rsidR="0011491C" w:rsidRPr="001B3249" w:rsidRDefault="0011491C" w:rsidP="008E0986">
            <w:pPr>
              <w:spacing w:after="0" w:line="240" w:lineRule="auto"/>
              <w:jc w:val="both"/>
              <w:rPr>
                <w:rFonts w:ascii="Times New Roman" w:hAnsi="Times New Roman"/>
                <w:color w:val="FF0000"/>
                <w:sz w:val="16"/>
                <w:szCs w:val="16"/>
              </w:rPr>
            </w:pPr>
            <w:r w:rsidRPr="001B3249">
              <w:rPr>
                <w:rFonts w:ascii="Times New Roman" w:hAnsi="Times New Roman"/>
                <w:color w:val="FF0000"/>
                <w:sz w:val="16"/>
                <w:szCs w:val="16"/>
              </w:rPr>
              <w:t>Milli Eğitim Temel Kanunu</w:t>
            </w:r>
          </w:p>
        </w:tc>
      </w:tr>
    </w:tbl>
    <w:p w:rsidR="0011491C" w:rsidRPr="00C27F13" w:rsidRDefault="0011491C" w:rsidP="0011491C">
      <w:pPr>
        <w:tabs>
          <w:tab w:val="left" w:pos="709"/>
        </w:tabs>
        <w:autoSpaceDE w:val="0"/>
        <w:autoSpaceDN w:val="0"/>
        <w:adjustRightInd w:val="0"/>
        <w:spacing w:after="0" w:line="288" w:lineRule="auto"/>
        <w:ind w:left="981"/>
        <w:contextualSpacing/>
        <w:mirrorIndents/>
        <w:jc w:val="both"/>
        <w:rPr>
          <w:rFonts w:ascii="Times New Roman" w:hAnsi="Times New Roman"/>
          <w:b/>
          <w:color w:val="000000"/>
          <w:sz w:val="16"/>
          <w:szCs w:val="24"/>
        </w:rPr>
      </w:pPr>
    </w:p>
    <w:p w:rsidR="0011491C" w:rsidRDefault="0011491C" w:rsidP="0011491C">
      <w:pPr>
        <w:tabs>
          <w:tab w:val="left" w:pos="709"/>
        </w:tabs>
        <w:autoSpaceDE w:val="0"/>
        <w:autoSpaceDN w:val="0"/>
        <w:adjustRightInd w:val="0"/>
        <w:spacing w:after="0" w:line="288" w:lineRule="auto"/>
        <w:ind w:left="709"/>
        <w:contextualSpacing/>
        <w:mirrorIndents/>
        <w:jc w:val="center"/>
        <w:rPr>
          <w:rFonts w:ascii="Times New Roman" w:hAnsi="Times New Roman"/>
          <w:b/>
          <w:szCs w:val="20"/>
        </w:rPr>
      </w:pPr>
    </w:p>
    <w:p w:rsidR="0011491C" w:rsidRDefault="0011491C" w:rsidP="0011491C">
      <w:pPr>
        <w:tabs>
          <w:tab w:val="left" w:pos="709"/>
        </w:tabs>
        <w:autoSpaceDE w:val="0"/>
        <w:autoSpaceDN w:val="0"/>
        <w:adjustRightInd w:val="0"/>
        <w:spacing w:after="0" w:line="288" w:lineRule="auto"/>
        <w:ind w:left="709"/>
        <w:contextualSpacing/>
        <w:mirrorIndents/>
        <w:jc w:val="center"/>
        <w:rPr>
          <w:rFonts w:ascii="Times New Roman" w:hAnsi="Times New Roman"/>
          <w:b/>
          <w:szCs w:val="20"/>
        </w:rPr>
      </w:pPr>
      <w:r>
        <w:rPr>
          <w:rFonts w:ascii="Times New Roman" w:hAnsi="Times New Roman"/>
          <w:b/>
          <w:szCs w:val="20"/>
        </w:rPr>
        <w:t>ÜST POLİTİKA BELGELERİ ANALİZİ</w:t>
      </w:r>
    </w:p>
    <w:tbl>
      <w:tblPr>
        <w:tblW w:w="10080" w:type="dxa"/>
        <w:tblInd w:w="147" w:type="dxa"/>
        <w:tblLayout w:type="fixed"/>
        <w:tblCellMar>
          <w:left w:w="0" w:type="dxa"/>
          <w:right w:w="0" w:type="dxa"/>
        </w:tblCellMar>
        <w:tblLook w:val="0000"/>
      </w:tblPr>
      <w:tblGrid>
        <w:gridCol w:w="3905"/>
        <w:gridCol w:w="6175"/>
      </w:tblGrid>
      <w:tr w:rsidR="0011491C" w:rsidRPr="00313FDC" w:rsidTr="00E415D2">
        <w:trPr>
          <w:trHeight w:val="442"/>
        </w:trPr>
        <w:tc>
          <w:tcPr>
            <w:tcW w:w="10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491C" w:rsidRPr="00313FDC" w:rsidRDefault="0011491C" w:rsidP="008E0986">
            <w:pPr>
              <w:spacing w:after="0" w:line="240" w:lineRule="auto"/>
              <w:jc w:val="center"/>
              <w:rPr>
                <w:rFonts w:eastAsia="Book Antiqua"/>
                <w:b/>
                <w:sz w:val="18"/>
                <w:szCs w:val="20"/>
              </w:rPr>
            </w:pPr>
            <w:r w:rsidRPr="00313FDC">
              <w:rPr>
                <w:rFonts w:eastAsia="Book Antiqua"/>
                <w:b/>
                <w:sz w:val="18"/>
                <w:szCs w:val="20"/>
              </w:rPr>
              <w:t>2019-2023 Stratejik Plan Hazırlık Programı kapsamında İncelenen</w:t>
            </w:r>
          </w:p>
          <w:p w:rsidR="0011491C" w:rsidRPr="00313FDC" w:rsidRDefault="0011491C" w:rsidP="008E0986">
            <w:pPr>
              <w:spacing w:after="0" w:line="240" w:lineRule="auto"/>
              <w:jc w:val="center"/>
              <w:rPr>
                <w:rFonts w:ascii="Times New Roman" w:hAnsi="Times New Roman"/>
                <w:sz w:val="18"/>
                <w:szCs w:val="20"/>
              </w:rPr>
            </w:pPr>
            <w:r w:rsidRPr="00313FDC">
              <w:rPr>
                <w:rFonts w:eastAsia="Book Antiqua"/>
                <w:b/>
                <w:sz w:val="18"/>
                <w:szCs w:val="20"/>
              </w:rPr>
              <w:t>Üst Politika Belgeleri</w:t>
            </w:r>
          </w:p>
        </w:tc>
      </w:tr>
      <w:tr w:rsidR="0011491C" w:rsidRPr="00313FDC" w:rsidTr="00E415D2">
        <w:trPr>
          <w:trHeight w:val="263"/>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11491C" w:rsidRPr="00313FDC" w:rsidRDefault="0011491C" w:rsidP="008E0986">
            <w:pPr>
              <w:spacing w:after="0" w:line="240" w:lineRule="auto"/>
              <w:ind w:left="1500"/>
              <w:jc w:val="center"/>
              <w:rPr>
                <w:rFonts w:eastAsia="Book Antiqua"/>
                <w:b/>
                <w:sz w:val="18"/>
                <w:szCs w:val="20"/>
              </w:rPr>
            </w:pPr>
            <w:r w:rsidRPr="00313FDC">
              <w:rPr>
                <w:rFonts w:eastAsia="Book Antiqua"/>
                <w:b/>
                <w:sz w:val="18"/>
                <w:szCs w:val="20"/>
              </w:rPr>
              <w:t>Temel Üst Politika Belgeleri</w:t>
            </w:r>
          </w:p>
        </w:tc>
        <w:tc>
          <w:tcPr>
            <w:tcW w:w="6175" w:type="dxa"/>
            <w:tcBorders>
              <w:top w:val="single" w:sz="4" w:space="0" w:color="auto"/>
              <w:left w:val="single" w:sz="4" w:space="0" w:color="auto"/>
              <w:bottom w:val="single" w:sz="4" w:space="0" w:color="auto"/>
              <w:right w:val="single" w:sz="4" w:space="0" w:color="auto"/>
            </w:tcBorders>
            <w:shd w:val="clear" w:color="auto" w:fill="auto"/>
            <w:vAlign w:val="center"/>
          </w:tcPr>
          <w:p w:rsidR="0011491C" w:rsidRPr="00313FDC" w:rsidRDefault="0011491C" w:rsidP="008E0986">
            <w:pPr>
              <w:spacing w:after="0" w:line="240" w:lineRule="auto"/>
              <w:jc w:val="center"/>
              <w:rPr>
                <w:rFonts w:ascii="Times New Roman" w:hAnsi="Times New Roman"/>
                <w:b/>
                <w:sz w:val="18"/>
                <w:szCs w:val="20"/>
              </w:rPr>
            </w:pPr>
            <w:r w:rsidRPr="00313FDC">
              <w:rPr>
                <w:rFonts w:eastAsia="Book Antiqua"/>
                <w:b/>
                <w:sz w:val="18"/>
                <w:szCs w:val="20"/>
              </w:rPr>
              <w:t>Diğer Üst Politika Belgeleri</w:t>
            </w:r>
          </w:p>
        </w:tc>
      </w:tr>
      <w:tr w:rsidR="0011491C" w:rsidRPr="00313FDC" w:rsidTr="00E415D2">
        <w:trPr>
          <w:trHeight w:val="268"/>
        </w:trPr>
        <w:tc>
          <w:tcPr>
            <w:tcW w:w="3905" w:type="dxa"/>
            <w:tcBorders>
              <w:top w:val="single" w:sz="4" w:space="0" w:color="auto"/>
              <w:left w:val="single" w:sz="4" w:space="0" w:color="auto"/>
              <w:right w:val="single" w:sz="4" w:space="0" w:color="auto"/>
            </w:tcBorders>
            <w:shd w:val="clear" w:color="auto" w:fill="auto"/>
            <w:vAlign w:val="center"/>
          </w:tcPr>
          <w:p w:rsidR="0011491C" w:rsidRPr="00313FDC" w:rsidRDefault="0011491C" w:rsidP="008E0986">
            <w:pPr>
              <w:spacing w:after="0" w:line="240" w:lineRule="auto"/>
              <w:ind w:left="120"/>
              <w:rPr>
                <w:rFonts w:eastAsia="Book Antiqua"/>
                <w:sz w:val="18"/>
                <w:szCs w:val="20"/>
              </w:rPr>
            </w:pPr>
            <w:r w:rsidRPr="00313FDC">
              <w:rPr>
                <w:rFonts w:eastAsia="Book Antiqua"/>
                <w:sz w:val="18"/>
                <w:szCs w:val="20"/>
              </w:rPr>
              <w:t>Kalkınma Planları</w:t>
            </w:r>
          </w:p>
        </w:tc>
        <w:tc>
          <w:tcPr>
            <w:tcW w:w="6175" w:type="dxa"/>
            <w:tcBorders>
              <w:top w:val="single" w:sz="4" w:space="0" w:color="auto"/>
              <w:left w:val="single" w:sz="4" w:space="0" w:color="auto"/>
              <w:right w:val="single" w:sz="4" w:space="0" w:color="auto"/>
            </w:tcBorders>
            <w:shd w:val="clear" w:color="auto" w:fill="auto"/>
            <w:vAlign w:val="center"/>
          </w:tcPr>
          <w:p w:rsidR="0011491C" w:rsidRPr="00313FDC" w:rsidRDefault="0011491C" w:rsidP="008E0986">
            <w:pPr>
              <w:spacing w:after="0" w:line="240" w:lineRule="auto"/>
              <w:rPr>
                <w:rFonts w:eastAsia="Book Antiqua"/>
                <w:sz w:val="18"/>
                <w:szCs w:val="20"/>
              </w:rPr>
            </w:pPr>
            <w:r w:rsidRPr="00313FDC">
              <w:rPr>
                <w:rFonts w:eastAsia="Book Antiqua"/>
                <w:sz w:val="18"/>
                <w:szCs w:val="20"/>
              </w:rPr>
              <w:t>Diğer Kamu Kurum ve Kuruluşlarının Stratejik Planları</w:t>
            </w:r>
          </w:p>
        </w:tc>
      </w:tr>
      <w:tr w:rsidR="0011491C" w:rsidRPr="00313FDC" w:rsidTr="00E415D2">
        <w:trPr>
          <w:trHeight w:val="555"/>
        </w:trPr>
        <w:tc>
          <w:tcPr>
            <w:tcW w:w="3905" w:type="dxa"/>
            <w:tcBorders>
              <w:top w:val="single" w:sz="4" w:space="0" w:color="auto"/>
              <w:left w:val="single" w:sz="4" w:space="0" w:color="auto"/>
              <w:right w:val="single" w:sz="4" w:space="0" w:color="auto"/>
            </w:tcBorders>
            <w:shd w:val="clear" w:color="auto" w:fill="auto"/>
            <w:vAlign w:val="center"/>
          </w:tcPr>
          <w:p w:rsidR="0011491C" w:rsidRPr="00313FDC" w:rsidRDefault="0011491C" w:rsidP="008E0986">
            <w:pPr>
              <w:spacing w:after="0" w:line="240" w:lineRule="auto"/>
              <w:ind w:left="120"/>
              <w:rPr>
                <w:rFonts w:eastAsia="Book Antiqua"/>
                <w:sz w:val="18"/>
                <w:szCs w:val="20"/>
              </w:rPr>
            </w:pPr>
            <w:r w:rsidRPr="00313FDC">
              <w:rPr>
                <w:rFonts w:eastAsia="Book Antiqua"/>
                <w:sz w:val="18"/>
                <w:szCs w:val="20"/>
              </w:rPr>
              <w:t>Orta Vadeli Programlar</w:t>
            </w:r>
          </w:p>
        </w:tc>
        <w:tc>
          <w:tcPr>
            <w:tcW w:w="6175" w:type="dxa"/>
            <w:tcBorders>
              <w:top w:val="single" w:sz="4" w:space="0" w:color="auto"/>
              <w:left w:val="single" w:sz="4" w:space="0" w:color="auto"/>
              <w:right w:val="single" w:sz="4" w:space="0" w:color="auto"/>
            </w:tcBorders>
            <w:shd w:val="clear" w:color="auto" w:fill="auto"/>
            <w:vAlign w:val="center"/>
          </w:tcPr>
          <w:p w:rsidR="0011491C" w:rsidRPr="00313FDC" w:rsidRDefault="0011491C" w:rsidP="008E0986">
            <w:pPr>
              <w:spacing w:after="0" w:line="240" w:lineRule="auto"/>
              <w:rPr>
                <w:rFonts w:eastAsia="Book Antiqua"/>
                <w:sz w:val="18"/>
                <w:szCs w:val="20"/>
              </w:rPr>
            </w:pPr>
            <w:r w:rsidRPr="00313FDC">
              <w:rPr>
                <w:rFonts w:eastAsia="Book Antiqua"/>
                <w:sz w:val="18"/>
                <w:szCs w:val="20"/>
              </w:rPr>
              <w:t>TÜBİTAK  Vizyon  2023  Eğitim  ve  İnsan  Kaynakları</w:t>
            </w:r>
          </w:p>
          <w:p w:rsidR="0011491C" w:rsidRPr="00313FDC" w:rsidRDefault="0011491C" w:rsidP="008E0986">
            <w:pPr>
              <w:spacing w:after="0" w:line="240" w:lineRule="auto"/>
              <w:rPr>
                <w:rFonts w:eastAsia="Book Antiqua"/>
                <w:sz w:val="18"/>
                <w:szCs w:val="20"/>
              </w:rPr>
            </w:pPr>
            <w:r w:rsidRPr="00313FDC">
              <w:rPr>
                <w:rFonts w:eastAsia="Book Antiqua"/>
                <w:sz w:val="18"/>
                <w:szCs w:val="20"/>
              </w:rPr>
              <w:t>Raporu</w:t>
            </w:r>
          </w:p>
        </w:tc>
      </w:tr>
      <w:tr w:rsidR="0011491C" w:rsidRPr="00313FDC" w:rsidTr="00E415D2">
        <w:trPr>
          <w:trHeight w:val="528"/>
        </w:trPr>
        <w:tc>
          <w:tcPr>
            <w:tcW w:w="3905" w:type="dxa"/>
            <w:tcBorders>
              <w:top w:val="single" w:sz="4" w:space="0" w:color="auto"/>
              <w:left w:val="single" w:sz="4" w:space="0" w:color="auto"/>
              <w:right w:val="single" w:sz="4" w:space="0" w:color="auto"/>
            </w:tcBorders>
            <w:shd w:val="clear" w:color="auto" w:fill="auto"/>
            <w:vAlign w:val="center"/>
          </w:tcPr>
          <w:p w:rsidR="0011491C" w:rsidRPr="00313FDC" w:rsidRDefault="0011491C" w:rsidP="008E0986">
            <w:pPr>
              <w:spacing w:after="0" w:line="240" w:lineRule="auto"/>
              <w:ind w:left="120"/>
              <w:rPr>
                <w:rFonts w:eastAsia="Book Antiqua"/>
                <w:sz w:val="18"/>
                <w:szCs w:val="20"/>
              </w:rPr>
            </w:pPr>
            <w:r w:rsidRPr="00313FDC">
              <w:rPr>
                <w:rFonts w:eastAsia="Book Antiqua"/>
                <w:sz w:val="18"/>
                <w:szCs w:val="20"/>
              </w:rPr>
              <w:t>Orta Vadeli Mali Planlar</w:t>
            </w:r>
          </w:p>
        </w:tc>
        <w:tc>
          <w:tcPr>
            <w:tcW w:w="6175" w:type="dxa"/>
            <w:tcBorders>
              <w:top w:val="single" w:sz="4" w:space="0" w:color="auto"/>
              <w:left w:val="single" w:sz="4" w:space="0" w:color="auto"/>
              <w:right w:val="single" w:sz="4" w:space="0" w:color="auto"/>
            </w:tcBorders>
            <w:shd w:val="clear" w:color="auto" w:fill="auto"/>
            <w:vAlign w:val="center"/>
          </w:tcPr>
          <w:p w:rsidR="0011491C" w:rsidRPr="00313FDC" w:rsidRDefault="0011491C" w:rsidP="008E0986">
            <w:pPr>
              <w:spacing w:after="0" w:line="240" w:lineRule="auto"/>
              <w:rPr>
                <w:rFonts w:eastAsia="Book Antiqua"/>
                <w:sz w:val="18"/>
                <w:szCs w:val="20"/>
              </w:rPr>
            </w:pPr>
            <w:r w:rsidRPr="00313FDC">
              <w:rPr>
                <w:rFonts w:eastAsia="Book Antiqua"/>
                <w:sz w:val="18"/>
                <w:szCs w:val="20"/>
              </w:rPr>
              <w:t>Bilgi Toplumu Stratejisi ve Eylem Planı (2015-2018)</w:t>
            </w:r>
          </w:p>
        </w:tc>
      </w:tr>
      <w:tr w:rsidR="0011491C" w:rsidRPr="00313FDC" w:rsidTr="00E415D2">
        <w:trPr>
          <w:trHeight w:val="585"/>
        </w:trPr>
        <w:tc>
          <w:tcPr>
            <w:tcW w:w="3905" w:type="dxa"/>
            <w:tcBorders>
              <w:top w:val="single" w:sz="4" w:space="0" w:color="auto"/>
              <w:left w:val="single" w:sz="4" w:space="0" w:color="auto"/>
              <w:bottom w:val="nil"/>
              <w:right w:val="single" w:sz="4" w:space="0" w:color="auto"/>
            </w:tcBorders>
            <w:shd w:val="clear" w:color="auto" w:fill="auto"/>
            <w:vAlign w:val="center"/>
          </w:tcPr>
          <w:p w:rsidR="0011491C" w:rsidRPr="00313FDC" w:rsidRDefault="0011491C" w:rsidP="008E0986">
            <w:pPr>
              <w:spacing w:after="0" w:line="240" w:lineRule="auto"/>
              <w:ind w:left="120"/>
              <w:rPr>
                <w:rFonts w:eastAsia="Book Antiqua"/>
                <w:sz w:val="18"/>
                <w:szCs w:val="20"/>
              </w:rPr>
            </w:pPr>
            <w:r w:rsidRPr="00313FDC">
              <w:rPr>
                <w:rFonts w:eastAsia="Book Antiqua"/>
                <w:sz w:val="18"/>
                <w:szCs w:val="20"/>
              </w:rPr>
              <w:t>2019 Yılı Cumhurbaşkanlığı Yıllık</w:t>
            </w:r>
          </w:p>
          <w:p w:rsidR="0011491C" w:rsidRPr="00313FDC" w:rsidRDefault="0011491C" w:rsidP="008E0986">
            <w:pPr>
              <w:spacing w:after="0" w:line="240" w:lineRule="auto"/>
              <w:ind w:left="120"/>
              <w:rPr>
                <w:rFonts w:eastAsia="Book Antiqua"/>
                <w:sz w:val="18"/>
                <w:szCs w:val="20"/>
              </w:rPr>
            </w:pPr>
            <w:r w:rsidRPr="00313FDC">
              <w:rPr>
                <w:rFonts w:eastAsia="Book Antiqua"/>
                <w:sz w:val="18"/>
                <w:szCs w:val="20"/>
              </w:rPr>
              <w:t>Programı</w:t>
            </w:r>
          </w:p>
        </w:tc>
        <w:tc>
          <w:tcPr>
            <w:tcW w:w="6175" w:type="dxa"/>
            <w:tcBorders>
              <w:top w:val="single" w:sz="4" w:space="0" w:color="auto"/>
              <w:left w:val="single" w:sz="4" w:space="0" w:color="auto"/>
              <w:right w:val="single" w:sz="4" w:space="0" w:color="auto"/>
            </w:tcBorders>
            <w:shd w:val="clear" w:color="auto" w:fill="auto"/>
            <w:vAlign w:val="center"/>
          </w:tcPr>
          <w:p w:rsidR="0011491C" w:rsidRPr="00313FDC" w:rsidRDefault="0011491C" w:rsidP="008E0986">
            <w:pPr>
              <w:spacing w:after="0" w:line="240" w:lineRule="auto"/>
              <w:rPr>
                <w:rFonts w:eastAsia="Book Antiqua"/>
                <w:sz w:val="18"/>
                <w:szCs w:val="20"/>
              </w:rPr>
            </w:pPr>
            <w:r w:rsidRPr="00313FDC">
              <w:rPr>
                <w:rFonts w:eastAsia="Book Antiqua"/>
                <w:sz w:val="18"/>
                <w:szCs w:val="20"/>
              </w:rPr>
              <w:t>Hayat Boyu Öğrenme Strateji Belgesi (2014-2018)</w:t>
            </w:r>
          </w:p>
        </w:tc>
      </w:tr>
      <w:tr w:rsidR="0011491C" w:rsidRPr="00313FDC" w:rsidTr="00E415D2">
        <w:trPr>
          <w:trHeight w:val="565"/>
        </w:trPr>
        <w:tc>
          <w:tcPr>
            <w:tcW w:w="3905" w:type="dxa"/>
            <w:tcBorders>
              <w:top w:val="single" w:sz="4" w:space="0" w:color="auto"/>
              <w:left w:val="single" w:sz="4" w:space="0" w:color="auto"/>
              <w:right w:val="single" w:sz="4" w:space="0" w:color="auto"/>
            </w:tcBorders>
            <w:shd w:val="clear" w:color="auto" w:fill="auto"/>
            <w:vAlign w:val="center"/>
          </w:tcPr>
          <w:p w:rsidR="0011491C" w:rsidRPr="00313FDC" w:rsidRDefault="0011491C" w:rsidP="008E0986">
            <w:pPr>
              <w:spacing w:after="0" w:line="240" w:lineRule="auto"/>
              <w:ind w:left="120"/>
              <w:rPr>
                <w:rFonts w:eastAsia="Book Antiqua"/>
                <w:sz w:val="18"/>
                <w:szCs w:val="20"/>
              </w:rPr>
            </w:pPr>
            <w:r w:rsidRPr="00313FDC">
              <w:rPr>
                <w:rFonts w:eastAsia="Book Antiqua"/>
                <w:sz w:val="18"/>
                <w:szCs w:val="20"/>
              </w:rPr>
              <w:t>Cumhurbaşkanlığı Yüz Günlük İcraat</w:t>
            </w:r>
          </w:p>
          <w:p w:rsidR="0011491C" w:rsidRPr="00313FDC" w:rsidRDefault="0011491C" w:rsidP="008E0986">
            <w:pPr>
              <w:spacing w:after="0" w:line="240" w:lineRule="auto"/>
              <w:ind w:left="120"/>
              <w:rPr>
                <w:rFonts w:eastAsia="Book Antiqua"/>
                <w:sz w:val="18"/>
                <w:szCs w:val="20"/>
              </w:rPr>
            </w:pPr>
            <w:r w:rsidRPr="00313FDC">
              <w:rPr>
                <w:rFonts w:eastAsia="Book Antiqua"/>
                <w:sz w:val="18"/>
                <w:szCs w:val="20"/>
              </w:rPr>
              <w:t>Programı</w:t>
            </w:r>
          </w:p>
        </w:tc>
        <w:tc>
          <w:tcPr>
            <w:tcW w:w="6175" w:type="dxa"/>
            <w:tcBorders>
              <w:top w:val="single" w:sz="4" w:space="0" w:color="auto"/>
              <w:left w:val="single" w:sz="4" w:space="0" w:color="auto"/>
              <w:bottom w:val="nil"/>
              <w:right w:val="single" w:sz="4" w:space="0" w:color="auto"/>
            </w:tcBorders>
            <w:shd w:val="clear" w:color="auto" w:fill="auto"/>
            <w:vAlign w:val="center"/>
          </w:tcPr>
          <w:p w:rsidR="0011491C" w:rsidRPr="00313FDC" w:rsidRDefault="0011491C" w:rsidP="008E0986">
            <w:pPr>
              <w:spacing w:after="0" w:line="240" w:lineRule="auto"/>
              <w:rPr>
                <w:rFonts w:eastAsia="Book Antiqua"/>
                <w:sz w:val="18"/>
                <w:szCs w:val="20"/>
              </w:rPr>
            </w:pPr>
            <w:r w:rsidRPr="00313FDC">
              <w:rPr>
                <w:rFonts w:eastAsia="Book Antiqua"/>
                <w:sz w:val="18"/>
                <w:szCs w:val="20"/>
              </w:rPr>
              <w:t>Meslekî ve Teknik Eğitim Strateji Belgesi (2014-2018)</w:t>
            </w:r>
          </w:p>
        </w:tc>
      </w:tr>
      <w:tr w:rsidR="0011491C" w:rsidRPr="00313FDC" w:rsidTr="00E415D2">
        <w:trPr>
          <w:trHeight w:val="403"/>
        </w:trPr>
        <w:tc>
          <w:tcPr>
            <w:tcW w:w="3905" w:type="dxa"/>
            <w:tcBorders>
              <w:top w:val="single" w:sz="4" w:space="0" w:color="auto"/>
              <w:left w:val="single" w:sz="4" w:space="0" w:color="auto"/>
              <w:right w:val="single" w:sz="4" w:space="0" w:color="auto"/>
            </w:tcBorders>
            <w:shd w:val="clear" w:color="auto" w:fill="auto"/>
            <w:vAlign w:val="center"/>
          </w:tcPr>
          <w:p w:rsidR="0011491C" w:rsidRPr="00313FDC" w:rsidRDefault="0011491C" w:rsidP="008E0986">
            <w:pPr>
              <w:spacing w:after="0" w:line="240" w:lineRule="auto"/>
              <w:ind w:left="120"/>
              <w:rPr>
                <w:rFonts w:eastAsia="Book Antiqua"/>
                <w:sz w:val="18"/>
                <w:szCs w:val="20"/>
              </w:rPr>
            </w:pPr>
            <w:r w:rsidRPr="00313FDC">
              <w:rPr>
                <w:rFonts w:eastAsia="Book Antiqua"/>
                <w:sz w:val="18"/>
                <w:szCs w:val="20"/>
              </w:rPr>
              <w:t>Millî Eğitim Bakanlığı 2023 Eğitim</w:t>
            </w:r>
          </w:p>
          <w:p w:rsidR="0011491C" w:rsidRPr="00313FDC" w:rsidRDefault="0011491C" w:rsidP="008E0986">
            <w:pPr>
              <w:spacing w:after="0" w:line="240" w:lineRule="auto"/>
              <w:ind w:left="120"/>
              <w:rPr>
                <w:rFonts w:eastAsia="Book Antiqua"/>
                <w:sz w:val="18"/>
                <w:szCs w:val="20"/>
              </w:rPr>
            </w:pPr>
            <w:r w:rsidRPr="00313FDC">
              <w:rPr>
                <w:rFonts w:eastAsia="Book Antiqua"/>
                <w:sz w:val="18"/>
                <w:szCs w:val="20"/>
              </w:rPr>
              <w:t>Vizyonu</w:t>
            </w:r>
          </w:p>
        </w:tc>
        <w:tc>
          <w:tcPr>
            <w:tcW w:w="6175" w:type="dxa"/>
            <w:tcBorders>
              <w:top w:val="single" w:sz="4" w:space="0" w:color="auto"/>
              <w:left w:val="single" w:sz="4" w:space="0" w:color="auto"/>
              <w:right w:val="single" w:sz="4" w:space="0" w:color="auto"/>
            </w:tcBorders>
            <w:shd w:val="clear" w:color="auto" w:fill="auto"/>
            <w:vAlign w:val="center"/>
          </w:tcPr>
          <w:p w:rsidR="0011491C" w:rsidRPr="00313FDC" w:rsidRDefault="0011491C" w:rsidP="008E0986">
            <w:pPr>
              <w:spacing w:after="0" w:line="240" w:lineRule="auto"/>
              <w:rPr>
                <w:rFonts w:ascii="Times New Roman" w:hAnsi="Times New Roman"/>
                <w:sz w:val="18"/>
                <w:szCs w:val="20"/>
              </w:rPr>
            </w:pPr>
            <w:r w:rsidRPr="00313FDC">
              <w:rPr>
                <w:rFonts w:eastAsia="Book Antiqua"/>
                <w:sz w:val="18"/>
                <w:szCs w:val="20"/>
              </w:rPr>
              <w:t>Mesleki Eğitim Kurulu Kararları</w:t>
            </w:r>
          </w:p>
        </w:tc>
      </w:tr>
      <w:tr w:rsidR="0011491C" w:rsidRPr="00313FDC" w:rsidTr="00E415D2">
        <w:trPr>
          <w:trHeight w:val="26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11491C" w:rsidRPr="00313FDC" w:rsidRDefault="0011491C" w:rsidP="008E0986">
            <w:pPr>
              <w:spacing w:after="0" w:line="240" w:lineRule="auto"/>
              <w:ind w:left="120"/>
              <w:rPr>
                <w:rFonts w:eastAsia="Book Antiqua"/>
                <w:sz w:val="18"/>
                <w:szCs w:val="20"/>
              </w:rPr>
            </w:pPr>
            <w:r w:rsidRPr="00313FDC">
              <w:rPr>
                <w:rFonts w:eastAsia="Book Antiqua"/>
                <w:sz w:val="18"/>
                <w:szCs w:val="20"/>
              </w:rPr>
              <w:t>MEB 2015-2019 Stratejik Planı</w:t>
            </w:r>
          </w:p>
        </w:tc>
        <w:tc>
          <w:tcPr>
            <w:tcW w:w="6175" w:type="dxa"/>
            <w:tcBorders>
              <w:top w:val="single" w:sz="4" w:space="0" w:color="auto"/>
              <w:left w:val="single" w:sz="4" w:space="0" w:color="auto"/>
              <w:bottom w:val="single" w:sz="4" w:space="0" w:color="auto"/>
              <w:right w:val="single" w:sz="4" w:space="0" w:color="auto"/>
            </w:tcBorders>
            <w:shd w:val="clear" w:color="auto" w:fill="auto"/>
            <w:vAlign w:val="center"/>
          </w:tcPr>
          <w:p w:rsidR="0011491C" w:rsidRPr="00313FDC" w:rsidRDefault="0011491C" w:rsidP="008E0986">
            <w:pPr>
              <w:spacing w:after="0" w:line="240" w:lineRule="auto"/>
              <w:rPr>
                <w:rFonts w:eastAsia="Book Antiqua"/>
                <w:sz w:val="18"/>
                <w:szCs w:val="20"/>
              </w:rPr>
            </w:pPr>
            <w:r w:rsidRPr="00313FDC">
              <w:rPr>
                <w:rFonts w:eastAsia="Book Antiqua"/>
                <w:sz w:val="18"/>
                <w:szCs w:val="20"/>
              </w:rPr>
              <w:t>Ulusal Öğretmen Strateji Belgesi (2017-2023)</w:t>
            </w:r>
          </w:p>
        </w:tc>
      </w:tr>
      <w:tr w:rsidR="0011491C" w:rsidRPr="00313FDC" w:rsidTr="00E415D2">
        <w:trPr>
          <w:trHeight w:val="263"/>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11491C" w:rsidRPr="00313FDC" w:rsidRDefault="0011491C" w:rsidP="008E0986">
            <w:pPr>
              <w:spacing w:after="0" w:line="240" w:lineRule="auto"/>
              <w:ind w:left="120"/>
              <w:rPr>
                <w:rFonts w:eastAsia="Book Antiqua"/>
                <w:sz w:val="18"/>
                <w:szCs w:val="20"/>
              </w:rPr>
            </w:pPr>
            <w:r w:rsidRPr="00313FDC">
              <w:rPr>
                <w:rFonts w:eastAsia="Book Antiqua"/>
                <w:sz w:val="18"/>
                <w:szCs w:val="20"/>
              </w:rPr>
              <w:t>Millî Eğitim Şura Kararları</w:t>
            </w:r>
          </w:p>
        </w:tc>
        <w:tc>
          <w:tcPr>
            <w:tcW w:w="6175" w:type="dxa"/>
            <w:tcBorders>
              <w:top w:val="single" w:sz="4" w:space="0" w:color="auto"/>
              <w:left w:val="single" w:sz="4" w:space="0" w:color="auto"/>
              <w:bottom w:val="single" w:sz="4" w:space="0" w:color="auto"/>
              <w:right w:val="single" w:sz="4" w:space="0" w:color="auto"/>
            </w:tcBorders>
            <w:shd w:val="clear" w:color="auto" w:fill="auto"/>
            <w:vAlign w:val="center"/>
          </w:tcPr>
          <w:p w:rsidR="0011491C" w:rsidRPr="00313FDC" w:rsidRDefault="0011491C" w:rsidP="008E0986">
            <w:pPr>
              <w:spacing w:after="0" w:line="240" w:lineRule="auto"/>
              <w:rPr>
                <w:rFonts w:ascii="Times New Roman" w:hAnsi="Times New Roman"/>
                <w:sz w:val="18"/>
                <w:szCs w:val="20"/>
              </w:rPr>
            </w:pPr>
            <w:r w:rsidRPr="00313FDC">
              <w:rPr>
                <w:rFonts w:eastAsia="Book Antiqua"/>
                <w:sz w:val="18"/>
                <w:szCs w:val="20"/>
              </w:rPr>
              <w:t>Türkiye Yeterlilikler Çerçevesi</w:t>
            </w:r>
          </w:p>
        </w:tc>
      </w:tr>
      <w:tr w:rsidR="0011491C" w:rsidRPr="00313FDC" w:rsidTr="00E415D2">
        <w:trPr>
          <w:trHeight w:val="261"/>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11491C" w:rsidRPr="00313FDC" w:rsidRDefault="0011491C" w:rsidP="008E0986">
            <w:pPr>
              <w:spacing w:after="0" w:line="240" w:lineRule="auto"/>
              <w:ind w:left="120"/>
              <w:rPr>
                <w:rFonts w:eastAsia="Book Antiqua"/>
                <w:sz w:val="18"/>
                <w:szCs w:val="20"/>
              </w:rPr>
            </w:pPr>
            <w:r w:rsidRPr="00313FDC">
              <w:rPr>
                <w:rFonts w:eastAsia="Book Antiqua"/>
                <w:sz w:val="18"/>
                <w:szCs w:val="20"/>
              </w:rPr>
              <w:t>Millî Eğitim Kalite Çerçevesi</w:t>
            </w:r>
          </w:p>
        </w:tc>
        <w:tc>
          <w:tcPr>
            <w:tcW w:w="6175" w:type="dxa"/>
            <w:tcBorders>
              <w:top w:val="single" w:sz="4" w:space="0" w:color="auto"/>
              <w:left w:val="single" w:sz="4" w:space="0" w:color="auto"/>
              <w:bottom w:val="single" w:sz="4" w:space="0" w:color="auto"/>
              <w:right w:val="single" w:sz="4" w:space="0" w:color="auto"/>
            </w:tcBorders>
            <w:shd w:val="clear" w:color="auto" w:fill="auto"/>
            <w:vAlign w:val="center"/>
          </w:tcPr>
          <w:p w:rsidR="0011491C" w:rsidRPr="00313FDC" w:rsidRDefault="0011491C" w:rsidP="008E0986">
            <w:pPr>
              <w:spacing w:after="0" w:line="240" w:lineRule="auto"/>
              <w:rPr>
                <w:rFonts w:ascii="Times New Roman" w:hAnsi="Times New Roman"/>
                <w:sz w:val="18"/>
                <w:szCs w:val="20"/>
              </w:rPr>
            </w:pPr>
            <w:r w:rsidRPr="00313FDC">
              <w:rPr>
                <w:rFonts w:eastAsia="Book Antiqua"/>
                <w:sz w:val="18"/>
                <w:szCs w:val="20"/>
              </w:rPr>
              <w:t>Ulusal İstihdam Stratejisi (2014-2023)</w:t>
            </w:r>
          </w:p>
        </w:tc>
      </w:tr>
      <w:tr w:rsidR="0011491C" w:rsidRPr="00313FDC" w:rsidTr="00E415D2">
        <w:trPr>
          <w:trHeight w:val="579"/>
        </w:trPr>
        <w:tc>
          <w:tcPr>
            <w:tcW w:w="3905" w:type="dxa"/>
            <w:tcBorders>
              <w:top w:val="single" w:sz="4" w:space="0" w:color="auto"/>
              <w:left w:val="single" w:sz="4" w:space="0" w:color="auto"/>
              <w:right w:val="single" w:sz="4" w:space="0" w:color="auto"/>
            </w:tcBorders>
            <w:shd w:val="clear" w:color="auto" w:fill="auto"/>
            <w:vAlign w:val="center"/>
          </w:tcPr>
          <w:p w:rsidR="0011491C" w:rsidRPr="00313FDC" w:rsidRDefault="0011491C" w:rsidP="008E0986">
            <w:pPr>
              <w:spacing w:after="0" w:line="240" w:lineRule="auto"/>
              <w:ind w:left="120"/>
              <w:rPr>
                <w:rFonts w:eastAsia="Book Antiqua"/>
                <w:sz w:val="18"/>
                <w:szCs w:val="20"/>
              </w:rPr>
            </w:pPr>
            <w:r w:rsidRPr="00313FDC">
              <w:rPr>
                <w:rFonts w:eastAsia="Book Antiqua"/>
                <w:sz w:val="18"/>
                <w:szCs w:val="20"/>
              </w:rPr>
              <w:t>Avrupa Birliği Müktesebatı ve İlerleme</w:t>
            </w:r>
          </w:p>
          <w:p w:rsidR="0011491C" w:rsidRPr="00313FDC" w:rsidRDefault="0011491C" w:rsidP="008E0986">
            <w:pPr>
              <w:spacing w:after="0" w:line="240" w:lineRule="auto"/>
              <w:ind w:left="119"/>
              <w:rPr>
                <w:rFonts w:eastAsia="Book Antiqua"/>
                <w:sz w:val="18"/>
                <w:szCs w:val="20"/>
              </w:rPr>
            </w:pPr>
            <w:r w:rsidRPr="00313FDC">
              <w:rPr>
                <w:rFonts w:eastAsia="Book Antiqua"/>
                <w:sz w:val="18"/>
                <w:szCs w:val="20"/>
              </w:rPr>
              <w:t>Raporları</w:t>
            </w:r>
          </w:p>
        </w:tc>
        <w:tc>
          <w:tcPr>
            <w:tcW w:w="6175" w:type="dxa"/>
            <w:tcBorders>
              <w:top w:val="single" w:sz="4" w:space="0" w:color="auto"/>
              <w:left w:val="single" w:sz="4" w:space="0" w:color="auto"/>
              <w:right w:val="single" w:sz="4" w:space="0" w:color="auto"/>
            </w:tcBorders>
            <w:shd w:val="clear" w:color="auto" w:fill="auto"/>
            <w:vAlign w:val="center"/>
          </w:tcPr>
          <w:p w:rsidR="0011491C" w:rsidRPr="00313FDC" w:rsidRDefault="0011491C" w:rsidP="008E0986">
            <w:pPr>
              <w:spacing w:after="0" w:line="240" w:lineRule="auto"/>
              <w:rPr>
                <w:rFonts w:ascii="Times New Roman" w:hAnsi="Times New Roman"/>
                <w:sz w:val="18"/>
                <w:szCs w:val="20"/>
              </w:rPr>
            </w:pPr>
            <w:r w:rsidRPr="00313FDC">
              <w:rPr>
                <w:rFonts w:eastAsia="Book Antiqua"/>
                <w:sz w:val="18"/>
                <w:szCs w:val="20"/>
              </w:rPr>
              <w:t>Manisa Büyükşehir Belediyesi Stratejik Plan</w:t>
            </w:r>
          </w:p>
        </w:tc>
      </w:tr>
      <w:tr w:rsidR="0011491C" w:rsidRPr="00313FDC" w:rsidTr="00E415D2">
        <w:trPr>
          <w:trHeight w:val="263"/>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11491C" w:rsidRPr="00313FDC" w:rsidRDefault="0011491C" w:rsidP="008E0986">
            <w:pPr>
              <w:spacing w:after="0" w:line="240" w:lineRule="auto"/>
              <w:ind w:left="120"/>
              <w:rPr>
                <w:rFonts w:eastAsia="Book Antiqua"/>
                <w:sz w:val="18"/>
                <w:szCs w:val="20"/>
              </w:rPr>
            </w:pPr>
            <w:r w:rsidRPr="00313FDC">
              <w:rPr>
                <w:rFonts w:eastAsia="Book Antiqua"/>
                <w:sz w:val="18"/>
                <w:szCs w:val="20"/>
              </w:rPr>
              <w:t>Avrupa 2020 Stratejisi</w:t>
            </w:r>
          </w:p>
        </w:tc>
        <w:tc>
          <w:tcPr>
            <w:tcW w:w="6175" w:type="dxa"/>
            <w:tcBorders>
              <w:top w:val="single" w:sz="4" w:space="0" w:color="auto"/>
              <w:left w:val="single" w:sz="4" w:space="0" w:color="auto"/>
              <w:bottom w:val="single" w:sz="4" w:space="0" w:color="auto"/>
              <w:right w:val="single" w:sz="4" w:space="0" w:color="auto"/>
            </w:tcBorders>
            <w:shd w:val="clear" w:color="auto" w:fill="auto"/>
            <w:vAlign w:val="center"/>
          </w:tcPr>
          <w:p w:rsidR="0011491C" w:rsidRPr="00313FDC" w:rsidRDefault="0011491C" w:rsidP="008E0986">
            <w:pPr>
              <w:spacing w:after="0" w:line="240" w:lineRule="auto"/>
              <w:rPr>
                <w:rFonts w:ascii="Times New Roman" w:hAnsi="Times New Roman"/>
                <w:sz w:val="18"/>
                <w:szCs w:val="20"/>
              </w:rPr>
            </w:pPr>
            <w:r w:rsidRPr="00313FDC">
              <w:rPr>
                <w:rFonts w:eastAsia="Book Antiqua"/>
                <w:sz w:val="18"/>
                <w:szCs w:val="20"/>
              </w:rPr>
              <w:t>Zafer Kalkınma Ajansı Stratejik Planı</w:t>
            </w:r>
          </w:p>
        </w:tc>
      </w:tr>
      <w:tr w:rsidR="0011491C" w:rsidRPr="00313FDC" w:rsidTr="00E415D2">
        <w:trPr>
          <w:trHeight w:val="26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11491C" w:rsidRPr="00313FDC" w:rsidRDefault="0011491C" w:rsidP="008E0986">
            <w:pPr>
              <w:spacing w:after="0" w:line="240" w:lineRule="auto"/>
              <w:ind w:left="120"/>
              <w:rPr>
                <w:rFonts w:eastAsia="Book Antiqua"/>
                <w:sz w:val="18"/>
                <w:szCs w:val="20"/>
              </w:rPr>
            </w:pPr>
            <w:r w:rsidRPr="00313FDC">
              <w:rPr>
                <w:rFonts w:eastAsia="Book Antiqua"/>
                <w:sz w:val="18"/>
                <w:szCs w:val="20"/>
              </w:rPr>
              <w:t>Manisa Valiliği Stratejik Planı</w:t>
            </w:r>
          </w:p>
        </w:tc>
        <w:tc>
          <w:tcPr>
            <w:tcW w:w="6175" w:type="dxa"/>
            <w:tcBorders>
              <w:top w:val="single" w:sz="4" w:space="0" w:color="auto"/>
              <w:left w:val="single" w:sz="4" w:space="0" w:color="auto"/>
              <w:bottom w:val="single" w:sz="4" w:space="0" w:color="auto"/>
              <w:right w:val="single" w:sz="4" w:space="0" w:color="auto"/>
            </w:tcBorders>
            <w:shd w:val="clear" w:color="auto" w:fill="auto"/>
            <w:vAlign w:val="center"/>
          </w:tcPr>
          <w:p w:rsidR="0011491C" w:rsidRPr="00313FDC" w:rsidRDefault="0011491C" w:rsidP="008E0986">
            <w:pPr>
              <w:spacing w:after="0" w:line="240" w:lineRule="auto"/>
              <w:rPr>
                <w:rFonts w:ascii="Times New Roman" w:hAnsi="Times New Roman"/>
                <w:sz w:val="18"/>
                <w:szCs w:val="20"/>
              </w:rPr>
            </w:pPr>
            <w:r w:rsidRPr="00313FDC">
              <w:rPr>
                <w:rFonts w:eastAsia="Book Antiqua"/>
                <w:sz w:val="18"/>
                <w:szCs w:val="20"/>
              </w:rPr>
              <w:t>TR 33 Mevcut Durum Raporu</w:t>
            </w:r>
          </w:p>
        </w:tc>
      </w:tr>
      <w:tr w:rsidR="0011491C" w:rsidRPr="00313FDC" w:rsidTr="00E415D2">
        <w:trPr>
          <w:trHeight w:val="26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11491C" w:rsidRPr="00313FDC" w:rsidRDefault="0011491C" w:rsidP="008E0986">
            <w:pPr>
              <w:spacing w:after="0" w:line="240" w:lineRule="auto"/>
              <w:ind w:left="120"/>
              <w:rPr>
                <w:rFonts w:eastAsia="Book Antiqua"/>
                <w:sz w:val="18"/>
                <w:szCs w:val="20"/>
              </w:rPr>
            </w:pPr>
            <w:r w:rsidRPr="00313FDC">
              <w:rPr>
                <w:rFonts w:eastAsia="Book Antiqua"/>
                <w:sz w:val="18"/>
                <w:szCs w:val="20"/>
              </w:rPr>
              <w:t>Kamu İdarelerinde Stratejik Planlamaya</w:t>
            </w:r>
          </w:p>
        </w:tc>
        <w:tc>
          <w:tcPr>
            <w:tcW w:w="6175" w:type="dxa"/>
            <w:tcBorders>
              <w:top w:val="single" w:sz="4" w:space="0" w:color="auto"/>
              <w:left w:val="single" w:sz="4" w:space="0" w:color="auto"/>
              <w:bottom w:val="single" w:sz="4" w:space="0" w:color="auto"/>
              <w:right w:val="single" w:sz="4" w:space="0" w:color="auto"/>
            </w:tcBorders>
            <w:shd w:val="clear" w:color="auto" w:fill="auto"/>
            <w:vAlign w:val="center"/>
          </w:tcPr>
          <w:p w:rsidR="0011491C" w:rsidRPr="00313FDC" w:rsidRDefault="0011491C" w:rsidP="008E0986">
            <w:pPr>
              <w:spacing w:after="0" w:line="240" w:lineRule="auto"/>
              <w:ind w:left="100"/>
              <w:rPr>
                <w:rFonts w:eastAsia="Book Antiqua"/>
                <w:sz w:val="18"/>
                <w:szCs w:val="20"/>
              </w:rPr>
            </w:pPr>
            <w:r w:rsidRPr="00313FDC">
              <w:rPr>
                <w:rFonts w:eastAsia="Book Antiqua"/>
                <w:sz w:val="18"/>
                <w:szCs w:val="20"/>
              </w:rPr>
              <w:t>Ulusal ve Uluslararası Kuruluşların Eğitim ve Türkiye ile</w:t>
            </w:r>
          </w:p>
        </w:tc>
      </w:tr>
      <w:tr w:rsidR="0011491C" w:rsidRPr="00313FDC" w:rsidTr="00E415D2">
        <w:trPr>
          <w:trHeight w:val="578"/>
        </w:trPr>
        <w:tc>
          <w:tcPr>
            <w:tcW w:w="3905" w:type="dxa"/>
            <w:tcBorders>
              <w:top w:val="single" w:sz="4" w:space="0" w:color="auto"/>
              <w:left w:val="single" w:sz="4" w:space="0" w:color="auto"/>
              <w:right w:val="single" w:sz="4" w:space="0" w:color="auto"/>
            </w:tcBorders>
            <w:shd w:val="clear" w:color="auto" w:fill="auto"/>
            <w:vAlign w:val="center"/>
          </w:tcPr>
          <w:p w:rsidR="0011491C" w:rsidRPr="00313FDC" w:rsidRDefault="0011491C" w:rsidP="008E0986">
            <w:pPr>
              <w:spacing w:after="0" w:line="240" w:lineRule="auto"/>
              <w:ind w:left="119"/>
              <w:rPr>
                <w:rFonts w:eastAsia="Book Antiqua"/>
                <w:sz w:val="18"/>
                <w:szCs w:val="20"/>
              </w:rPr>
            </w:pPr>
            <w:r w:rsidRPr="00313FDC">
              <w:rPr>
                <w:rFonts w:eastAsia="Book Antiqua"/>
                <w:sz w:val="18"/>
                <w:szCs w:val="20"/>
              </w:rPr>
              <w:t>İlişkin Usul ve Esaslar Hakkında</w:t>
            </w:r>
          </w:p>
          <w:p w:rsidR="0011491C" w:rsidRPr="00313FDC" w:rsidRDefault="0011491C" w:rsidP="008E0986">
            <w:pPr>
              <w:spacing w:after="0" w:line="240" w:lineRule="auto"/>
              <w:ind w:left="119"/>
              <w:rPr>
                <w:rFonts w:eastAsia="Book Antiqua"/>
                <w:sz w:val="18"/>
                <w:szCs w:val="20"/>
              </w:rPr>
            </w:pPr>
            <w:r w:rsidRPr="00313FDC">
              <w:rPr>
                <w:rFonts w:eastAsia="Book Antiqua"/>
                <w:sz w:val="18"/>
                <w:szCs w:val="20"/>
              </w:rPr>
              <w:t>Yönetmelik</w:t>
            </w:r>
          </w:p>
        </w:tc>
        <w:tc>
          <w:tcPr>
            <w:tcW w:w="6175" w:type="dxa"/>
            <w:tcBorders>
              <w:top w:val="single" w:sz="4" w:space="0" w:color="auto"/>
              <w:left w:val="single" w:sz="4" w:space="0" w:color="auto"/>
              <w:right w:val="single" w:sz="4" w:space="0" w:color="auto"/>
            </w:tcBorders>
            <w:shd w:val="clear" w:color="auto" w:fill="auto"/>
            <w:vAlign w:val="center"/>
          </w:tcPr>
          <w:p w:rsidR="0011491C" w:rsidRPr="00313FDC" w:rsidRDefault="0011491C" w:rsidP="008E0986">
            <w:pPr>
              <w:spacing w:after="0" w:line="240" w:lineRule="auto"/>
              <w:rPr>
                <w:rFonts w:ascii="Times New Roman" w:hAnsi="Times New Roman"/>
                <w:sz w:val="18"/>
                <w:szCs w:val="20"/>
              </w:rPr>
            </w:pPr>
            <w:r w:rsidRPr="00313FDC">
              <w:rPr>
                <w:rFonts w:eastAsia="Book Antiqua"/>
                <w:sz w:val="18"/>
                <w:szCs w:val="20"/>
              </w:rPr>
              <w:t>İlgili Raporları</w:t>
            </w:r>
          </w:p>
        </w:tc>
      </w:tr>
      <w:tr w:rsidR="0011491C" w:rsidRPr="00313FDC" w:rsidTr="00E415D2">
        <w:trPr>
          <w:trHeight w:val="254"/>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11491C" w:rsidRPr="00313FDC" w:rsidRDefault="0011491C" w:rsidP="008E0986">
            <w:pPr>
              <w:spacing w:after="0" w:line="240" w:lineRule="auto"/>
              <w:rPr>
                <w:rFonts w:eastAsia="Book Antiqua"/>
                <w:sz w:val="18"/>
                <w:szCs w:val="20"/>
              </w:rPr>
            </w:pPr>
            <w:r w:rsidRPr="00313FDC">
              <w:rPr>
                <w:rFonts w:eastAsia="Book Antiqua"/>
                <w:sz w:val="18"/>
                <w:szCs w:val="20"/>
              </w:rPr>
              <w:t>5018 sayılı Kamu Mali Yönetimi ve Kontrol Kanunu</w:t>
            </w:r>
          </w:p>
        </w:tc>
        <w:tc>
          <w:tcPr>
            <w:tcW w:w="6175" w:type="dxa"/>
            <w:tcBorders>
              <w:top w:val="single" w:sz="4" w:space="0" w:color="auto"/>
              <w:left w:val="single" w:sz="4" w:space="0" w:color="auto"/>
              <w:bottom w:val="single" w:sz="4" w:space="0" w:color="auto"/>
              <w:right w:val="single" w:sz="4" w:space="0" w:color="auto"/>
            </w:tcBorders>
            <w:shd w:val="clear" w:color="auto" w:fill="auto"/>
            <w:vAlign w:val="center"/>
          </w:tcPr>
          <w:p w:rsidR="0011491C" w:rsidRPr="00313FDC" w:rsidRDefault="0011491C" w:rsidP="008E0986">
            <w:pPr>
              <w:spacing w:after="0" w:line="240" w:lineRule="auto"/>
              <w:rPr>
                <w:rFonts w:ascii="Times New Roman" w:hAnsi="Times New Roman"/>
                <w:sz w:val="18"/>
                <w:szCs w:val="20"/>
              </w:rPr>
            </w:pPr>
          </w:p>
        </w:tc>
      </w:tr>
      <w:tr w:rsidR="0011491C" w:rsidRPr="00313FDC" w:rsidTr="00E415D2">
        <w:trPr>
          <w:trHeight w:val="254"/>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11491C" w:rsidRPr="00313FDC" w:rsidRDefault="0011491C" w:rsidP="008E0986">
            <w:pPr>
              <w:spacing w:after="0" w:line="240" w:lineRule="auto"/>
              <w:rPr>
                <w:rFonts w:eastAsia="Book Antiqua"/>
                <w:sz w:val="18"/>
                <w:szCs w:val="20"/>
              </w:rPr>
            </w:pPr>
            <w:r w:rsidRPr="00313FDC">
              <w:rPr>
                <w:rFonts w:eastAsia="Book Antiqua"/>
                <w:sz w:val="18"/>
                <w:szCs w:val="20"/>
              </w:rPr>
              <w:t>Kamu Kurum ve Kuruluşları İçin Stratejik Planlama Kılavuzu</w:t>
            </w:r>
          </w:p>
        </w:tc>
        <w:tc>
          <w:tcPr>
            <w:tcW w:w="6175" w:type="dxa"/>
            <w:tcBorders>
              <w:top w:val="single" w:sz="4" w:space="0" w:color="auto"/>
              <w:left w:val="single" w:sz="4" w:space="0" w:color="auto"/>
              <w:bottom w:val="single" w:sz="4" w:space="0" w:color="auto"/>
              <w:right w:val="single" w:sz="4" w:space="0" w:color="auto"/>
            </w:tcBorders>
            <w:shd w:val="clear" w:color="auto" w:fill="auto"/>
            <w:vAlign w:val="center"/>
          </w:tcPr>
          <w:p w:rsidR="0011491C" w:rsidRPr="00313FDC" w:rsidRDefault="0011491C" w:rsidP="008E0986">
            <w:pPr>
              <w:spacing w:after="0" w:line="240" w:lineRule="auto"/>
              <w:rPr>
                <w:rFonts w:ascii="Times New Roman" w:hAnsi="Times New Roman"/>
                <w:sz w:val="18"/>
                <w:szCs w:val="20"/>
              </w:rPr>
            </w:pPr>
          </w:p>
        </w:tc>
      </w:tr>
      <w:tr w:rsidR="0011491C" w:rsidRPr="00313FDC" w:rsidTr="00E415D2">
        <w:trPr>
          <w:trHeight w:val="254"/>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11491C" w:rsidRPr="00313FDC" w:rsidRDefault="0011491C" w:rsidP="008E0986">
            <w:pPr>
              <w:spacing w:after="0" w:line="240" w:lineRule="auto"/>
              <w:rPr>
                <w:rFonts w:eastAsia="Book Antiqua"/>
                <w:sz w:val="18"/>
                <w:szCs w:val="20"/>
              </w:rPr>
            </w:pPr>
            <w:r w:rsidRPr="00313FDC">
              <w:rPr>
                <w:rFonts w:eastAsia="Book Antiqua"/>
                <w:sz w:val="18"/>
                <w:szCs w:val="20"/>
              </w:rPr>
              <w:t>Manisa İl Milli Eğitim Müdürlüğü Stratejik Planı</w:t>
            </w:r>
          </w:p>
        </w:tc>
        <w:tc>
          <w:tcPr>
            <w:tcW w:w="6175" w:type="dxa"/>
            <w:tcBorders>
              <w:top w:val="single" w:sz="4" w:space="0" w:color="auto"/>
              <w:left w:val="single" w:sz="4" w:space="0" w:color="auto"/>
              <w:bottom w:val="single" w:sz="4" w:space="0" w:color="auto"/>
              <w:right w:val="single" w:sz="4" w:space="0" w:color="auto"/>
            </w:tcBorders>
            <w:shd w:val="clear" w:color="auto" w:fill="auto"/>
            <w:vAlign w:val="center"/>
          </w:tcPr>
          <w:p w:rsidR="0011491C" w:rsidRPr="00313FDC" w:rsidRDefault="0011491C" w:rsidP="008E0986">
            <w:pPr>
              <w:spacing w:after="0" w:line="240" w:lineRule="auto"/>
              <w:rPr>
                <w:rFonts w:ascii="Times New Roman" w:hAnsi="Times New Roman"/>
                <w:sz w:val="18"/>
                <w:szCs w:val="20"/>
              </w:rPr>
            </w:pPr>
          </w:p>
        </w:tc>
      </w:tr>
      <w:tr w:rsidR="0011491C" w:rsidRPr="00313FDC" w:rsidTr="00E415D2">
        <w:trPr>
          <w:trHeight w:val="254"/>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11491C" w:rsidRPr="00313FDC" w:rsidRDefault="0011491C" w:rsidP="008E0986">
            <w:pPr>
              <w:spacing w:after="0" w:line="240" w:lineRule="auto"/>
              <w:rPr>
                <w:rFonts w:eastAsia="Book Antiqua"/>
                <w:sz w:val="18"/>
                <w:szCs w:val="20"/>
              </w:rPr>
            </w:pPr>
            <w:r w:rsidRPr="00313FDC">
              <w:rPr>
                <w:rFonts w:eastAsia="Book Antiqua"/>
                <w:sz w:val="18"/>
                <w:szCs w:val="20"/>
              </w:rPr>
              <w:t>Akhisar İlçe Milli Eğitim Müdürlüğü Stratejik Planı</w:t>
            </w:r>
          </w:p>
        </w:tc>
        <w:tc>
          <w:tcPr>
            <w:tcW w:w="6175" w:type="dxa"/>
            <w:tcBorders>
              <w:top w:val="single" w:sz="4" w:space="0" w:color="auto"/>
              <w:left w:val="single" w:sz="4" w:space="0" w:color="auto"/>
              <w:bottom w:val="single" w:sz="4" w:space="0" w:color="auto"/>
              <w:right w:val="single" w:sz="4" w:space="0" w:color="auto"/>
            </w:tcBorders>
            <w:shd w:val="clear" w:color="auto" w:fill="auto"/>
            <w:vAlign w:val="center"/>
          </w:tcPr>
          <w:p w:rsidR="0011491C" w:rsidRPr="00313FDC" w:rsidRDefault="0011491C" w:rsidP="008E0986">
            <w:pPr>
              <w:spacing w:after="0" w:line="240" w:lineRule="auto"/>
              <w:rPr>
                <w:rFonts w:ascii="Times New Roman" w:hAnsi="Times New Roman"/>
                <w:sz w:val="18"/>
                <w:szCs w:val="20"/>
              </w:rPr>
            </w:pPr>
          </w:p>
        </w:tc>
      </w:tr>
    </w:tbl>
    <w:p w:rsidR="0011491C" w:rsidRDefault="0011491C" w:rsidP="0011491C">
      <w:pPr>
        <w:tabs>
          <w:tab w:val="left" w:pos="709"/>
        </w:tabs>
        <w:autoSpaceDE w:val="0"/>
        <w:autoSpaceDN w:val="0"/>
        <w:adjustRightInd w:val="0"/>
        <w:spacing w:after="0" w:line="288" w:lineRule="auto"/>
        <w:ind w:left="709"/>
        <w:contextualSpacing/>
        <w:mirrorIndents/>
        <w:jc w:val="center"/>
        <w:rPr>
          <w:rFonts w:ascii="Times New Roman" w:hAnsi="Times New Roman"/>
          <w:b/>
          <w:color w:val="000000"/>
          <w:sz w:val="32"/>
          <w:szCs w:val="24"/>
        </w:rPr>
      </w:pPr>
      <w:r w:rsidRPr="00847B66">
        <w:rPr>
          <w:rFonts w:ascii="Times New Roman" w:hAnsi="Times New Roman"/>
          <w:b/>
          <w:szCs w:val="20"/>
        </w:rPr>
        <w:lastRenderedPageBreak/>
        <w:t>FAALİYET ALANLARI İLE ÜRÜN VE HİZMETLERİN BELİRLENMES</w:t>
      </w:r>
      <w:r>
        <w:rPr>
          <w:rFonts w:ascii="Times New Roman" w:hAnsi="Times New Roman"/>
          <w:b/>
          <w:szCs w:val="20"/>
        </w:rPr>
        <w:t>İ</w:t>
      </w:r>
    </w:p>
    <w:p w:rsidR="0011491C" w:rsidRPr="00532829" w:rsidRDefault="0011491C" w:rsidP="0011491C">
      <w:pPr>
        <w:pStyle w:val="Default"/>
        <w:rPr>
          <w:rFonts w:ascii="Times New Roman" w:hAnsi="Times New Roman" w:cs="Times New Roman"/>
          <w:color w:val="auto"/>
          <w:szCs w:val="22"/>
        </w:rPr>
      </w:pPr>
      <w:r w:rsidRPr="00532829">
        <w:rPr>
          <w:rFonts w:ascii="Times New Roman" w:hAnsi="Times New Roman" w:cs="Times New Roman"/>
          <w:b/>
          <w:bCs/>
          <w:color w:val="auto"/>
          <w:szCs w:val="22"/>
        </w:rPr>
        <w:t xml:space="preserve">Faaliyet Alanları </w:t>
      </w:r>
    </w:p>
    <w:p w:rsidR="0011491C" w:rsidRPr="00AD2592" w:rsidRDefault="0011491C" w:rsidP="0011491C">
      <w:pPr>
        <w:pStyle w:val="Default"/>
        <w:rPr>
          <w:rFonts w:ascii="Times New Roman" w:hAnsi="Times New Roman" w:cs="Times New Roman"/>
          <w:color w:val="auto"/>
          <w:sz w:val="22"/>
          <w:szCs w:val="22"/>
        </w:rPr>
      </w:pPr>
      <w:r w:rsidRPr="00AD2592">
        <w:rPr>
          <w:rFonts w:ascii="Times New Roman" w:hAnsi="Times New Roman" w:cs="Times New Roman"/>
          <w:b/>
          <w:bCs/>
          <w:color w:val="auto"/>
          <w:sz w:val="22"/>
          <w:szCs w:val="22"/>
        </w:rPr>
        <w:t xml:space="preserve">1-) Öğrenci işleri; </w:t>
      </w:r>
    </w:p>
    <w:p w:rsidR="0011491C" w:rsidRPr="00AD2592" w:rsidRDefault="0011491C" w:rsidP="0011491C">
      <w:pPr>
        <w:pStyle w:val="Default"/>
        <w:numPr>
          <w:ilvl w:val="0"/>
          <w:numId w:val="7"/>
        </w:numPr>
        <w:spacing w:after="49"/>
        <w:ind w:left="284"/>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Öğrenci kayıt,kabul ve devam işleri </w:t>
      </w:r>
    </w:p>
    <w:p w:rsidR="0011491C" w:rsidRPr="00AD2592" w:rsidRDefault="0011491C" w:rsidP="0011491C">
      <w:pPr>
        <w:pStyle w:val="Default"/>
        <w:numPr>
          <w:ilvl w:val="0"/>
          <w:numId w:val="7"/>
        </w:numPr>
        <w:spacing w:after="49"/>
        <w:ind w:left="284"/>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Öğrenci sağlığı ve güvenliği </w:t>
      </w:r>
    </w:p>
    <w:p w:rsidR="0011491C" w:rsidRPr="00AD2592" w:rsidRDefault="0011491C" w:rsidP="0011491C">
      <w:pPr>
        <w:pStyle w:val="Default"/>
        <w:numPr>
          <w:ilvl w:val="0"/>
          <w:numId w:val="7"/>
        </w:numPr>
        <w:spacing w:after="49"/>
        <w:ind w:left="284"/>
        <w:rPr>
          <w:rFonts w:ascii="Times New Roman" w:hAnsi="Times New Roman" w:cs="Times New Roman"/>
          <w:color w:val="auto"/>
          <w:sz w:val="22"/>
          <w:szCs w:val="22"/>
        </w:rPr>
      </w:pPr>
      <w:r w:rsidRPr="00AD2592">
        <w:rPr>
          <w:rFonts w:ascii="Times New Roman" w:hAnsi="Times New Roman" w:cs="Times New Roman"/>
          <w:bCs/>
          <w:color w:val="auto"/>
          <w:sz w:val="22"/>
          <w:szCs w:val="22"/>
        </w:rPr>
        <w:t xml:space="preserve">Okul ve çevre ilişkileri </w:t>
      </w:r>
    </w:p>
    <w:p w:rsidR="0011491C" w:rsidRPr="00AD2592" w:rsidRDefault="0011491C" w:rsidP="0011491C">
      <w:pPr>
        <w:pStyle w:val="Default"/>
        <w:numPr>
          <w:ilvl w:val="0"/>
          <w:numId w:val="7"/>
        </w:numPr>
        <w:spacing w:after="49"/>
        <w:ind w:left="284"/>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Gelişim raporlarının değerlendirilmesi </w:t>
      </w:r>
    </w:p>
    <w:p w:rsidR="0011491C" w:rsidRPr="00AD2592" w:rsidRDefault="0011491C" w:rsidP="0011491C">
      <w:pPr>
        <w:pStyle w:val="Default"/>
        <w:numPr>
          <w:ilvl w:val="0"/>
          <w:numId w:val="7"/>
        </w:numPr>
        <w:spacing w:after="49"/>
        <w:ind w:left="284"/>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Öğrenci nakil ve kayıt silme </w:t>
      </w:r>
    </w:p>
    <w:p w:rsidR="0011491C" w:rsidRPr="00AD2592" w:rsidRDefault="0011491C" w:rsidP="0011491C">
      <w:pPr>
        <w:pStyle w:val="Default"/>
        <w:numPr>
          <w:ilvl w:val="0"/>
          <w:numId w:val="7"/>
        </w:numPr>
        <w:ind w:left="284"/>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Öğrenci davranışlarının değerlendirilmesi </w:t>
      </w:r>
    </w:p>
    <w:p w:rsidR="0011491C" w:rsidRPr="00AD2592" w:rsidRDefault="0011491C" w:rsidP="0011491C">
      <w:pPr>
        <w:pStyle w:val="Default"/>
        <w:rPr>
          <w:rFonts w:ascii="Times New Roman" w:hAnsi="Times New Roman" w:cs="Times New Roman"/>
          <w:color w:val="auto"/>
          <w:sz w:val="22"/>
          <w:szCs w:val="22"/>
        </w:rPr>
      </w:pPr>
    </w:p>
    <w:p w:rsidR="0011491C" w:rsidRPr="00AD2592" w:rsidRDefault="0011491C" w:rsidP="0011491C">
      <w:pPr>
        <w:pStyle w:val="Default"/>
        <w:rPr>
          <w:rFonts w:ascii="Times New Roman" w:hAnsi="Times New Roman" w:cs="Times New Roman"/>
          <w:color w:val="auto"/>
          <w:sz w:val="22"/>
          <w:szCs w:val="22"/>
        </w:rPr>
      </w:pPr>
      <w:r w:rsidRPr="00AD2592">
        <w:rPr>
          <w:rFonts w:ascii="Times New Roman" w:hAnsi="Times New Roman" w:cs="Times New Roman"/>
          <w:b/>
          <w:bCs/>
          <w:color w:val="auto"/>
          <w:sz w:val="22"/>
          <w:szCs w:val="22"/>
        </w:rPr>
        <w:t xml:space="preserve">2-)Personel işleri; </w:t>
      </w:r>
    </w:p>
    <w:p w:rsidR="0011491C" w:rsidRPr="00AD2592" w:rsidRDefault="0011491C" w:rsidP="0011491C">
      <w:pPr>
        <w:pStyle w:val="Default"/>
        <w:numPr>
          <w:ilvl w:val="0"/>
          <w:numId w:val="8"/>
        </w:numPr>
        <w:spacing w:after="50"/>
        <w:ind w:left="284"/>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Stajyerlik ve adaylık işlemleri </w:t>
      </w:r>
    </w:p>
    <w:p w:rsidR="0011491C" w:rsidRPr="00AD2592" w:rsidRDefault="0011491C" w:rsidP="0011491C">
      <w:pPr>
        <w:pStyle w:val="Default"/>
        <w:numPr>
          <w:ilvl w:val="0"/>
          <w:numId w:val="8"/>
        </w:numPr>
        <w:spacing w:after="50"/>
        <w:ind w:left="284"/>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Personel özlük hakları </w:t>
      </w:r>
    </w:p>
    <w:p w:rsidR="0011491C" w:rsidRPr="00AD2592" w:rsidRDefault="0011491C" w:rsidP="0011491C">
      <w:pPr>
        <w:pStyle w:val="Default"/>
        <w:numPr>
          <w:ilvl w:val="0"/>
          <w:numId w:val="8"/>
        </w:numPr>
        <w:spacing w:after="50"/>
        <w:ind w:left="284"/>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Sicil ve disiplin işleri </w:t>
      </w:r>
    </w:p>
    <w:p w:rsidR="0011491C" w:rsidRPr="00AD2592" w:rsidRDefault="0011491C" w:rsidP="0011491C">
      <w:pPr>
        <w:pStyle w:val="Default"/>
        <w:numPr>
          <w:ilvl w:val="0"/>
          <w:numId w:val="8"/>
        </w:numPr>
        <w:spacing w:after="50"/>
        <w:ind w:left="284"/>
        <w:rPr>
          <w:rFonts w:ascii="Times New Roman" w:hAnsi="Times New Roman" w:cs="Times New Roman"/>
          <w:color w:val="auto"/>
          <w:sz w:val="22"/>
          <w:szCs w:val="22"/>
        </w:rPr>
      </w:pPr>
      <w:r w:rsidRPr="00AD2592">
        <w:rPr>
          <w:rFonts w:ascii="Times New Roman" w:hAnsi="Times New Roman" w:cs="Times New Roman"/>
          <w:bCs/>
          <w:color w:val="auto"/>
          <w:sz w:val="22"/>
          <w:szCs w:val="22"/>
        </w:rPr>
        <w:t xml:space="preserve">Sağlık , güvenlik ve askerlik işlemleri </w:t>
      </w:r>
    </w:p>
    <w:p w:rsidR="0011491C" w:rsidRPr="00AD2592" w:rsidRDefault="0011491C" w:rsidP="0011491C">
      <w:pPr>
        <w:pStyle w:val="Default"/>
        <w:numPr>
          <w:ilvl w:val="0"/>
          <w:numId w:val="8"/>
        </w:numPr>
        <w:ind w:left="284"/>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Denetleme ve değerlendirme </w:t>
      </w:r>
    </w:p>
    <w:p w:rsidR="0011491C" w:rsidRPr="00AD2592" w:rsidRDefault="0011491C" w:rsidP="0011491C">
      <w:pPr>
        <w:pStyle w:val="Default"/>
        <w:rPr>
          <w:rFonts w:ascii="Times New Roman" w:hAnsi="Times New Roman" w:cs="Times New Roman"/>
          <w:color w:val="auto"/>
          <w:sz w:val="22"/>
          <w:szCs w:val="22"/>
        </w:rPr>
      </w:pPr>
    </w:p>
    <w:p w:rsidR="0011491C" w:rsidRPr="00AD2592" w:rsidRDefault="0011491C" w:rsidP="0011491C">
      <w:pPr>
        <w:pStyle w:val="Default"/>
        <w:rPr>
          <w:rFonts w:ascii="Times New Roman" w:hAnsi="Times New Roman" w:cs="Times New Roman"/>
          <w:color w:val="auto"/>
          <w:sz w:val="22"/>
          <w:szCs w:val="22"/>
        </w:rPr>
      </w:pPr>
      <w:r w:rsidRPr="00AD2592">
        <w:rPr>
          <w:rFonts w:ascii="Times New Roman" w:hAnsi="Times New Roman" w:cs="Times New Roman"/>
          <w:b/>
          <w:bCs/>
          <w:color w:val="auto"/>
          <w:sz w:val="22"/>
          <w:szCs w:val="22"/>
        </w:rPr>
        <w:t xml:space="preserve">3-)Öğretim işleri; </w:t>
      </w:r>
    </w:p>
    <w:p w:rsidR="0011491C" w:rsidRPr="00AD2592" w:rsidRDefault="0011491C" w:rsidP="0011491C">
      <w:pPr>
        <w:pStyle w:val="Default"/>
        <w:numPr>
          <w:ilvl w:val="0"/>
          <w:numId w:val="9"/>
        </w:numPr>
        <w:spacing w:after="52"/>
        <w:ind w:left="284"/>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Yıllık ve günlük planlar </w:t>
      </w:r>
    </w:p>
    <w:p w:rsidR="0011491C" w:rsidRPr="00AD2592" w:rsidRDefault="0011491C" w:rsidP="0011491C">
      <w:pPr>
        <w:pStyle w:val="Default"/>
        <w:numPr>
          <w:ilvl w:val="0"/>
          <w:numId w:val="9"/>
        </w:numPr>
        <w:spacing w:after="52"/>
        <w:ind w:left="284"/>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Zümre öğretmenler toplantısı </w:t>
      </w:r>
    </w:p>
    <w:p w:rsidR="0011491C" w:rsidRPr="00AD2592" w:rsidRDefault="0011491C" w:rsidP="0011491C">
      <w:pPr>
        <w:pStyle w:val="Default"/>
        <w:numPr>
          <w:ilvl w:val="0"/>
          <w:numId w:val="9"/>
        </w:numPr>
        <w:spacing w:after="52"/>
        <w:ind w:left="284"/>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Zümre başkanları toplantısı </w:t>
      </w:r>
    </w:p>
    <w:p w:rsidR="0011491C" w:rsidRPr="00AD2592" w:rsidRDefault="0011491C" w:rsidP="0011491C">
      <w:pPr>
        <w:pStyle w:val="Default"/>
        <w:numPr>
          <w:ilvl w:val="0"/>
          <w:numId w:val="9"/>
        </w:numPr>
        <w:ind w:left="284"/>
        <w:rPr>
          <w:rFonts w:ascii="Times New Roman" w:hAnsi="Times New Roman" w:cs="Times New Roman"/>
          <w:color w:val="auto"/>
          <w:sz w:val="22"/>
          <w:szCs w:val="22"/>
        </w:rPr>
      </w:pPr>
      <w:r w:rsidRPr="00AD2592">
        <w:rPr>
          <w:rFonts w:ascii="Times New Roman" w:hAnsi="Times New Roman" w:cs="Times New Roman"/>
          <w:bCs/>
          <w:color w:val="auto"/>
          <w:sz w:val="22"/>
          <w:szCs w:val="22"/>
        </w:rPr>
        <w:t xml:space="preserve">Eğitim-öğretim araç ve gereçlerinin sağlanması </w:t>
      </w:r>
    </w:p>
    <w:p w:rsidR="0011491C" w:rsidRPr="00AD2592" w:rsidRDefault="0011491C" w:rsidP="0011491C">
      <w:pPr>
        <w:pStyle w:val="Default"/>
        <w:rPr>
          <w:rFonts w:ascii="Times New Roman" w:hAnsi="Times New Roman" w:cs="Times New Roman"/>
          <w:color w:val="auto"/>
          <w:sz w:val="22"/>
          <w:szCs w:val="22"/>
        </w:rPr>
      </w:pPr>
    </w:p>
    <w:p w:rsidR="0011491C" w:rsidRPr="00AD2592" w:rsidRDefault="0011491C" w:rsidP="0011491C">
      <w:pPr>
        <w:pStyle w:val="Default"/>
        <w:rPr>
          <w:rFonts w:ascii="Times New Roman" w:hAnsi="Times New Roman" w:cs="Times New Roman"/>
          <w:color w:val="auto"/>
          <w:sz w:val="22"/>
          <w:szCs w:val="22"/>
        </w:rPr>
      </w:pPr>
      <w:r w:rsidRPr="00AD2592">
        <w:rPr>
          <w:rFonts w:ascii="Times New Roman" w:hAnsi="Times New Roman" w:cs="Times New Roman"/>
          <w:b/>
          <w:bCs/>
          <w:color w:val="auto"/>
          <w:sz w:val="22"/>
          <w:szCs w:val="22"/>
        </w:rPr>
        <w:t xml:space="preserve">4-)Eğitim işleri; </w:t>
      </w:r>
    </w:p>
    <w:p w:rsidR="0011491C" w:rsidRPr="00AD2592" w:rsidRDefault="0011491C" w:rsidP="0011491C">
      <w:pPr>
        <w:pStyle w:val="Default"/>
        <w:numPr>
          <w:ilvl w:val="0"/>
          <w:numId w:val="10"/>
        </w:numPr>
        <w:spacing w:after="50"/>
        <w:ind w:left="284"/>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Rehberlik </w:t>
      </w:r>
    </w:p>
    <w:p w:rsidR="0011491C" w:rsidRPr="00AD2592" w:rsidRDefault="0011491C" w:rsidP="0011491C">
      <w:pPr>
        <w:pStyle w:val="Default"/>
        <w:numPr>
          <w:ilvl w:val="0"/>
          <w:numId w:val="10"/>
        </w:numPr>
        <w:spacing w:after="50"/>
        <w:ind w:left="284"/>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Öğretmenler kurulu toplantısı </w:t>
      </w:r>
    </w:p>
    <w:p w:rsidR="0011491C" w:rsidRPr="00AD2592" w:rsidRDefault="0011491C" w:rsidP="0011491C">
      <w:pPr>
        <w:pStyle w:val="Default"/>
        <w:numPr>
          <w:ilvl w:val="0"/>
          <w:numId w:val="10"/>
        </w:numPr>
        <w:spacing w:after="50"/>
        <w:ind w:left="284"/>
        <w:rPr>
          <w:rFonts w:ascii="Times New Roman" w:hAnsi="Times New Roman" w:cs="Times New Roman"/>
          <w:color w:val="auto"/>
          <w:sz w:val="22"/>
          <w:szCs w:val="22"/>
        </w:rPr>
      </w:pPr>
      <w:r w:rsidRPr="00AD2592">
        <w:rPr>
          <w:rFonts w:ascii="Times New Roman" w:hAnsi="Times New Roman" w:cs="Times New Roman"/>
          <w:bCs/>
          <w:color w:val="auto"/>
          <w:sz w:val="22"/>
          <w:szCs w:val="22"/>
        </w:rPr>
        <w:t xml:space="preserve">Öğrenci sosyal faaliyetler </w:t>
      </w:r>
    </w:p>
    <w:p w:rsidR="0011491C" w:rsidRPr="00AD2592" w:rsidRDefault="0011491C" w:rsidP="0011491C">
      <w:pPr>
        <w:pStyle w:val="Default"/>
        <w:numPr>
          <w:ilvl w:val="0"/>
          <w:numId w:val="10"/>
        </w:numPr>
        <w:spacing w:after="50"/>
        <w:ind w:left="284"/>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Okul aile birliği </w:t>
      </w:r>
    </w:p>
    <w:p w:rsidR="0011491C" w:rsidRPr="00AD2592" w:rsidRDefault="0011491C" w:rsidP="0011491C">
      <w:pPr>
        <w:pStyle w:val="Default"/>
        <w:numPr>
          <w:ilvl w:val="0"/>
          <w:numId w:val="10"/>
        </w:numPr>
        <w:ind w:left="284"/>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Okul çevre ilişkileri </w:t>
      </w:r>
    </w:p>
    <w:p w:rsidR="0011491C" w:rsidRPr="00AD2592" w:rsidRDefault="0011491C" w:rsidP="0011491C">
      <w:pPr>
        <w:pStyle w:val="Default"/>
        <w:rPr>
          <w:rFonts w:ascii="Times New Roman" w:hAnsi="Times New Roman" w:cs="Times New Roman"/>
          <w:color w:val="auto"/>
          <w:sz w:val="22"/>
          <w:szCs w:val="22"/>
        </w:rPr>
      </w:pPr>
    </w:p>
    <w:p w:rsidR="0011491C" w:rsidRPr="00AD2592" w:rsidRDefault="0011491C" w:rsidP="0011491C">
      <w:pPr>
        <w:pStyle w:val="Default"/>
        <w:rPr>
          <w:rFonts w:ascii="Times New Roman" w:hAnsi="Times New Roman" w:cs="Times New Roman"/>
          <w:color w:val="auto"/>
          <w:sz w:val="22"/>
          <w:szCs w:val="22"/>
        </w:rPr>
      </w:pPr>
      <w:r w:rsidRPr="00AD2592">
        <w:rPr>
          <w:rFonts w:ascii="Times New Roman" w:hAnsi="Times New Roman" w:cs="Times New Roman"/>
          <w:b/>
          <w:bCs/>
          <w:color w:val="auto"/>
          <w:sz w:val="22"/>
          <w:szCs w:val="22"/>
        </w:rPr>
        <w:t xml:space="preserve">5-)İşletmecilik; </w:t>
      </w:r>
    </w:p>
    <w:p w:rsidR="0011491C" w:rsidRPr="00AD2592" w:rsidRDefault="0011491C" w:rsidP="0011491C">
      <w:pPr>
        <w:pStyle w:val="Default"/>
        <w:numPr>
          <w:ilvl w:val="0"/>
          <w:numId w:val="11"/>
        </w:numPr>
        <w:spacing w:after="49"/>
        <w:ind w:left="284"/>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Bina tesisat,donatım,bahçe bakım ve onarım işlemleri </w:t>
      </w:r>
    </w:p>
    <w:p w:rsidR="0011491C" w:rsidRPr="00AD2592" w:rsidRDefault="0011491C" w:rsidP="0011491C">
      <w:pPr>
        <w:pStyle w:val="Default"/>
        <w:numPr>
          <w:ilvl w:val="0"/>
          <w:numId w:val="11"/>
        </w:numPr>
        <w:ind w:left="284"/>
        <w:rPr>
          <w:rFonts w:ascii="Times New Roman" w:hAnsi="Times New Roman" w:cs="Times New Roman"/>
          <w:color w:val="auto"/>
          <w:sz w:val="22"/>
          <w:szCs w:val="22"/>
        </w:rPr>
      </w:pPr>
      <w:r w:rsidRPr="00AD2592">
        <w:rPr>
          <w:rFonts w:ascii="Times New Roman" w:hAnsi="Times New Roman" w:cs="Times New Roman"/>
          <w:bCs/>
          <w:color w:val="auto"/>
          <w:sz w:val="22"/>
          <w:szCs w:val="22"/>
        </w:rPr>
        <w:t xml:space="preserve">Okulumuz tek katlı bir binadan ibaret olup,bakım ve onarım işlerini İl Milli Eğitim Müdürlüğü,okul aidatları ve yardımseverler tarafından karşılanmaktadır. </w:t>
      </w:r>
    </w:p>
    <w:p w:rsidR="0011491C" w:rsidRPr="00AD2592" w:rsidRDefault="0011491C" w:rsidP="0011491C">
      <w:pPr>
        <w:pStyle w:val="Default"/>
        <w:rPr>
          <w:rFonts w:ascii="Times New Roman" w:hAnsi="Times New Roman" w:cs="Times New Roman"/>
          <w:color w:val="auto"/>
          <w:sz w:val="22"/>
          <w:szCs w:val="22"/>
        </w:rPr>
      </w:pPr>
    </w:p>
    <w:p w:rsidR="0011491C" w:rsidRPr="00AD2592" w:rsidRDefault="0011491C" w:rsidP="0011491C">
      <w:pPr>
        <w:pStyle w:val="Default"/>
        <w:rPr>
          <w:rFonts w:ascii="Times New Roman" w:hAnsi="Times New Roman" w:cs="Times New Roman"/>
          <w:color w:val="auto"/>
          <w:sz w:val="22"/>
          <w:szCs w:val="22"/>
        </w:rPr>
      </w:pPr>
      <w:r w:rsidRPr="00AD2592">
        <w:rPr>
          <w:rFonts w:ascii="Times New Roman" w:hAnsi="Times New Roman" w:cs="Times New Roman"/>
          <w:b/>
          <w:bCs/>
          <w:color w:val="auto"/>
          <w:sz w:val="22"/>
          <w:szCs w:val="22"/>
        </w:rPr>
        <w:t xml:space="preserve">6-)Sivil Savunma,yangından ve depremden korunma,güvenlik işleri, </w:t>
      </w:r>
    </w:p>
    <w:p w:rsidR="0011491C" w:rsidRPr="00AD2592" w:rsidRDefault="0011491C" w:rsidP="0011491C">
      <w:pPr>
        <w:pStyle w:val="Default"/>
        <w:numPr>
          <w:ilvl w:val="0"/>
          <w:numId w:val="12"/>
        </w:numPr>
        <w:ind w:left="284"/>
        <w:rPr>
          <w:rFonts w:ascii="Times New Roman" w:hAnsi="Times New Roman" w:cs="Times New Roman"/>
          <w:color w:val="auto"/>
          <w:sz w:val="22"/>
          <w:szCs w:val="22"/>
        </w:rPr>
      </w:pPr>
      <w:r w:rsidRPr="00AD2592">
        <w:rPr>
          <w:rFonts w:ascii="Times New Roman" w:hAnsi="Times New Roman" w:cs="Times New Roman"/>
          <w:bCs/>
          <w:color w:val="auto"/>
          <w:sz w:val="22"/>
          <w:szCs w:val="22"/>
        </w:rPr>
        <w:t xml:space="preserve">Okulumuzda sivil savunma,yangından ve depremden korunma,güvenlik işleri,personeller tarafından öğrencilere görsel ve teorik olarak anlatılıp gerekli tatbikatlar yapılmış,okul ve öğrenci güvenliği için gerekli ekipler kurulup bütün tedbirler alınmıştır. </w:t>
      </w:r>
    </w:p>
    <w:p w:rsidR="0011491C" w:rsidRPr="00AD2592" w:rsidRDefault="0011491C" w:rsidP="0011491C">
      <w:pPr>
        <w:pStyle w:val="Default"/>
        <w:rPr>
          <w:rFonts w:ascii="Times New Roman" w:hAnsi="Times New Roman" w:cs="Times New Roman"/>
          <w:color w:val="auto"/>
          <w:sz w:val="22"/>
          <w:szCs w:val="22"/>
        </w:rPr>
      </w:pPr>
    </w:p>
    <w:p w:rsidR="0011491C" w:rsidRPr="00AD2592" w:rsidRDefault="0011491C" w:rsidP="0011491C">
      <w:pPr>
        <w:pStyle w:val="Default"/>
        <w:rPr>
          <w:rFonts w:ascii="Times New Roman" w:hAnsi="Times New Roman" w:cs="Times New Roman"/>
          <w:color w:val="auto"/>
          <w:sz w:val="22"/>
          <w:szCs w:val="22"/>
        </w:rPr>
      </w:pPr>
      <w:r w:rsidRPr="00AD2592">
        <w:rPr>
          <w:rFonts w:ascii="Times New Roman" w:hAnsi="Times New Roman" w:cs="Times New Roman"/>
          <w:b/>
          <w:bCs/>
          <w:color w:val="auto"/>
          <w:sz w:val="22"/>
          <w:szCs w:val="22"/>
        </w:rPr>
        <w:t xml:space="preserve">7-)Okul yazı ve büro işleri; </w:t>
      </w:r>
    </w:p>
    <w:p w:rsidR="0011491C" w:rsidRPr="00AD2592" w:rsidRDefault="0011491C" w:rsidP="0011491C">
      <w:pPr>
        <w:pStyle w:val="Default"/>
        <w:numPr>
          <w:ilvl w:val="0"/>
          <w:numId w:val="12"/>
        </w:numPr>
        <w:ind w:left="284"/>
        <w:rPr>
          <w:rFonts w:ascii="Times New Roman" w:hAnsi="Times New Roman" w:cs="Times New Roman"/>
          <w:color w:val="auto"/>
          <w:sz w:val="22"/>
          <w:szCs w:val="22"/>
        </w:rPr>
      </w:pPr>
      <w:r w:rsidRPr="00AD2592">
        <w:rPr>
          <w:rFonts w:ascii="Times New Roman" w:hAnsi="Times New Roman" w:cs="Times New Roman"/>
          <w:bCs/>
          <w:color w:val="auto"/>
          <w:sz w:val="22"/>
          <w:szCs w:val="22"/>
        </w:rPr>
        <w:t xml:space="preserve">Okul yönetimi ve memur tarafından,kurul,komisyon ve ekip çalışmalarında görevli öğretmen tarafından yapılmaktadır. </w:t>
      </w:r>
    </w:p>
    <w:p w:rsidR="0011491C" w:rsidRPr="00AD2592" w:rsidRDefault="0011491C" w:rsidP="0011491C">
      <w:pPr>
        <w:pStyle w:val="Default"/>
        <w:rPr>
          <w:rFonts w:ascii="Times New Roman" w:hAnsi="Times New Roman" w:cs="Times New Roman"/>
          <w:color w:val="auto"/>
          <w:sz w:val="22"/>
          <w:szCs w:val="22"/>
        </w:rPr>
      </w:pPr>
    </w:p>
    <w:p w:rsidR="0011491C" w:rsidRPr="00AD2592" w:rsidRDefault="0011491C" w:rsidP="0011491C">
      <w:pPr>
        <w:pStyle w:val="Default"/>
        <w:rPr>
          <w:rFonts w:ascii="Times New Roman" w:hAnsi="Times New Roman" w:cs="Times New Roman"/>
          <w:color w:val="auto"/>
          <w:sz w:val="22"/>
          <w:szCs w:val="22"/>
        </w:rPr>
      </w:pPr>
      <w:r w:rsidRPr="00AD2592">
        <w:rPr>
          <w:rFonts w:ascii="Times New Roman" w:hAnsi="Times New Roman" w:cs="Times New Roman"/>
          <w:b/>
          <w:bCs/>
          <w:color w:val="auto"/>
          <w:sz w:val="22"/>
          <w:szCs w:val="22"/>
        </w:rPr>
        <w:t xml:space="preserve">8-)Okul hesap işleri; </w:t>
      </w:r>
    </w:p>
    <w:p w:rsidR="0011491C" w:rsidRPr="00AD2592" w:rsidRDefault="0011491C" w:rsidP="0011491C">
      <w:pPr>
        <w:pStyle w:val="Default"/>
        <w:numPr>
          <w:ilvl w:val="0"/>
          <w:numId w:val="12"/>
        </w:numPr>
        <w:ind w:left="284"/>
        <w:rPr>
          <w:rFonts w:ascii="Times New Roman" w:hAnsi="Times New Roman" w:cs="Times New Roman"/>
          <w:color w:val="auto"/>
          <w:sz w:val="22"/>
          <w:szCs w:val="22"/>
        </w:rPr>
      </w:pPr>
      <w:r w:rsidRPr="00AD2592">
        <w:rPr>
          <w:rFonts w:ascii="Times New Roman" w:hAnsi="Times New Roman" w:cs="Times New Roman"/>
          <w:bCs/>
          <w:color w:val="auto"/>
          <w:sz w:val="22"/>
          <w:szCs w:val="22"/>
        </w:rPr>
        <w:t xml:space="preserve">Bedelleri velilerden alınan aylık ücretlerden karşılanmak sureti ile temizlik dışardan hizmet satın alım yöntemiyle alınır. </w:t>
      </w:r>
    </w:p>
    <w:p w:rsidR="0011491C" w:rsidRPr="00AD2592" w:rsidRDefault="0011491C" w:rsidP="0011491C">
      <w:pPr>
        <w:pStyle w:val="Default"/>
        <w:rPr>
          <w:rFonts w:ascii="Times New Roman" w:hAnsi="Times New Roman" w:cs="Times New Roman"/>
          <w:color w:val="auto"/>
          <w:sz w:val="22"/>
          <w:szCs w:val="22"/>
        </w:rPr>
      </w:pPr>
    </w:p>
    <w:p w:rsidR="0011491C" w:rsidRDefault="0011491C" w:rsidP="0011491C">
      <w:pPr>
        <w:pStyle w:val="Default"/>
        <w:rPr>
          <w:rFonts w:ascii="Times New Roman" w:hAnsi="Times New Roman" w:cs="Times New Roman"/>
          <w:b/>
          <w:bCs/>
          <w:color w:val="auto"/>
          <w:sz w:val="22"/>
          <w:szCs w:val="22"/>
        </w:rPr>
      </w:pPr>
      <w:r w:rsidRPr="00AD2592">
        <w:rPr>
          <w:rFonts w:ascii="Times New Roman" w:hAnsi="Times New Roman" w:cs="Times New Roman"/>
          <w:b/>
          <w:bCs/>
          <w:color w:val="auto"/>
          <w:sz w:val="22"/>
          <w:szCs w:val="22"/>
        </w:rPr>
        <w:t xml:space="preserve">9-)Ayniyat işleri; </w:t>
      </w:r>
    </w:p>
    <w:p w:rsidR="0011491C" w:rsidRDefault="0011491C" w:rsidP="0011491C">
      <w:pPr>
        <w:pStyle w:val="Default"/>
        <w:rPr>
          <w:rFonts w:ascii="Times New Roman" w:hAnsi="Times New Roman" w:cs="Times New Roman"/>
          <w:color w:val="auto"/>
          <w:sz w:val="22"/>
          <w:szCs w:val="22"/>
        </w:rPr>
      </w:pPr>
      <w:r w:rsidRPr="00532829">
        <w:rPr>
          <w:rFonts w:ascii="Times New Roman" w:hAnsi="Times New Roman" w:cs="Times New Roman"/>
          <w:color w:val="auto"/>
          <w:sz w:val="22"/>
          <w:szCs w:val="22"/>
        </w:rPr>
        <w:t xml:space="preserve">Okul yönetimi tarafından yapılır. </w:t>
      </w:r>
    </w:p>
    <w:p w:rsidR="0011491C" w:rsidRDefault="0011491C" w:rsidP="0011491C">
      <w:pPr>
        <w:pStyle w:val="Default"/>
        <w:rPr>
          <w:rFonts w:ascii="Times New Roman" w:hAnsi="Times New Roman" w:cs="Times New Roman"/>
          <w:color w:val="auto"/>
          <w:sz w:val="22"/>
          <w:szCs w:val="22"/>
        </w:rPr>
      </w:pPr>
    </w:p>
    <w:p w:rsidR="0011491C" w:rsidRPr="000A36C3" w:rsidRDefault="0011491C" w:rsidP="0011491C">
      <w:pPr>
        <w:pStyle w:val="Default"/>
        <w:rPr>
          <w:rFonts w:ascii="Times New Roman" w:hAnsi="Times New Roman" w:cs="Times New Roman"/>
          <w:b/>
          <w:bCs/>
          <w:i/>
          <w:color w:val="auto"/>
          <w:szCs w:val="22"/>
          <w:u w:val="single"/>
        </w:rPr>
      </w:pPr>
      <w:r w:rsidRPr="000A36C3">
        <w:rPr>
          <w:rFonts w:ascii="Times New Roman" w:hAnsi="Times New Roman" w:cs="Times New Roman"/>
          <w:b/>
          <w:bCs/>
          <w:i/>
          <w:color w:val="auto"/>
          <w:szCs w:val="22"/>
          <w:u w:val="single"/>
        </w:rPr>
        <w:t>Eğitim Etkinlikleri</w:t>
      </w:r>
    </w:p>
    <w:p w:rsidR="0011491C" w:rsidRDefault="0011491C" w:rsidP="0011491C">
      <w:pPr>
        <w:pStyle w:val="Default"/>
        <w:rPr>
          <w:rFonts w:ascii="Times New Roman" w:hAnsi="Times New Roman" w:cs="Times New Roman"/>
          <w:b/>
          <w:bCs/>
          <w:color w:val="auto"/>
          <w:sz w:val="22"/>
          <w:szCs w:val="22"/>
        </w:rPr>
      </w:pPr>
    </w:p>
    <w:p w:rsidR="0011491C" w:rsidRPr="000A36C3" w:rsidRDefault="0011491C" w:rsidP="0011491C">
      <w:pPr>
        <w:pStyle w:val="Default"/>
        <w:rPr>
          <w:rFonts w:ascii="Times New Roman" w:hAnsi="Times New Roman" w:cs="Times New Roman"/>
          <w:color w:val="auto"/>
          <w:sz w:val="22"/>
          <w:szCs w:val="22"/>
          <w:u w:val="single"/>
        </w:rPr>
      </w:pPr>
      <w:r w:rsidRPr="000A36C3">
        <w:rPr>
          <w:rFonts w:ascii="Times New Roman" w:hAnsi="Times New Roman" w:cs="Times New Roman"/>
          <w:b/>
          <w:bCs/>
          <w:color w:val="auto"/>
          <w:sz w:val="22"/>
          <w:szCs w:val="22"/>
          <w:u w:val="single"/>
        </w:rPr>
        <w:t xml:space="preserve">Serbest Zaman Etkinlikleri </w:t>
      </w:r>
    </w:p>
    <w:p w:rsidR="0011491C" w:rsidRPr="00AD2592" w:rsidRDefault="0011491C" w:rsidP="0011491C">
      <w:pPr>
        <w:pStyle w:val="Default"/>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Serbest zaman etkinlikleri ilgi köşelerinde oyun ve sanat etkinliklerinden oluşmaktadır. </w:t>
      </w:r>
    </w:p>
    <w:p w:rsidR="0011491C" w:rsidRPr="00AD2592" w:rsidRDefault="0011491C" w:rsidP="0011491C">
      <w:pPr>
        <w:pStyle w:val="Default"/>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Okul öncesi eğitim kurumlarında ilgi merkezleri dramatik oyun merkezi evcilik, fen ve matematik, sanat, resimli kitap, blok, müzik, kukla, eğitici oyuncak merkezler ile amaçlar ve kazanımlar doğrultusunda düzenlenen geçici ilgi merkezleri içermektedir. Serbest zaman içinde sanat etkinlikleri de yapılmaktadır. Bu etkinlikler yoğurma maddeleri, kağıt çalışmaları, boya çalışmaları ve kolaj gibi çalışmalardan oluşmaktadır. </w:t>
      </w:r>
    </w:p>
    <w:p w:rsidR="0011491C" w:rsidRPr="000A36C3" w:rsidRDefault="0011491C" w:rsidP="0011491C">
      <w:pPr>
        <w:pStyle w:val="Default"/>
        <w:rPr>
          <w:rFonts w:ascii="Times New Roman" w:hAnsi="Times New Roman" w:cs="Times New Roman"/>
          <w:color w:val="auto"/>
          <w:sz w:val="22"/>
          <w:szCs w:val="22"/>
          <w:u w:val="single"/>
        </w:rPr>
      </w:pPr>
      <w:r w:rsidRPr="000A36C3">
        <w:rPr>
          <w:rFonts w:ascii="Times New Roman" w:hAnsi="Times New Roman" w:cs="Times New Roman"/>
          <w:b/>
          <w:bCs/>
          <w:color w:val="auto"/>
          <w:sz w:val="22"/>
          <w:szCs w:val="22"/>
          <w:u w:val="single"/>
        </w:rPr>
        <w:t xml:space="preserve">Türkçe </w:t>
      </w:r>
    </w:p>
    <w:p w:rsidR="0011491C" w:rsidRPr="00AD2592" w:rsidRDefault="0011491C" w:rsidP="0011491C">
      <w:pPr>
        <w:pStyle w:val="Default"/>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Türkçe etkinlikleri içinde tekerlemeler, parmak oyunları, şiir, bilmece, sohbet, hikaye anlatma teknikleri (tepegöz, projeksiyon, kukla, slayt, şimşek kart, pazen tahta, film şeridi), okuma, öykü anlatma, taklit oyunları, pandomim, dramatizasyon, öykü tamamlama etkinlikleri vb. yer almaktadır. Türkçe etkinlikleri sırasında çocukların Türkçeyi doğru ve güzel konuşmalarının sağlanmasının yanı sıra sözcük dağarcıklarının geliştirilmesi üzerinde de önemle durulmaktadır. </w:t>
      </w:r>
    </w:p>
    <w:p w:rsidR="0011491C" w:rsidRPr="000A36C3" w:rsidRDefault="0011491C" w:rsidP="0011491C">
      <w:pPr>
        <w:pStyle w:val="Default"/>
        <w:rPr>
          <w:rFonts w:ascii="Times New Roman" w:hAnsi="Times New Roman" w:cs="Times New Roman"/>
          <w:color w:val="auto"/>
          <w:sz w:val="22"/>
          <w:szCs w:val="22"/>
          <w:u w:val="single"/>
        </w:rPr>
      </w:pPr>
      <w:r w:rsidRPr="000A36C3">
        <w:rPr>
          <w:rFonts w:ascii="Times New Roman" w:hAnsi="Times New Roman" w:cs="Times New Roman"/>
          <w:b/>
          <w:bCs/>
          <w:color w:val="auto"/>
          <w:sz w:val="22"/>
          <w:szCs w:val="22"/>
          <w:u w:val="single"/>
        </w:rPr>
        <w:t xml:space="preserve">Oyun Ve Hareket </w:t>
      </w:r>
    </w:p>
    <w:p w:rsidR="0011491C" w:rsidRPr="00AD2592" w:rsidRDefault="0011491C" w:rsidP="0011491C">
      <w:pPr>
        <w:pStyle w:val="Default"/>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Öğretmen ya da çocuklar tarafından yapılandırılmış, kuralları olan ve grupça oynanan etkinliklerdir. Okul öncesi çocuğunun temel gereksinimlerinden biri de harekettir. Çocukların hareket gereksinimleri oyun etkinlikleri sırasında doğal olarak karşılanmaktadır. Ancak, programda yer alan psikomotor alandaki amaçlara ulaşmak için özellikle planlanmış beden eğitimi çalışmalarının (hareket gelişimi) yapılmasına da önem verilmektedir. Bu çalışmalar beden koordinasyonu, denge, hız, güç vb. etkinlikleri içermektedir. </w:t>
      </w:r>
    </w:p>
    <w:p w:rsidR="0011491C" w:rsidRPr="000A36C3" w:rsidRDefault="0011491C" w:rsidP="0011491C">
      <w:pPr>
        <w:pStyle w:val="Default"/>
        <w:rPr>
          <w:rFonts w:ascii="Times New Roman" w:hAnsi="Times New Roman" w:cs="Times New Roman"/>
          <w:color w:val="auto"/>
          <w:sz w:val="22"/>
          <w:szCs w:val="22"/>
          <w:u w:val="single"/>
        </w:rPr>
      </w:pPr>
      <w:r w:rsidRPr="000A36C3">
        <w:rPr>
          <w:rFonts w:ascii="Times New Roman" w:hAnsi="Times New Roman" w:cs="Times New Roman"/>
          <w:b/>
          <w:bCs/>
          <w:color w:val="auto"/>
          <w:sz w:val="22"/>
          <w:szCs w:val="22"/>
          <w:u w:val="single"/>
        </w:rPr>
        <w:t xml:space="preserve">Müzik </w:t>
      </w:r>
    </w:p>
    <w:p w:rsidR="0011491C" w:rsidRPr="00AD2592" w:rsidRDefault="0011491C" w:rsidP="0011491C">
      <w:pPr>
        <w:pStyle w:val="Default"/>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Müzik etkinlikleri günlük planda yer alan diğer etkinlikler sırasında da kullanılabilen etkinliklerdir.Ses dinleme ve ayırt etme çalışmaları, şarkı söyleme, ritim çalışmaları, yaratıcı hareket ve dans,müzik eşliğinde hareket, müzikli öykü oluşturma ve çeşitli işitsel algı etkinliklerini içermektedir. </w:t>
      </w:r>
    </w:p>
    <w:p w:rsidR="0011491C" w:rsidRPr="000A36C3" w:rsidRDefault="0011491C" w:rsidP="0011491C">
      <w:pPr>
        <w:pStyle w:val="Default"/>
        <w:rPr>
          <w:rFonts w:ascii="Times New Roman" w:hAnsi="Times New Roman" w:cs="Times New Roman"/>
          <w:color w:val="auto"/>
          <w:sz w:val="22"/>
          <w:szCs w:val="22"/>
          <w:u w:val="single"/>
        </w:rPr>
      </w:pPr>
      <w:r w:rsidRPr="000A36C3">
        <w:rPr>
          <w:rFonts w:ascii="Times New Roman" w:hAnsi="Times New Roman" w:cs="Times New Roman"/>
          <w:b/>
          <w:bCs/>
          <w:color w:val="auto"/>
          <w:sz w:val="22"/>
          <w:szCs w:val="22"/>
          <w:u w:val="single"/>
        </w:rPr>
        <w:t xml:space="preserve">Fen Ve Doğa </w:t>
      </w:r>
    </w:p>
    <w:p w:rsidR="0011491C" w:rsidRPr="00AD2592" w:rsidRDefault="0011491C" w:rsidP="0011491C">
      <w:pPr>
        <w:pStyle w:val="Default"/>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Çocukları gözlem yapmaya, araştırma, inceleme ve keşfetmeye yönelten etkinliklerdir. </w:t>
      </w:r>
    </w:p>
    <w:p w:rsidR="0011491C" w:rsidRPr="00AD2592" w:rsidRDefault="0011491C" w:rsidP="0011491C">
      <w:pPr>
        <w:pStyle w:val="Default"/>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Bu etkinlikler; </w:t>
      </w:r>
    </w:p>
    <w:p w:rsidR="0011491C" w:rsidRPr="00AD2592" w:rsidRDefault="0011491C" w:rsidP="0011491C">
      <w:pPr>
        <w:pStyle w:val="Default"/>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 Deneyler, </w:t>
      </w:r>
    </w:p>
    <w:p w:rsidR="0011491C" w:rsidRPr="00AD2592" w:rsidRDefault="0011491C" w:rsidP="0011491C">
      <w:pPr>
        <w:pStyle w:val="Default"/>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 Araçları tanıma ve kullanma, </w:t>
      </w:r>
    </w:p>
    <w:p w:rsidR="0011491C" w:rsidRPr="00AD2592" w:rsidRDefault="0011491C" w:rsidP="0011491C">
      <w:pPr>
        <w:pStyle w:val="Default"/>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 Çeşitli çalışma yöntem ve tekniklerini kullanma, </w:t>
      </w:r>
    </w:p>
    <w:p w:rsidR="0011491C" w:rsidRPr="00AD2592" w:rsidRDefault="0011491C" w:rsidP="0011491C">
      <w:pPr>
        <w:pStyle w:val="Default"/>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 Keşifler, icatlar, </w:t>
      </w:r>
    </w:p>
    <w:p w:rsidR="0011491C" w:rsidRPr="00AD2592" w:rsidRDefault="0011491C" w:rsidP="0011491C">
      <w:pPr>
        <w:pStyle w:val="Default"/>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 Mutfak çalışmaları, </w:t>
      </w:r>
    </w:p>
    <w:p w:rsidR="0011491C" w:rsidRPr="00AD2592" w:rsidRDefault="0011491C" w:rsidP="0011491C">
      <w:pPr>
        <w:pStyle w:val="Default"/>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 Doğa gezileri ve yürüyüşleri, piknikler, kamplar, </w:t>
      </w:r>
    </w:p>
    <w:p w:rsidR="0011491C" w:rsidRPr="00AD2592" w:rsidRDefault="0011491C" w:rsidP="0011491C">
      <w:pPr>
        <w:pStyle w:val="Default"/>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 Koleksiyonlar, </w:t>
      </w:r>
    </w:p>
    <w:p w:rsidR="0011491C" w:rsidRPr="00AD2592" w:rsidRDefault="0011491C" w:rsidP="0011491C">
      <w:pPr>
        <w:pStyle w:val="Default"/>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 İlgili bilim alanlarındaki kaynak kişileri konuk olarak çağırma, </w:t>
      </w:r>
    </w:p>
    <w:p w:rsidR="0011491C" w:rsidRPr="00AD2592" w:rsidRDefault="0011491C" w:rsidP="0011491C">
      <w:pPr>
        <w:pStyle w:val="Default"/>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 Başvuru kitaplarını, diğer kitapları ve dergileri inceleme, </w:t>
      </w:r>
    </w:p>
    <w:p w:rsidR="0011491C" w:rsidRPr="00AD2592" w:rsidRDefault="0011491C" w:rsidP="0011491C">
      <w:pPr>
        <w:pStyle w:val="Default"/>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 Fotoğraf çekme, fotoğraf inceleme, </w:t>
      </w:r>
    </w:p>
    <w:p w:rsidR="0011491C" w:rsidRPr="00AD2592" w:rsidRDefault="0011491C" w:rsidP="0011491C">
      <w:pPr>
        <w:pStyle w:val="Default"/>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 Belgesel vb. izleme gibi çalışmalardan oluşmaktadır. </w:t>
      </w:r>
    </w:p>
    <w:p w:rsidR="0011491C" w:rsidRPr="000A36C3" w:rsidRDefault="0011491C" w:rsidP="0011491C">
      <w:pPr>
        <w:pStyle w:val="Default"/>
        <w:rPr>
          <w:rFonts w:ascii="Times New Roman" w:hAnsi="Times New Roman" w:cs="Times New Roman"/>
          <w:color w:val="auto"/>
          <w:sz w:val="22"/>
          <w:szCs w:val="22"/>
          <w:u w:val="single"/>
        </w:rPr>
      </w:pPr>
      <w:r w:rsidRPr="000A36C3">
        <w:rPr>
          <w:rFonts w:ascii="Times New Roman" w:hAnsi="Times New Roman" w:cs="Times New Roman"/>
          <w:b/>
          <w:bCs/>
          <w:color w:val="auto"/>
          <w:sz w:val="22"/>
          <w:szCs w:val="22"/>
          <w:u w:val="single"/>
        </w:rPr>
        <w:t xml:space="preserve">Okuma-Yazmaya Hazırlık Çalışmaları </w:t>
      </w:r>
    </w:p>
    <w:p w:rsidR="0011491C" w:rsidRPr="00AD2592" w:rsidRDefault="0011491C" w:rsidP="0011491C">
      <w:pPr>
        <w:pStyle w:val="Default"/>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Okuma-yazmaya hazırlık çalışmaları çocukların ilköğretime geçişini kolaylaştırmak, hazır bulunuşluk düzeylerini artırmak amacıyla yapılan etkinlikleri içermekte, asla okuma ya da yazma öğretmek amacını taşımamaktadır.. Aşağıda verilen çalışmalar ilköğretime hazırlık çalışmalarının bir bölümünü oluşturmaktadır. </w:t>
      </w:r>
    </w:p>
    <w:p w:rsidR="0011491C" w:rsidRPr="00AD2592" w:rsidRDefault="0011491C" w:rsidP="0011491C">
      <w:pPr>
        <w:pStyle w:val="Default"/>
        <w:rPr>
          <w:rFonts w:ascii="Times New Roman" w:hAnsi="Times New Roman" w:cs="Times New Roman"/>
          <w:color w:val="auto"/>
          <w:sz w:val="22"/>
          <w:szCs w:val="22"/>
        </w:rPr>
      </w:pPr>
      <w:r w:rsidRPr="00AD2592">
        <w:rPr>
          <w:rFonts w:ascii="Times New Roman" w:hAnsi="Times New Roman" w:cs="Times New Roman"/>
          <w:b/>
          <w:bCs/>
          <w:i/>
          <w:iCs/>
          <w:color w:val="auto"/>
          <w:sz w:val="22"/>
          <w:szCs w:val="22"/>
        </w:rPr>
        <w:t xml:space="preserve">• Görsel algılama çalışmaları </w:t>
      </w:r>
    </w:p>
    <w:p w:rsidR="0011491C" w:rsidRDefault="0011491C" w:rsidP="0011491C">
      <w:pPr>
        <w:pStyle w:val="Default"/>
        <w:rPr>
          <w:rFonts w:ascii="Times New Roman" w:hAnsi="Times New Roman" w:cs="Times New Roman"/>
          <w:color w:val="auto"/>
          <w:sz w:val="22"/>
          <w:szCs w:val="22"/>
        </w:rPr>
      </w:pPr>
      <w:r w:rsidRPr="00AD2592">
        <w:rPr>
          <w:rFonts w:ascii="Times New Roman" w:hAnsi="Times New Roman" w:cs="Times New Roman"/>
          <w:color w:val="auto"/>
          <w:sz w:val="22"/>
          <w:szCs w:val="22"/>
        </w:rPr>
        <w:t>1. El-göz koordinasyonu</w:t>
      </w:r>
    </w:p>
    <w:p w:rsidR="0011491C" w:rsidRPr="00AD2592" w:rsidRDefault="0011491C" w:rsidP="0011491C">
      <w:pPr>
        <w:pStyle w:val="Default"/>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2. Şekil-zemin ayrımı </w:t>
      </w:r>
    </w:p>
    <w:p w:rsidR="0011491C" w:rsidRPr="00AD2592" w:rsidRDefault="0011491C" w:rsidP="0011491C">
      <w:pPr>
        <w:pStyle w:val="Default"/>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3. Şekil sabitliği </w:t>
      </w:r>
    </w:p>
    <w:p w:rsidR="0011491C" w:rsidRPr="00AD2592" w:rsidRDefault="0011491C" w:rsidP="0011491C">
      <w:pPr>
        <w:pStyle w:val="Default"/>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4. Mekânda konum </w:t>
      </w:r>
    </w:p>
    <w:p w:rsidR="0011491C" w:rsidRPr="00AD2592" w:rsidRDefault="0011491C" w:rsidP="0011491C">
      <w:pPr>
        <w:pStyle w:val="Default"/>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5. Mekânsal ilişkiler </w:t>
      </w:r>
    </w:p>
    <w:p w:rsidR="0011491C" w:rsidRPr="00AD2592" w:rsidRDefault="0011491C" w:rsidP="0011491C">
      <w:pPr>
        <w:pStyle w:val="Default"/>
        <w:rPr>
          <w:rFonts w:ascii="Times New Roman" w:hAnsi="Times New Roman" w:cs="Times New Roman"/>
          <w:color w:val="auto"/>
          <w:sz w:val="22"/>
          <w:szCs w:val="22"/>
        </w:rPr>
      </w:pPr>
      <w:r w:rsidRPr="00AD2592">
        <w:rPr>
          <w:rFonts w:ascii="Times New Roman" w:hAnsi="Times New Roman" w:cs="Times New Roman"/>
          <w:b/>
          <w:bCs/>
          <w:i/>
          <w:iCs/>
          <w:color w:val="auto"/>
          <w:sz w:val="22"/>
          <w:szCs w:val="22"/>
        </w:rPr>
        <w:t xml:space="preserve">• Eğitsel algı çalışmaları ( Fonolojik duyarlılık ) </w:t>
      </w:r>
    </w:p>
    <w:p w:rsidR="0011491C" w:rsidRPr="00AD2592" w:rsidRDefault="0011491C" w:rsidP="0011491C">
      <w:pPr>
        <w:pStyle w:val="Default"/>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1. Dinleme </w:t>
      </w:r>
    </w:p>
    <w:p w:rsidR="0011491C" w:rsidRPr="00AD2592" w:rsidRDefault="0011491C" w:rsidP="0011491C">
      <w:pPr>
        <w:pStyle w:val="Default"/>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2. Konuşma </w:t>
      </w:r>
    </w:p>
    <w:p w:rsidR="0011491C" w:rsidRPr="00AD2592" w:rsidRDefault="0011491C" w:rsidP="0011491C">
      <w:pPr>
        <w:pStyle w:val="Default"/>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3. Sesleri ayırt etme </w:t>
      </w:r>
    </w:p>
    <w:p w:rsidR="0011491C" w:rsidRPr="00AD2592" w:rsidRDefault="0011491C" w:rsidP="0011491C">
      <w:pPr>
        <w:pStyle w:val="Default"/>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4. Seslerle nesneleri ya da nesne resimlerini eşleştirme. </w:t>
      </w:r>
    </w:p>
    <w:p w:rsidR="0011491C" w:rsidRPr="000A36C3" w:rsidRDefault="0011491C" w:rsidP="0011491C">
      <w:pPr>
        <w:pStyle w:val="Default"/>
        <w:rPr>
          <w:rFonts w:ascii="Times New Roman" w:hAnsi="Times New Roman" w:cs="Times New Roman"/>
          <w:color w:val="auto"/>
          <w:sz w:val="22"/>
          <w:szCs w:val="22"/>
        </w:rPr>
      </w:pPr>
      <w:r w:rsidRPr="00AD2592">
        <w:rPr>
          <w:rFonts w:ascii="Times New Roman" w:hAnsi="Times New Roman" w:cs="Times New Roman"/>
          <w:b/>
          <w:bCs/>
          <w:i/>
          <w:iCs/>
          <w:color w:val="auto"/>
          <w:sz w:val="22"/>
          <w:szCs w:val="22"/>
        </w:rPr>
        <w:t xml:space="preserve">• </w:t>
      </w:r>
      <w:r w:rsidRPr="000A36C3">
        <w:rPr>
          <w:rFonts w:ascii="Times New Roman" w:hAnsi="Times New Roman" w:cs="Times New Roman"/>
          <w:bCs/>
          <w:i/>
          <w:iCs/>
          <w:color w:val="auto"/>
          <w:sz w:val="22"/>
          <w:szCs w:val="22"/>
        </w:rPr>
        <w:t xml:space="preserve">Dikkat ve bellek çalışmaları </w:t>
      </w:r>
    </w:p>
    <w:p w:rsidR="0011491C" w:rsidRPr="000A36C3" w:rsidRDefault="0011491C" w:rsidP="0011491C">
      <w:pPr>
        <w:pStyle w:val="Default"/>
        <w:rPr>
          <w:rFonts w:ascii="Times New Roman" w:hAnsi="Times New Roman" w:cs="Times New Roman"/>
          <w:color w:val="auto"/>
          <w:sz w:val="22"/>
          <w:szCs w:val="22"/>
        </w:rPr>
      </w:pPr>
      <w:r w:rsidRPr="000A36C3">
        <w:rPr>
          <w:rFonts w:ascii="Times New Roman" w:hAnsi="Times New Roman" w:cs="Times New Roman"/>
          <w:bCs/>
          <w:i/>
          <w:iCs/>
          <w:color w:val="auto"/>
          <w:sz w:val="22"/>
          <w:szCs w:val="22"/>
        </w:rPr>
        <w:t xml:space="preserve">• Temel kavram çalışmaları </w:t>
      </w:r>
    </w:p>
    <w:p w:rsidR="0011491C" w:rsidRPr="000A36C3" w:rsidRDefault="0011491C" w:rsidP="0011491C">
      <w:pPr>
        <w:pStyle w:val="Default"/>
        <w:rPr>
          <w:rFonts w:ascii="Times New Roman" w:hAnsi="Times New Roman" w:cs="Times New Roman"/>
          <w:color w:val="auto"/>
          <w:sz w:val="22"/>
          <w:szCs w:val="22"/>
        </w:rPr>
      </w:pPr>
      <w:r w:rsidRPr="000A36C3">
        <w:rPr>
          <w:rFonts w:ascii="Times New Roman" w:hAnsi="Times New Roman" w:cs="Times New Roman"/>
          <w:bCs/>
          <w:i/>
          <w:iCs/>
          <w:color w:val="auto"/>
          <w:sz w:val="22"/>
          <w:szCs w:val="22"/>
        </w:rPr>
        <w:t xml:space="preserve">• Problem çözme çalışmaları </w:t>
      </w:r>
    </w:p>
    <w:p w:rsidR="0011491C" w:rsidRPr="000A36C3" w:rsidRDefault="0011491C" w:rsidP="0011491C">
      <w:pPr>
        <w:pStyle w:val="Default"/>
        <w:rPr>
          <w:rFonts w:ascii="Times New Roman" w:hAnsi="Times New Roman" w:cs="Times New Roman"/>
          <w:color w:val="auto"/>
          <w:sz w:val="22"/>
          <w:szCs w:val="22"/>
        </w:rPr>
      </w:pPr>
      <w:r w:rsidRPr="000A36C3">
        <w:rPr>
          <w:rFonts w:ascii="Times New Roman" w:hAnsi="Times New Roman" w:cs="Times New Roman"/>
          <w:bCs/>
          <w:i/>
          <w:iCs/>
          <w:color w:val="auto"/>
          <w:sz w:val="22"/>
          <w:szCs w:val="22"/>
        </w:rPr>
        <w:t xml:space="preserve">• El becerisi çalışmaları </w:t>
      </w:r>
    </w:p>
    <w:p w:rsidR="0011491C" w:rsidRPr="00AD2592" w:rsidRDefault="0011491C" w:rsidP="0011491C">
      <w:pPr>
        <w:pStyle w:val="Default"/>
        <w:rPr>
          <w:rFonts w:ascii="Times New Roman" w:hAnsi="Times New Roman" w:cs="Times New Roman"/>
          <w:color w:val="auto"/>
          <w:sz w:val="22"/>
          <w:szCs w:val="22"/>
        </w:rPr>
      </w:pPr>
      <w:r w:rsidRPr="00AD2592">
        <w:rPr>
          <w:rFonts w:ascii="Times New Roman" w:hAnsi="Times New Roman" w:cs="Times New Roman"/>
          <w:color w:val="auto"/>
          <w:sz w:val="22"/>
          <w:szCs w:val="22"/>
        </w:rPr>
        <w:lastRenderedPageBreak/>
        <w:t xml:space="preserve">Çizme, boyama, kesme, katlama, yoğurma, yapıştırma vb. </w:t>
      </w:r>
    </w:p>
    <w:p w:rsidR="0011491C" w:rsidRPr="000A36C3" w:rsidRDefault="0011491C" w:rsidP="0011491C">
      <w:pPr>
        <w:pStyle w:val="Default"/>
        <w:rPr>
          <w:rFonts w:ascii="Times New Roman" w:hAnsi="Times New Roman" w:cs="Times New Roman"/>
          <w:color w:val="auto"/>
          <w:sz w:val="22"/>
          <w:szCs w:val="22"/>
        </w:rPr>
      </w:pPr>
      <w:r w:rsidRPr="000A36C3">
        <w:rPr>
          <w:rFonts w:ascii="Times New Roman" w:hAnsi="Times New Roman" w:cs="Times New Roman"/>
          <w:bCs/>
          <w:i/>
          <w:iCs/>
          <w:color w:val="auto"/>
          <w:sz w:val="22"/>
          <w:szCs w:val="22"/>
        </w:rPr>
        <w:t xml:space="preserve">• Öz bakım becerilerini geliştirme çalışmaları </w:t>
      </w:r>
    </w:p>
    <w:p w:rsidR="0011491C" w:rsidRPr="000A36C3" w:rsidRDefault="0011491C" w:rsidP="0011491C">
      <w:pPr>
        <w:pStyle w:val="Default"/>
        <w:rPr>
          <w:rFonts w:ascii="Times New Roman" w:hAnsi="Times New Roman" w:cs="Times New Roman"/>
          <w:color w:val="auto"/>
          <w:sz w:val="22"/>
          <w:szCs w:val="22"/>
        </w:rPr>
      </w:pPr>
      <w:r w:rsidRPr="000A36C3">
        <w:rPr>
          <w:rFonts w:ascii="Times New Roman" w:hAnsi="Times New Roman" w:cs="Times New Roman"/>
          <w:bCs/>
          <w:i/>
          <w:iCs/>
          <w:color w:val="auto"/>
          <w:sz w:val="22"/>
          <w:szCs w:val="22"/>
        </w:rPr>
        <w:t xml:space="preserve">• Güven ve bağımsız davranış geliştirme çalışmaları </w:t>
      </w:r>
    </w:p>
    <w:p w:rsidR="0011491C" w:rsidRPr="000A36C3" w:rsidRDefault="0011491C" w:rsidP="0011491C">
      <w:pPr>
        <w:pStyle w:val="Default"/>
        <w:rPr>
          <w:rFonts w:ascii="Times New Roman" w:hAnsi="Times New Roman" w:cs="Times New Roman"/>
          <w:color w:val="auto"/>
          <w:sz w:val="22"/>
          <w:szCs w:val="22"/>
          <w:u w:val="single"/>
        </w:rPr>
      </w:pPr>
      <w:r w:rsidRPr="000A36C3">
        <w:rPr>
          <w:rFonts w:ascii="Times New Roman" w:hAnsi="Times New Roman" w:cs="Times New Roman"/>
          <w:b/>
          <w:bCs/>
          <w:color w:val="auto"/>
          <w:sz w:val="22"/>
          <w:szCs w:val="22"/>
          <w:u w:val="single"/>
        </w:rPr>
        <w:t xml:space="preserve">Drama </w:t>
      </w:r>
    </w:p>
    <w:p w:rsidR="0011491C" w:rsidRPr="00AD2592" w:rsidRDefault="0011491C" w:rsidP="0011491C">
      <w:pPr>
        <w:pStyle w:val="Default"/>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Bu çalışmalar çeşitli kaynaşma-ısınma çalışmaları, pandomim, rol oynama, doğaçlama, öykü oluşturma, dramatizasyon gibi etkinliklerden oluşur. </w:t>
      </w:r>
    </w:p>
    <w:p w:rsidR="0011491C" w:rsidRPr="000A36C3" w:rsidRDefault="0011491C" w:rsidP="0011491C">
      <w:pPr>
        <w:pStyle w:val="Default"/>
        <w:rPr>
          <w:rFonts w:ascii="Times New Roman" w:hAnsi="Times New Roman" w:cs="Times New Roman"/>
          <w:color w:val="auto"/>
          <w:sz w:val="22"/>
          <w:szCs w:val="22"/>
          <w:u w:val="single"/>
        </w:rPr>
      </w:pPr>
      <w:r w:rsidRPr="000A36C3">
        <w:rPr>
          <w:rFonts w:ascii="Times New Roman" w:hAnsi="Times New Roman" w:cs="Times New Roman"/>
          <w:b/>
          <w:bCs/>
          <w:color w:val="auto"/>
          <w:sz w:val="22"/>
          <w:szCs w:val="22"/>
          <w:u w:val="single"/>
        </w:rPr>
        <w:t xml:space="preserve">Alan Gezileri </w:t>
      </w:r>
    </w:p>
    <w:p w:rsidR="0011491C" w:rsidRPr="00AD2592" w:rsidRDefault="0011491C" w:rsidP="0011491C">
      <w:pPr>
        <w:pStyle w:val="Default"/>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Çocukların ilgisini çekecek, yöresel, kültürel, meslekî ve güncel önem taşıyan her mekân çocuk için doğal öğrenme alanıdır. Bu alanlar; içinde bulunulan yörenin tarihî bir binası, müzesi, bir ressamın sanat atölyesi, matbaa, fabrika , Pazar ,manav vb. olabilir. </w:t>
      </w:r>
    </w:p>
    <w:p w:rsidR="0011491C" w:rsidRPr="00AD2592" w:rsidRDefault="0011491C" w:rsidP="0011491C">
      <w:pPr>
        <w:pStyle w:val="Default"/>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Çocukların araştırma yapma, problem çözme ve olayı yerinde gözlemleme yolu ile doğrudan öğrenme gereksinimlerini karşılamak amacıyla çeşitli çevre gezileri yapılmaktadır. </w:t>
      </w:r>
    </w:p>
    <w:p w:rsidR="0011491C" w:rsidRPr="000A36C3" w:rsidRDefault="0011491C" w:rsidP="0011491C">
      <w:pPr>
        <w:pStyle w:val="Default"/>
        <w:rPr>
          <w:rFonts w:ascii="Times New Roman" w:hAnsi="Times New Roman" w:cs="Times New Roman"/>
          <w:color w:val="auto"/>
          <w:sz w:val="22"/>
          <w:szCs w:val="22"/>
          <w:u w:val="single"/>
        </w:rPr>
      </w:pPr>
      <w:r w:rsidRPr="000A36C3">
        <w:rPr>
          <w:rFonts w:ascii="Times New Roman" w:hAnsi="Times New Roman" w:cs="Times New Roman"/>
          <w:b/>
          <w:bCs/>
          <w:color w:val="auto"/>
          <w:sz w:val="22"/>
          <w:szCs w:val="22"/>
          <w:u w:val="single"/>
        </w:rPr>
        <w:t xml:space="preserve">Sanat </w:t>
      </w:r>
    </w:p>
    <w:p w:rsidR="0011491C" w:rsidRPr="00AD2592" w:rsidRDefault="0011491C" w:rsidP="0011491C">
      <w:pPr>
        <w:pStyle w:val="Default"/>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Sanat çalışmaları gün içinde çeşitli formlarda çocuklar için etkili bir öğrenme fırsatı olarak d kullanılmaktadır. Sanat çalışmalarından eğitim programındaki amaç ve kazanımlara ulaşmada teknik olarak da yararlanılmaktadır. Çok sayıda sanatsal teknik kullanılarak yapılabilecek çalışmalar vardır. Bu çalışmaların günlük plan içinde yer alması beklenir. </w:t>
      </w:r>
    </w:p>
    <w:p w:rsidR="0011491C" w:rsidRPr="00AD2592" w:rsidRDefault="0011491C" w:rsidP="0011491C">
      <w:pPr>
        <w:pStyle w:val="Default"/>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Sanat çalışmaları yalnızca serbest zamanda yapılan etkinlikler değildir. Bazen tek başına bir sanat çalışması yapılabildiği gibi bazen de diğer etkinliklerin tamamlayıcısı olarak yapılmaktadır. </w:t>
      </w:r>
    </w:p>
    <w:p w:rsidR="0011491C" w:rsidRPr="000A36C3" w:rsidRDefault="0011491C" w:rsidP="0011491C">
      <w:pPr>
        <w:pStyle w:val="Default"/>
        <w:rPr>
          <w:rFonts w:ascii="Times New Roman" w:hAnsi="Times New Roman" w:cs="Times New Roman"/>
          <w:color w:val="auto"/>
          <w:sz w:val="22"/>
          <w:szCs w:val="22"/>
          <w:u w:val="single"/>
        </w:rPr>
      </w:pPr>
      <w:r w:rsidRPr="000A36C3">
        <w:rPr>
          <w:rFonts w:ascii="Times New Roman" w:hAnsi="Times New Roman" w:cs="Times New Roman"/>
          <w:b/>
          <w:bCs/>
          <w:color w:val="auto"/>
          <w:sz w:val="22"/>
          <w:szCs w:val="22"/>
          <w:u w:val="single"/>
        </w:rPr>
        <w:t>Aile Eğitim Etkinlikleri</w:t>
      </w:r>
    </w:p>
    <w:p w:rsidR="0011491C" w:rsidRPr="00AD2592" w:rsidRDefault="0011491C" w:rsidP="0011491C">
      <w:pPr>
        <w:pStyle w:val="Default"/>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Aile Eğitim Etkinlikleri çocuk sağlığı, gelişim, davranış yönetimi, iletişim, beslenme, ruh sağlığı gibi konularda ailelerin bilgi ve becerilerini geliştirmeye yönelik sistemli ve planlı çalışmalardır. Okulumuzda çalışmalara başlamadan önce ailelerin ilgi ve ihtiyaçlarını belirlemek amacı ile yazılı form verilir. Bu formların analizi sonucunda ortaya çıkan ihtiyaçlara göre hangi konunun hangi etkinlik yoluyla ve ne zaman yapılacağı planlanmaktadır. Belirlenen ihtiyaçlar doğrultusunda aşağıda belirtilen etkinlikler yapılmaktadır. </w:t>
      </w:r>
    </w:p>
    <w:p w:rsidR="0011491C" w:rsidRPr="00AD2592" w:rsidRDefault="0011491C" w:rsidP="0011491C">
      <w:pPr>
        <w:pStyle w:val="Default"/>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 Eğitim toplantıları </w:t>
      </w:r>
    </w:p>
    <w:p w:rsidR="0011491C" w:rsidRPr="00AD2592" w:rsidRDefault="0011491C" w:rsidP="0011491C">
      <w:pPr>
        <w:pStyle w:val="Default"/>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 Konferanslar </w:t>
      </w:r>
    </w:p>
    <w:p w:rsidR="0011491C" w:rsidRPr="00AD2592" w:rsidRDefault="0011491C" w:rsidP="0011491C">
      <w:pPr>
        <w:pStyle w:val="Default"/>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 Eğitim Panoları </w:t>
      </w:r>
    </w:p>
    <w:p w:rsidR="0011491C" w:rsidRPr="00AD2592" w:rsidRDefault="0011491C" w:rsidP="0011491C">
      <w:pPr>
        <w:pStyle w:val="Default"/>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 Bireysel Görüşmeler </w:t>
      </w:r>
    </w:p>
    <w:p w:rsidR="0011491C" w:rsidRPr="00AD2592" w:rsidRDefault="0011491C" w:rsidP="0011491C">
      <w:pPr>
        <w:pStyle w:val="Default"/>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Ailelerin etkinliklere katılımlarını belirlemek için ailelerimize öncelikle “Ebeveyn Katılım Formu” uygulanır. Katılım Formlarının analizi sonrasında çalışmalara sürekli katılmak isteyen ebeveynler için katılım yapabilecekleri etkinlikler için katılım planları oluşturularak kendilerine bildirilmektedir. </w:t>
      </w:r>
    </w:p>
    <w:p w:rsidR="0011491C" w:rsidRPr="00AD2592" w:rsidRDefault="0011491C" w:rsidP="0011491C">
      <w:pPr>
        <w:pStyle w:val="Default"/>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Yenimahalle Halk Eğitim Merkezi işbirliği ile 3-6 Yaş Aile Eğitim Programı (anneler için) düzenlenmektedir. </w:t>
      </w:r>
      <w:r w:rsidRPr="000A36C3">
        <w:rPr>
          <w:rFonts w:ascii="Times New Roman" w:hAnsi="Times New Roman" w:cs="Times New Roman"/>
          <w:b/>
          <w:bCs/>
          <w:color w:val="auto"/>
          <w:sz w:val="22"/>
          <w:szCs w:val="22"/>
          <w:u w:val="single"/>
        </w:rPr>
        <w:t>Sosyal Etkinlikler</w:t>
      </w:r>
    </w:p>
    <w:p w:rsidR="0011491C" w:rsidRPr="00AD2592" w:rsidRDefault="0011491C" w:rsidP="0011491C">
      <w:pPr>
        <w:pStyle w:val="Default"/>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Okulumuz bünyesinde düzenlenen sosyal etkinlikler aşağıda belirtilmiştir. </w:t>
      </w:r>
    </w:p>
    <w:p w:rsidR="0011491C" w:rsidRPr="00AD2592" w:rsidRDefault="0011491C" w:rsidP="0011491C">
      <w:pPr>
        <w:pStyle w:val="Default"/>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 Tiyatro gezileri </w:t>
      </w:r>
    </w:p>
    <w:p w:rsidR="0011491C" w:rsidRPr="00AD2592" w:rsidRDefault="0011491C" w:rsidP="0011491C">
      <w:pPr>
        <w:pStyle w:val="Default"/>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 Eğitim gezileri (Çocuk Müzesi ve Bilim Merkezi, Feza Gürsoy Bilim Merkezi ,vb) </w:t>
      </w:r>
    </w:p>
    <w:p w:rsidR="0011491C" w:rsidRPr="00AD2592" w:rsidRDefault="0011491C" w:rsidP="0011491C">
      <w:pPr>
        <w:pStyle w:val="Default"/>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 Ders dışı etkinlik olarak kurslar (İngilizce,orff,jimnastik ve Drama) </w:t>
      </w:r>
    </w:p>
    <w:p w:rsidR="0011491C" w:rsidRPr="00AD2592" w:rsidRDefault="0011491C" w:rsidP="0011491C">
      <w:pPr>
        <w:pStyle w:val="Default"/>
        <w:rPr>
          <w:rFonts w:ascii="Times New Roman" w:hAnsi="Times New Roman" w:cs="Times New Roman"/>
          <w:color w:val="auto"/>
          <w:sz w:val="22"/>
          <w:szCs w:val="22"/>
        </w:rPr>
      </w:pPr>
      <w:r w:rsidRPr="00AD2592">
        <w:rPr>
          <w:rFonts w:ascii="Times New Roman" w:hAnsi="Times New Roman" w:cs="Times New Roman"/>
          <w:color w:val="auto"/>
          <w:sz w:val="22"/>
          <w:szCs w:val="22"/>
        </w:rPr>
        <w:t xml:space="preserve">• 23 Nisan Çocuk Şenliği </w:t>
      </w:r>
    </w:p>
    <w:p w:rsidR="0011491C" w:rsidRDefault="0011491C" w:rsidP="0011491C">
      <w:pPr>
        <w:rPr>
          <w:rFonts w:ascii="Times New Roman" w:hAnsi="Times New Roman"/>
        </w:rPr>
      </w:pPr>
      <w:r w:rsidRPr="00AD2592">
        <w:rPr>
          <w:rFonts w:ascii="Times New Roman" w:hAnsi="Times New Roman"/>
        </w:rPr>
        <w:t>• Yıl sonu Programı</w:t>
      </w:r>
    </w:p>
    <w:p w:rsidR="0011491C" w:rsidRDefault="0011491C" w:rsidP="0011491C">
      <w:pPr>
        <w:spacing w:after="0"/>
        <w:jc w:val="both"/>
        <w:rPr>
          <w:b/>
        </w:rPr>
      </w:pPr>
      <w:r w:rsidRPr="0029531B">
        <w:rPr>
          <w:b/>
        </w:rPr>
        <w:t>Ürün/Hizmetler</w:t>
      </w:r>
    </w:p>
    <w:tbl>
      <w:tblPr>
        <w:tblpPr w:leftFromText="141" w:rightFromText="141" w:vertAnchor="text" w:horzAnchor="margin" w:tblpXSpec="center" w:tblpY="225"/>
        <w:tblW w:w="104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670"/>
        <w:gridCol w:w="1565"/>
        <w:gridCol w:w="2976"/>
        <w:gridCol w:w="1291"/>
        <w:gridCol w:w="1396"/>
        <w:gridCol w:w="2601"/>
      </w:tblGrid>
      <w:tr w:rsidR="0011491C" w:rsidRPr="00BD72BB" w:rsidTr="008E0986">
        <w:trPr>
          <w:trHeight w:val="501"/>
        </w:trPr>
        <w:tc>
          <w:tcPr>
            <w:tcW w:w="670" w:type="dxa"/>
            <w:shd w:val="clear" w:color="auto" w:fill="auto"/>
            <w:vAlign w:val="center"/>
          </w:tcPr>
          <w:p w:rsidR="0011491C" w:rsidRPr="00BD72BB" w:rsidRDefault="0011491C" w:rsidP="008E0986">
            <w:pPr>
              <w:spacing w:after="0" w:line="240" w:lineRule="auto"/>
              <w:jc w:val="center"/>
              <w:rPr>
                <w:rFonts w:ascii="Times New Roman" w:hAnsi="Times New Roman"/>
                <w:b/>
                <w:sz w:val="16"/>
                <w:szCs w:val="18"/>
              </w:rPr>
            </w:pPr>
            <w:r w:rsidRPr="00BD72BB">
              <w:rPr>
                <w:rFonts w:ascii="Times New Roman" w:hAnsi="Times New Roman"/>
                <w:b/>
                <w:sz w:val="16"/>
                <w:szCs w:val="18"/>
              </w:rPr>
              <w:t>Sıra</w:t>
            </w:r>
            <w:r w:rsidRPr="00BD72BB">
              <w:rPr>
                <w:rFonts w:ascii="Times New Roman" w:hAnsi="Times New Roman"/>
                <w:b/>
                <w:sz w:val="16"/>
                <w:szCs w:val="18"/>
              </w:rPr>
              <w:br/>
              <w:t>No</w:t>
            </w:r>
          </w:p>
        </w:tc>
        <w:tc>
          <w:tcPr>
            <w:tcW w:w="1565" w:type="dxa"/>
            <w:shd w:val="clear" w:color="auto" w:fill="auto"/>
            <w:vAlign w:val="center"/>
          </w:tcPr>
          <w:p w:rsidR="0011491C" w:rsidRPr="00BD72BB" w:rsidRDefault="0011491C" w:rsidP="008E0986">
            <w:pPr>
              <w:spacing w:after="0" w:line="240" w:lineRule="auto"/>
              <w:jc w:val="center"/>
              <w:rPr>
                <w:rFonts w:ascii="Times New Roman" w:hAnsi="Times New Roman"/>
                <w:b/>
                <w:sz w:val="16"/>
                <w:szCs w:val="18"/>
              </w:rPr>
            </w:pPr>
            <w:r w:rsidRPr="00BD72BB">
              <w:rPr>
                <w:rFonts w:ascii="Times New Roman" w:hAnsi="Times New Roman"/>
                <w:b/>
                <w:sz w:val="16"/>
                <w:szCs w:val="18"/>
              </w:rPr>
              <w:t>Faaliyetler</w:t>
            </w:r>
          </w:p>
        </w:tc>
        <w:tc>
          <w:tcPr>
            <w:tcW w:w="2976" w:type="dxa"/>
            <w:shd w:val="clear" w:color="auto" w:fill="auto"/>
            <w:vAlign w:val="center"/>
          </w:tcPr>
          <w:p w:rsidR="0011491C" w:rsidRPr="00BD72BB" w:rsidRDefault="0011491C" w:rsidP="008E0986">
            <w:pPr>
              <w:spacing w:after="0" w:line="240" w:lineRule="auto"/>
              <w:jc w:val="center"/>
              <w:rPr>
                <w:rFonts w:ascii="Times New Roman" w:hAnsi="Times New Roman"/>
                <w:b/>
                <w:sz w:val="16"/>
                <w:szCs w:val="18"/>
              </w:rPr>
            </w:pPr>
            <w:r w:rsidRPr="00BD72BB">
              <w:rPr>
                <w:rFonts w:ascii="Times New Roman" w:hAnsi="Times New Roman"/>
                <w:b/>
                <w:sz w:val="16"/>
                <w:szCs w:val="18"/>
              </w:rPr>
              <w:t>Faaliyetlerin Dayandığı Mevzuat</w:t>
            </w:r>
          </w:p>
        </w:tc>
        <w:tc>
          <w:tcPr>
            <w:tcW w:w="1291" w:type="dxa"/>
            <w:shd w:val="clear" w:color="auto" w:fill="auto"/>
            <w:vAlign w:val="center"/>
          </w:tcPr>
          <w:p w:rsidR="0011491C" w:rsidRPr="00BD72BB" w:rsidRDefault="0011491C" w:rsidP="008E0986">
            <w:pPr>
              <w:spacing w:after="0" w:line="240" w:lineRule="auto"/>
              <w:jc w:val="center"/>
              <w:rPr>
                <w:rFonts w:ascii="Times New Roman" w:hAnsi="Times New Roman"/>
                <w:b/>
                <w:sz w:val="16"/>
                <w:szCs w:val="18"/>
              </w:rPr>
            </w:pPr>
            <w:r w:rsidRPr="00BD72BB">
              <w:rPr>
                <w:rFonts w:ascii="Times New Roman" w:hAnsi="Times New Roman"/>
                <w:b/>
                <w:sz w:val="16"/>
                <w:szCs w:val="18"/>
              </w:rPr>
              <w:t>Ayrılan Mali Kaynak</w:t>
            </w:r>
          </w:p>
        </w:tc>
        <w:tc>
          <w:tcPr>
            <w:tcW w:w="1396" w:type="dxa"/>
            <w:shd w:val="clear" w:color="auto" w:fill="auto"/>
            <w:vAlign w:val="center"/>
          </w:tcPr>
          <w:p w:rsidR="0011491C" w:rsidRPr="00BD72BB" w:rsidRDefault="0011491C" w:rsidP="008E0986">
            <w:pPr>
              <w:spacing w:after="0" w:line="240" w:lineRule="auto"/>
              <w:jc w:val="center"/>
              <w:rPr>
                <w:rFonts w:ascii="Times New Roman" w:hAnsi="Times New Roman"/>
                <w:b/>
                <w:sz w:val="16"/>
                <w:szCs w:val="18"/>
              </w:rPr>
            </w:pPr>
            <w:r w:rsidRPr="00BD72BB">
              <w:rPr>
                <w:rFonts w:ascii="Times New Roman" w:hAnsi="Times New Roman"/>
                <w:b/>
                <w:sz w:val="16"/>
                <w:szCs w:val="18"/>
              </w:rPr>
              <w:t>Mevcut</w:t>
            </w:r>
            <w:r w:rsidRPr="00BD72BB">
              <w:rPr>
                <w:rFonts w:ascii="Times New Roman" w:hAnsi="Times New Roman"/>
                <w:b/>
                <w:sz w:val="16"/>
                <w:szCs w:val="18"/>
              </w:rPr>
              <w:br/>
              <w:t>İnsan Kaynağı</w:t>
            </w:r>
          </w:p>
        </w:tc>
        <w:tc>
          <w:tcPr>
            <w:tcW w:w="2601" w:type="dxa"/>
            <w:shd w:val="clear" w:color="auto" w:fill="auto"/>
            <w:vAlign w:val="center"/>
          </w:tcPr>
          <w:p w:rsidR="0011491C" w:rsidRPr="00BD72BB" w:rsidRDefault="0011491C" w:rsidP="008E0986">
            <w:pPr>
              <w:spacing w:after="0" w:line="240" w:lineRule="auto"/>
              <w:jc w:val="center"/>
              <w:rPr>
                <w:rFonts w:ascii="Times New Roman" w:hAnsi="Times New Roman"/>
                <w:b/>
                <w:sz w:val="16"/>
                <w:szCs w:val="18"/>
              </w:rPr>
            </w:pPr>
            <w:r w:rsidRPr="00BD72BB">
              <w:rPr>
                <w:rFonts w:ascii="Times New Roman" w:hAnsi="Times New Roman"/>
                <w:b/>
                <w:sz w:val="16"/>
                <w:szCs w:val="18"/>
              </w:rPr>
              <w:t>Değerlendirme</w:t>
            </w:r>
          </w:p>
        </w:tc>
      </w:tr>
      <w:tr w:rsidR="0011491C" w:rsidRPr="00BD72BB" w:rsidTr="008E0986">
        <w:trPr>
          <w:cantSplit/>
          <w:trHeight w:val="513"/>
        </w:trPr>
        <w:tc>
          <w:tcPr>
            <w:tcW w:w="670" w:type="dxa"/>
            <w:tcBorders>
              <w:top w:val="single" w:sz="4" w:space="0" w:color="auto"/>
              <w:bottom w:val="single" w:sz="4" w:space="0" w:color="auto"/>
            </w:tcBorders>
            <w:shd w:val="clear" w:color="auto" w:fill="auto"/>
            <w:vAlign w:val="center"/>
          </w:tcPr>
          <w:p w:rsidR="0011491C" w:rsidRPr="00BD72BB" w:rsidRDefault="0011491C" w:rsidP="008E0986">
            <w:pPr>
              <w:spacing w:after="0" w:line="240" w:lineRule="auto"/>
              <w:rPr>
                <w:rFonts w:ascii="Times New Roman" w:hAnsi="Times New Roman"/>
                <w:b/>
                <w:sz w:val="16"/>
              </w:rPr>
            </w:pPr>
            <w:r w:rsidRPr="00BD72BB">
              <w:rPr>
                <w:rFonts w:ascii="Times New Roman" w:hAnsi="Times New Roman"/>
                <w:b/>
                <w:sz w:val="16"/>
              </w:rPr>
              <w:t>1</w:t>
            </w:r>
          </w:p>
        </w:tc>
        <w:tc>
          <w:tcPr>
            <w:tcW w:w="1565" w:type="dxa"/>
            <w:tcBorders>
              <w:top w:val="single" w:sz="4" w:space="0" w:color="auto"/>
              <w:bottom w:val="single" w:sz="4" w:space="0" w:color="auto"/>
            </w:tcBorders>
            <w:shd w:val="clear" w:color="auto" w:fill="auto"/>
            <w:vAlign w:val="center"/>
          </w:tcPr>
          <w:p w:rsidR="0011491C" w:rsidRPr="00BD72BB" w:rsidRDefault="0011491C" w:rsidP="008E0986">
            <w:pPr>
              <w:spacing w:after="0" w:line="240" w:lineRule="auto"/>
              <w:rPr>
                <w:rFonts w:ascii="Times New Roman" w:hAnsi="Times New Roman"/>
                <w:sz w:val="16"/>
                <w:szCs w:val="24"/>
              </w:rPr>
            </w:pPr>
            <w:r w:rsidRPr="00BD72BB">
              <w:rPr>
                <w:rFonts w:ascii="Times New Roman" w:hAnsi="Times New Roman"/>
                <w:sz w:val="16"/>
                <w:szCs w:val="24"/>
              </w:rPr>
              <w:t>EĞİTİM</w:t>
            </w:r>
          </w:p>
        </w:tc>
        <w:tc>
          <w:tcPr>
            <w:tcW w:w="2976" w:type="dxa"/>
            <w:tcBorders>
              <w:top w:val="single" w:sz="4" w:space="0" w:color="auto"/>
              <w:bottom w:val="single" w:sz="4" w:space="0" w:color="auto"/>
            </w:tcBorders>
            <w:shd w:val="clear" w:color="auto" w:fill="auto"/>
            <w:vAlign w:val="center"/>
          </w:tcPr>
          <w:p w:rsidR="0011491C" w:rsidRPr="00BD72BB" w:rsidRDefault="0011491C" w:rsidP="008E0986">
            <w:pPr>
              <w:spacing w:after="0" w:line="240" w:lineRule="auto"/>
              <w:rPr>
                <w:rFonts w:ascii="Times New Roman" w:hAnsi="Times New Roman"/>
                <w:sz w:val="16"/>
                <w:szCs w:val="24"/>
              </w:rPr>
            </w:pPr>
            <w:r w:rsidRPr="00BD72BB">
              <w:rPr>
                <w:rFonts w:ascii="Times New Roman" w:hAnsi="Times New Roman"/>
                <w:sz w:val="16"/>
                <w:szCs w:val="24"/>
              </w:rPr>
              <w:t>1739 Sayılı Kanun</w:t>
            </w:r>
          </w:p>
          <w:p w:rsidR="0011491C" w:rsidRPr="00BD72BB" w:rsidRDefault="0011491C" w:rsidP="008E0986">
            <w:pPr>
              <w:spacing w:after="0" w:line="240" w:lineRule="auto"/>
              <w:rPr>
                <w:rFonts w:ascii="Times New Roman" w:hAnsi="Times New Roman"/>
                <w:sz w:val="16"/>
                <w:szCs w:val="24"/>
              </w:rPr>
            </w:pPr>
            <w:r w:rsidRPr="00BD72BB">
              <w:rPr>
                <w:rFonts w:ascii="Times New Roman" w:hAnsi="Times New Roman"/>
                <w:sz w:val="16"/>
                <w:szCs w:val="24"/>
              </w:rPr>
              <w:t>2010/31sayılı Genelge</w:t>
            </w:r>
          </w:p>
          <w:p w:rsidR="0011491C" w:rsidRPr="00BD72BB" w:rsidRDefault="0011491C" w:rsidP="008E0986">
            <w:pPr>
              <w:spacing w:after="0" w:line="240" w:lineRule="auto"/>
              <w:rPr>
                <w:rFonts w:ascii="Times New Roman" w:hAnsi="Times New Roman"/>
                <w:sz w:val="16"/>
                <w:szCs w:val="24"/>
              </w:rPr>
            </w:pPr>
            <w:r w:rsidRPr="00BD72BB">
              <w:rPr>
                <w:rFonts w:ascii="Times New Roman" w:hAnsi="Times New Roman"/>
                <w:sz w:val="16"/>
                <w:szCs w:val="24"/>
              </w:rPr>
              <w:t>2011/44 Sayılı Genelge</w:t>
            </w:r>
          </w:p>
        </w:tc>
        <w:tc>
          <w:tcPr>
            <w:tcW w:w="1291" w:type="dxa"/>
            <w:tcBorders>
              <w:top w:val="single" w:sz="4" w:space="0" w:color="auto"/>
              <w:bottom w:val="single" w:sz="4" w:space="0" w:color="auto"/>
            </w:tcBorders>
            <w:shd w:val="clear" w:color="auto" w:fill="auto"/>
            <w:vAlign w:val="center"/>
          </w:tcPr>
          <w:p w:rsidR="0011491C" w:rsidRPr="00BD72BB" w:rsidRDefault="0011491C" w:rsidP="008E0986">
            <w:pPr>
              <w:spacing w:after="0" w:line="240" w:lineRule="auto"/>
              <w:rPr>
                <w:rFonts w:ascii="Times New Roman" w:hAnsi="Times New Roman"/>
                <w:color w:val="FF0000"/>
                <w:sz w:val="16"/>
                <w:szCs w:val="24"/>
              </w:rPr>
            </w:pPr>
            <w:r w:rsidRPr="00BD72BB">
              <w:rPr>
                <w:rFonts w:ascii="Times New Roman" w:hAnsi="Times New Roman"/>
                <w:color w:val="FF0000"/>
                <w:sz w:val="16"/>
                <w:szCs w:val="24"/>
              </w:rPr>
              <w:t>YOK</w:t>
            </w:r>
          </w:p>
        </w:tc>
        <w:tc>
          <w:tcPr>
            <w:tcW w:w="1396" w:type="dxa"/>
            <w:tcBorders>
              <w:top w:val="single" w:sz="4" w:space="0" w:color="auto"/>
              <w:bottom w:val="single" w:sz="4" w:space="0" w:color="auto"/>
            </w:tcBorders>
            <w:shd w:val="clear" w:color="auto" w:fill="auto"/>
            <w:vAlign w:val="center"/>
          </w:tcPr>
          <w:p w:rsidR="0011491C" w:rsidRPr="00BD72BB" w:rsidRDefault="0011491C" w:rsidP="008E0986">
            <w:pPr>
              <w:spacing w:after="0" w:line="240" w:lineRule="auto"/>
              <w:rPr>
                <w:rFonts w:ascii="Times New Roman" w:hAnsi="Times New Roman"/>
                <w:color w:val="FF0000"/>
                <w:sz w:val="16"/>
                <w:szCs w:val="24"/>
              </w:rPr>
            </w:pPr>
            <w:r w:rsidRPr="00BD72BB">
              <w:rPr>
                <w:rFonts w:ascii="Times New Roman" w:hAnsi="Times New Roman"/>
                <w:color w:val="FF0000"/>
                <w:sz w:val="16"/>
                <w:szCs w:val="24"/>
              </w:rPr>
              <w:t>YETERLİ</w:t>
            </w:r>
          </w:p>
        </w:tc>
        <w:tc>
          <w:tcPr>
            <w:tcW w:w="2601" w:type="dxa"/>
            <w:tcBorders>
              <w:top w:val="single" w:sz="4" w:space="0" w:color="auto"/>
              <w:bottom w:val="single" w:sz="4" w:space="0" w:color="auto"/>
            </w:tcBorders>
            <w:shd w:val="clear" w:color="auto" w:fill="auto"/>
            <w:vAlign w:val="center"/>
          </w:tcPr>
          <w:p w:rsidR="0011491C" w:rsidRPr="00BD72BB" w:rsidRDefault="0011491C" w:rsidP="008E0986">
            <w:pPr>
              <w:spacing w:after="0" w:line="240" w:lineRule="auto"/>
              <w:rPr>
                <w:rFonts w:ascii="Times New Roman" w:hAnsi="Times New Roman"/>
                <w:color w:val="FF0000"/>
                <w:sz w:val="16"/>
                <w:szCs w:val="24"/>
              </w:rPr>
            </w:pPr>
            <w:r w:rsidRPr="00BD72BB">
              <w:rPr>
                <w:rFonts w:ascii="Times New Roman" w:hAnsi="Times New Roman"/>
                <w:color w:val="FF0000"/>
                <w:sz w:val="16"/>
                <w:szCs w:val="24"/>
              </w:rPr>
              <w:t>GÜÇLENDİRİLMELİ</w:t>
            </w:r>
          </w:p>
        </w:tc>
      </w:tr>
      <w:tr w:rsidR="0011491C" w:rsidRPr="00BD72BB" w:rsidTr="008E0986">
        <w:trPr>
          <w:cantSplit/>
          <w:trHeight w:val="375"/>
        </w:trPr>
        <w:tc>
          <w:tcPr>
            <w:tcW w:w="670" w:type="dxa"/>
            <w:tcBorders>
              <w:top w:val="single" w:sz="4" w:space="0" w:color="auto"/>
              <w:bottom w:val="single" w:sz="4" w:space="0" w:color="auto"/>
            </w:tcBorders>
            <w:shd w:val="clear" w:color="auto" w:fill="auto"/>
            <w:vAlign w:val="center"/>
          </w:tcPr>
          <w:p w:rsidR="0011491C" w:rsidRPr="00BD72BB" w:rsidRDefault="0011491C" w:rsidP="008E0986">
            <w:pPr>
              <w:spacing w:after="0" w:line="240" w:lineRule="auto"/>
              <w:rPr>
                <w:rFonts w:ascii="Times New Roman" w:hAnsi="Times New Roman"/>
                <w:b/>
                <w:sz w:val="16"/>
              </w:rPr>
            </w:pPr>
            <w:r w:rsidRPr="00BD72BB">
              <w:rPr>
                <w:rFonts w:ascii="Times New Roman" w:hAnsi="Times New Roman"/>
                <w:b/>
                <w:sz w:val="16"/>
              </w:rPr>
              <w:t>2</w:t>
            </w:r>
          </w:p>
        </w:tc>
        <w:tc>
          <w:tcPr>
            <w:tcW w:w="1565" w:type="dxa"/>
            <w:tcBorders>
              <w:top w:val="single" w:sz="4" w:space="0" w:color="auto"/>
              <w:bottom w:val="single" w:sz="4" w:space="0" w:color="auto"/>
            </w:tcBorders>
            <w:shd w:val="clear" w:color="auto" w:fill="auto"/>
            <w:vAlign w:val="center"/>
          </w:tcPr>
          <w:p w:rsidR="0011491C" w:rsidRPr="00BD72BB" w:rsidRDefault="0011491C" w:rsidP="008E0986">
            <w:pPr>
              <w:spacing w:after="0" w:line="240" w:lineRule="auto"/>
              <w:rPr>
                <w:rFonts w:ascii="Times New Roman" w:hAnsi="Times New Roman"/>
                <w:sz w:val="16"/>
                <w:szCs w:val="24"/>
              </w:rPr>
            </w:pPr>
            <w:r w:rsidRPr="00BD72BB">
              <w:rPr>
                <w:rFonts w:ascii="Times New Roman" w:hAnsi="Times New Roman"/>
                <w:sz w:val="16"/>
                <w:szCs w:val="24"/>
              </w:rPr>
              <w:t>ÖĞRETİM</w:t>
            </w:r>
          </w:p>
        </w:tc>
        <w:tc>
          <w:tcPr>
            <w:tcW w:w="2976" w:type="dxa"/>
            <w:tcBorders>
              <w:top w:val="single" w:sz="4" w:space="0" w:color="auto"/>
              <w:bottom w:val="single" w:sz="4" w:space="0" w:color="auto"/>
            </w:tcBorders>
            <w:shd w:val="clear" w:color="auto" w:fill="auto"/>
            <w:vAlign w:val="center"/>
          </w:tcPr>
          <w:p w:rsidR="0011491C" w:rsidRPr="00BD72BB" w:rsidRDefault="0011491C" w:rsidP="008E0986">
            <w:pPr>
              <w:spacing w:after="0" w:line="240" w:lineRule="auto"/>
              <w:rPr>
                <w:rFonts w:ascii="Times New Roman" w:hAnsi="Times New Roman"/>
                <w:sz w:val="16"/>
                <w:szCs w:val="24"/>
              </w:rPr>
            </w:pPr>
            <w:r w:rsidRPr="00BD72BB">
              <w:rPr>
                <w:rFonts w:ascii="Times New Roman" w:hAnsi="Times New Roman"/>
                <w:sz w:val="16"/>
                <w:szCs w:val="24"/>
              </w:rPr>
              <w:t>1739 Sayılı Kanun</w:t>
            </w:r>
          </w:p>
          <w:p w:rsidR="0011491C" w:rsidRPr="00BD72BB" w:rsidRDefault="0011491C" w:rsidP="008E0986">
            <w:pPr>
              <w:spacing w:after="0" w:line="240" w:lineRule="auto"/>
              <w:rPr>
                <w:rFonts w:ascii="Times New Roman" w:hAnsi="Times New Roman"/>
                <w:sz w:val="16"/>
                <w:szCs w:val="24"/>
              </w:rPr>
            </w:pPr>
            <w:r w:rsidRPr="00BD72BB">
              <w:rPr>
                <w:rFonts w:ascii="Times New Roman" w:hAnsi="Times New Roman"/>
                <w:sz w:val="16"/>
                <w:szCs w:val="24"/>
              </w:rPr>
              <w:t>2010/31sayılı Genelge</w:t>
            </w:r>
          </w:p>
          <w:p w:rsidR="0011491C" w:rsidRPr="00BD72BB" w:rsidRDefault="0011491C" w:rsidP="008E0986">
            <w:pPr>
              <w:spacing w:after="0" w:line="240" w:lineRule="auto"/>
              <w:rPr>
                <w:rFonts w:ascii="Times New Roman" w:hAnsi="Times New Roman"/>
                <w:sz w:val="16"/>
                <w:szCs w:val="24"/>
              </w:rPr>
            </w:pPr>
            <w:r w:rsidRPr="00BD72BB">
              <w:rPr>
                <w:rFonts w:ascii="Times New Roman" w:hAnsi="Times New Roman"/>
                <w:sz w:val="16"/>
                <w:szCs w:val="24"/>
              </w:rPr>
              <w:t>2011/44 Sayılı Genelge</w:t>
            </w:r>
          </w:p>
        </w:tc>
        <w:tc>
          <w:tcPr>
            <w:tcW w:w="1291" w:type="dxa"/>
            <w:tcBorders>
              <w:top w:val="single" w:sz="4" w:space="0" w:color="auto"/>
              <w:bottom w:val="single" w:sz="4" w:space="0" w:color="auto"/>
            </w:tcBorders>
            <w:shd w:val="clear" w:color="auto" w:fill="auto"/>
            <w:vAlign w:val="center"/>
          </w:tcPr>
          <w:p w:rsidR="0011491C" w:rsidRPr="00BD72BB" w:rsidRDefault="0011491C" w:rsidP="008E0986">
            <w:pPr>
              <w:spacing w:after="0" w:line="240" w:lineRule="auto"/>
              <w:rPr>
                <w:rFonts w:ascii="Times New Roman" w:hAnsi="Times New Roman"/>
                <w:color w:val="FF0000"/>
                <w:sz w:val="16"/>
                <w:szCs w:val="24"/>
              </w:rPr>
            </w:pPr>
            <w:r w:rsidRPr="00BD72BB">
              <w:rPr>
                <w:rFonts w:ascii="Times New Roman" w:hAnsi="Times New Roman"/>
                <w:color w:val="FF0000"/>
                <w:sz w:val="16"/>
                <w:szCs w:val="24"/>
              </w:rPr>
              <w:t>YOK</w:t>
            </w:r>
          </w:p>
        </w:tc>
        <w:tc>
          <w:tcPr>
            <w:tcW w:w="1396" w:type="dxa"/>
            <w:tcBorders>
              <w:top w:val="single" w:sz="4" w:space="0" w:color="auto"/>
              <w:bottom w:val="single" w:sz="4" w:space="0" w:color="auto"/>
            </w:tcBorders>
            <w:shd w:val="clear" w:color="auto" w:fill="auto"/>
            <w:vAlign w:val="center"/>
          </w:tcPr>
          <w:p w:rsidR="0011491C" w:rsidRPr="00BD72BB" w:rsidRDefault="0011491C" w:rsidP="008E0986">
            <w:pPr>
              <w:spacing w:after="0" w:line="240" w:lineRule="auto"/>
              <w:rPr>
                <w:rFonts w:ascii="Times New Roman" w:hAnsi="Times New Roman"/>
                <w:color w:val="FF0000"/>
                <w:sz w:val="16"/>
                <w:szCs w:val="24"/>
              </w:rPr>
            </w:pPr>
            <w:r w:rsidRPr="00BD72BB">
              <w:rPr>
                <w:rFonts w:ascii="Times New Roman" w:hAnsi="Times New Roman"/>
                <w:color w:val="FF0000"/>
                <w:sz w:val="16"/>
                <w:szCs w:val="24"/>
              </w:rPr>
              <w:t>YETERLİ</w:t>
            </w:r>
          </w:p>
        </w:tc>
        <w:tc>
          <w:tcPr>
            <w:tcW w:w="2601" w:type="dxa"/>
            <w:tcBorders>
              <w:top w:val="single" w:sz="4" w:space="0" w:color="auto"/>
              <w:bottom w:val="single" w:sz="4" w:space="0" w:color="auto"/>
            </w:tcBorders>
            <w:shd w:val="clear" w:color="auto" w:fill="auto"/>
            <w:vAlign w:val="center"/>
          </w:tcPr>
          <w:p w:rsidR="0011491C" w:rsidRPr="00BD72BB" w:rsidRDefault="0011491C" w:rsidP="008E0986">
            <w:pPr>
              <w:spacing w:after="0" w:line="240" w:lineRule="auto"/>
              <w:rPr>
                <w:rFonts w:ascii="Times New Roman" w:hAnsi="Times New Roman"/>
                <w:color w:val="FF0000"/>
                <w:sz w:val="16"/>
                <w:szCs w:val="24"/>
              </w:rPr>
            </w:pPr>
            <w:r w:rsidRPr="00BD72BB">
              <w:rPr>
                <w:rFonts w:ascii="Times New Roman" w:hAnsi="Times New Roman"/>
                <w:color w:val="FF0000"/>
                <w:sz w:val="16"/>
                <w:szCs w:val="24"/>
              </w:rPr>
              <w:t>YETERLİ</w:t>
            </w:r>
          </w:p>
        </w:tc>
      </w:tr>
      <w:tr w:rsidR="0011491C" w:rsidRPr="00BD72BB" w:rsidTr="008E0986">
        <w:trPr>
          <w:cantSplit/>
          <w:trHeight w:val="423"/>
        </w:trPr>
        <w:tc>
          <w:tcPr>
            <w:tcW w:w="670" w:type="dxa"/>
            <w:tcBorders>
              <w:top w:val="single" w:sz="4" w:space="0" w:color="auto"/>
              <w:bottom w:val="single" w:sz="4" w:space="0" w:color="auto"/>
            </w:tcBorders>
            <w:shd w:val="clear" w:color="auto" w:fill="auto"/>
            <w:vAlign w:val="center"/>
          </w:tcPr>
          <w:p w:rsidR="0011491C" w:rsidRPr="00BD72BB" w:rsidRDefault="0011491C" w:rsidP="008E0986">
            <w:pPr>
              <w:spacing w:after="0" w:line="240" w:lineRule="auto"/>
              <w:rPr>
                <w:rFonts w:ascii="Times New Roman" w:hAnsi="Times New Roman"/>
                <w:b/>
                <w:sz w:val="16"/>
              </w:rPr>
            </w:pPr>
            <w:r w:rsidRPr="00BD72BB">
              <w:rPr>
                <w:rFonts w:ascii="Times New Roman" w:hAnsi="Times New Roman"/>
                <w:b/>
                <w:sz w:val="16"/>
              </w:rPr>
              <w:t>3</w:t>
            </w:r>
          </w:p>
        </w:tc>
        <w:tc>
          <w:tcPr>
            <w:tcW w:w="1565" w:type="dxa"/>
            <w:tcBorders>
              <w:top w:val="single" w:sz="4" w:space="0" w:color="auto"/>
              <w:bottom w:val="single" w:sz="4" w:space="0" w:color="auto"/>
            </w:tcBorders>
            <w:shd w:val="clear" w:color="auto" w:fill="auto"/>
            <w:vAlign w:val="center"/>
          </w:tcPr>
          <w:p w:rsidR="0011491C" w:rsidRPr="00BD72BB" w:rsidRDefault="0011491C" w:rsidP="008E0986">
            <w:pPr>
              <w:spacing w:after="0" w:line="240" w:lineRule="auto"/>
              <w:rPr>
                <w:rFonts w:ascii="Times New Roman" w:hAnsi="Times New Roman"/>
                <w:sz w:val="16"/>
                <w:szCs w:val="24"/>
              </w:rPr>
            </w:pPr>
            <w:r w:rsidRPr="00BD72BB">
              <w:rPr>
                <w:rFonts w:ascii="Times New Roman" w:hAnsi="Times New Roman"/>
                <w:sz w:val="16"/>
                <w:szCs w:val="24"/>
              </w:rPr>
              <w:t>YÖNETİM İŞLERİ</w:t>
            </w:r>
          </w:p>
        </w:tc>
        <w:tc>
          <w:tcPr>
            <w:tcW w:w="2976" w:type="dxa"/>
            <w:tcBorders>
              <w:top w:val="single" w:sz="4" w:space="0" w:color="auto"/>
              <w:bottom w:val="single" w:sz="4" w:space="0" w:color="auto"/>
            </w:tcBorders>
            <w:shd w:val="clear" w:color="auto" w:fill="auto"/>
            <w:vAlign w:val="center"/>
          </w:tcPr>
          <w:p w:rsidR="0011491C" w:rsidRPr="00C27F13" w:rsidRDefault="0011491C" w:rsidP="008E0986">
            <w:pPr>
              <w:spacing w:after="0" w:line="240" w:lineRule="auto"/>
              <w:jc w:val="both"/>
              <w:rPr>
                <w:rFonts w:ascii="Times New Roman" w:hAnsi="Times New Roman"/>
                <w:sz w:val="14"/>
                <w:szCs w:val="24"/>
              </w:rPr>
            </w:pPr>
            <w:r w:rsidRPr="00C27F13">
              <w:rPr>
                <w:rFonts w:ascii="Times New Roman" w:hAnsi="Times New Roman"/>
                <w:sz w:val="14"/>
                <w:szCs w:val="24"/>
              </w:rPr>
              <w:t>657 Sayılı Kanun</w:t>
            </w:r>
          </w:p>
          <w:p w:rsidR="0011491C" w:rsidRPr="00BD72BB" w:rsidRDefault="0011491C" w:rsidP="008E0986">
            <w:pPr>
              <w:spacing w:after="0" w:line="240" w:lineRule="auto"/>
              <w:jc w:val="both"/>
              <w:rPr>
                <w:rFonts w:ascii="Times New Roman" w:hAnsi="Times New Roman"/>
                <w:sz w:val="16"/>
                <w:szCs w:val="24"/>
              </w:rPr>
            </w:pPr>
            <w:r w:rsidRPr="00C27F13">
              <w:rPr>
                <w:rFonts w:ascii="Times New Roman" w:hAnsi="Times New Roman"/>
                <w:sz w:val="14"/>
                <w:szCs w:val="24"/>
              </w:rPr>
              <w:t>Okul Öncesi Eğitim Ve İlköğretim Kurumları Yönetmeliği</w:t>
            </w:r>
          </w:p>
        </w:tc>
        <w:tc>
          <w:tcPr>
            <w:tcW w:w="1291" w:type="dxa"/>
            <w:tcBorders>
              <w:top w:val="single" w:sz="4" w:space="0" w:color="auto"/>
              <w:bottom w:val="single" w:sz="4" w:space="0" w:color="auto"/>
            </w:tcBorders>
            <w:shd w:val="clear" w:color="auto" w:fill="auto"/>
            <w:vAlign w:val="center"/>
          </w:tcPr>
          <w:p w:rsidR="0011491C" w:rsidRPr="00BD72BB" w:rsidRDefault="0011491C" w:rsidP="008E0986">
            <w:pPr>
              <w:spacing w:after="0" w:line="240" w:lineRule="auto"/>
              <w:rPr>
                <w:rFonts w:ascii="Times New Roman" w:hAnsi="Times New Roman"/>
                <w:color w:val="FF0000"/>
                <w:sz w:val="16"/>
                <w:szCs w:val="24"/>
              </w:rPr>
            </w:pPr>
            <w:r w:rsidRPr="00BD72BB">
              <w:rPr>
                <w:rFonts w:ascii="Times New Roman" w:hAnsi="Times New Roman"/>
                <w:color w:val="FF0000"/>
                <w:sz w:val="16"/>
                <w:szCs w:val="24"/>
              </w:rPr>
              <w:t>YOK</w:t>
            </w:r>
          </w:p>
        </w:tc>
        <w:tc>
          <w:tcPr>
            <w:tcW w:w="1396" w:type="dxa"/>
            <w:tcBorders>
              <w:top w:val="single" w:sz="4" w:space="0" w:color="auto"/>
              <w:bottom w:val="single" w:sz="4" w:space="0" w:color="auto"/>
            </w:tcBorders>
            <w:shd w:val="clear" w:color="auto" w:fill="auto"/>
            <w:vAlign w:val="center"/>
          </w:tcPr>
          <w:p w:rsidR="0011491C" w:rsidRPr="00BD72BB" w:rsidRDefault="0011491C" w:rsidP="008E0986">
            <w:pPr>
              <w:spacing w:after="0" w:line="240" w:lineRule="auto"/>
              <w:rPr>
                <w:rFonts w:ascii="Times New Roman" w:hAnsi="Times New Roman"/>
                <w:color w:val="FF0000"/>
                <w:sz w:val="16"/>
                <w:szCs w:val="24"/>
              </w:rPr>
            </w:pPr>
            <w:r w:rsidRPr="00BD72BB">
              <w:rPr>
                <w:rFonts w:ascii="Times New Roman" w:hAnsi="Times New Roman"/>
                <w:color w:val="FF0000"/>
                <w:sz w:val="16"/>
                <w:szCs w:val="24"/>
              </w:rPr>
              <w:t>YETERLİ</w:t>
            </w:r>
          </w:p>
        </w:tc>
        <w:tc>
          <w:tcPr>
            <w:tcW w:w="2601" w:type="dxa"/>
            <w:tcBorders>
              <w:top w:val="single" w:sz="4" w:space="0" w:color="auto"/>
              <w:bottom w:val="single" w:sz="4" w:space="0" w:color="auto"/>
            </w:tcBorders>
            <w:shd w:val="clear" w:color="auto" w:fill="auto"/>
            <w:vAlign w:val="center"/>
          </w:tcPr>
          <w:p w:rsidR="0011491C" w:rsidRPr="00BD72BB" w:rsidRDefault="0011491C" w:rsidP="008E0986">
            <w:pPr>
              <w:spacing w:after="0" w:line="240" w:lineRule="auto"/>
              <w:rPr>
                <w:rFonts w:ascii="Times New Roman" w:hAnsi="Times New Roman"/>
                <w:color w:val="FF0000"/>
                <w:sz w:val="16"/>
                <w:szCs w:val="24"/>
              </w:rPr>
            </w:pPr>
            <w:r w:rsidRPr="00BD72BB">
              <w:rPr>
                <w:rFonts w:ascii="Times New Roman" w:hAnsi="Times New Roman"/>
                <w:color w:val="FF0000"/>
                <w:sz w:val="16"/>
                <w:szCs w:val="24"/>
              </w:rPr>
              <w:t>YETERLİ</w:t>
            </w:r>
          </w:p>
        </w:tc>
      </w:tr>
    </w:tbl>
    <w:p w:rsidR="000C2D4B" w:rsidRDefault="000C2D4B" w:rsidP="0011491C">
      <w:pPr>
        <w:spacing w:after="120" w:line="240" w:lineRule="auto"/>
        <w:ind w:left="425"/>
        <w:jc w:val="center"/>
        <w:rPr>
          <w:rFonts w:ascii="Times New Roman" w:hAnsi="Times New Roman"/>
          <w:b/>
        </w:rPr>
      </w:pPr>
      <w:bookmarkStart w:id="22" w:name="_Toc2587227"/>
      <w:bookmarkStart w:id="23" w:name="_Toc416085140"/>
      <w:bookmarkEnd w:id="20"/>
      <w:bookmarkEnd w:id="21"/>
    </w:p>
    <w:p w:rsidR="000C2D4B" w:rsidRDefault="000C2D4B" w:rsidP="0011491C">
      <w:pPr>
        <w:spacing w:after="120" w:line="240" w:lineRule="auto"/>
        <w:ind w:left="425"/>
        <w:jc w:val="center"/>
        <w:rPr>
          <w:rFonts w:ascii="Times New Roman" w:hAnsi="Times New Roman"/>
          <w:b/>
        </w:rPr>
      </w:pPr>
    </w:p>
    <w:p w:rsidR="000C2D4B" w:rsidRDefault="000C2D4B" w:rsidP="0011491C">
      <w:pPr>
        <w:spacing w:after="120" w:line="240" w:lineRule="auto"/>
        <w:ind w:left="425"/>
        <w:jc w:val="center"/>
        <w:rPr>
          <w:rFonts w:ascii="Times New Roman" w:hAnsi="Times New Roman"/>
          <w:b/>
        </w:rPr>
      </w:pPr>
    </w:p>
    <w:p w:rsidR="0011491C" w:rsidRPr="00A11AAE" w:rsidRDefault="0011491C" w:rsidP="0011491C">
      <w:pPr>
        <w:spacing w:after="120" w:line="240" w:lineRule="auto"/>
        <w:ind w:left="425"/>
        <w:jc w:val="center"/>
        <w:rPr>
          <w:rFonts w:ascii="Times New Roman" w:hAnsi="Times New Roman"/>
          <w:b/>
        </w:rPr>
      </w:pPr>
      <w:r w:rsidRPr="00A11AAE">
        <w:rPr>
          <w:rFonts w:ascii="Times New Roman" w:hAnsi="Times New Roman"/>
          <w:b/>
        </w:rPr>
        <w:lastRenderedPageBreak/>
        <w:t>PAYDAŞ ANALİZİ</w:t>
      </w:r>
      <w:bookmarkEnd w:id="22"/>
    </w:p>
    <w:p w:rsidR="0011491C" w:rsidRDefault="0011491C" w:rsidP="0011491C">
      <w:pPr>
        <w:spacing w:after="0" w:line="240" w:lineRule="auto"/>
        <w:ind w:firstLine="426"/>
        <w:jc w:val="both"/>
        <w:rPr>
          <w:rFonts w:ascii="Times New Roman" w:hAnsi="Times New Roman"/>
        </w:rPr>
      </w:pPr>
      <w:r w:rsidRPr="00A11AAE">
        <w:rPr>
          <w:rFonts w:ascii="Times New Roman" w:hAnsi="Times New Roman"/>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11491C" w:rsidRPr="00FA4FBB" w:rsidRDefault="0011491C" w:rsidP="0011491C">
      <w:pPr>
        <w:spacing w:after="0" w:line="240" w:lineRule="auto"/>
        <w:jc w:val="both"/>
        <w:rPr>
          <w:rFonts w:ascii="Times New Roman" w:hAnsi="Times New Roman"/>
          <w:szCs w:val="20"/>
        </w:rPr>
      </w:pPr>
      <w:r w:rsidRPr="00FA4FBB">
        <w:rPr>
          <w:rFonts w:ascii="Times New Roman" w:hAnsi="Times New Roman"/>
          <w:szCs w:val="20"/>
        </w:rPr>
        <w:t>Okul Müdürü: Anaokulu demokratik eğitim öğretim ortamında diğer çalışanlarla birlikte okul müdürü tarafından yönetilir. Okul Müdürü ders okutmanının yanında kanun tüzük yönetmelik yönerge program ve emirlere uygun olarak görevlerini yürütmeye yetkilidir.</w:t>
      </w:r>
    </w:p>
    <w:p w:rsidR="0011491C" w:rsidRPr="00FA4FBB" w:rsidRDefault="0011491C" w:rsidP="0011491C">
      <w:pPr>
        <w:spacing w:after="0" w:line="240" w:lineRule="auto"/>
        <w:jc w:val="both"/>
        <w:rPr>
          <w:rFonts w:ascii="Times New Roman" w:hAnsi="Times New Roman"/>
          <w:szCs w:val="20"/>
        </w:rPr>
      </w:pPr>
      <w:r w:rsidRPr="00FA4FBB">
        <w:rPr>
          <w:rFonts w:ascii="Times New Roman" w:hAnsi="Times New Roman"/>
          <w:szCs w:val="20"/>
        </w:rPr>
        <w:t>Öğretmen: Türk Milli Eğitiminin genel amaç ve ilkelerine uygun öğrenci yetiştirmekle görevlidir. Okul öncesi eğitimin amaçları şunlardır.</w:t>
      </w:r>
    </w:p>
    <w:p w:rsidR="0011491C" w:rsidRPr="00FA4FBB" w:rsidRDefault="0011491C" w:rsidP="0011491C">
      <w:pPr>
        <w:spacing w:after="0" w:line="240" w:lineRule="auto"/>
        <w:jc w:val="both"/>
        <w:rPr>
          <w:rFonts w:ascii="Times New Roman" w:hAnsi="Times New Roman"/>
          <w:szCs w:val="20"/>
        </w:rPr>
      </w:pPr>
      <w:r w:rsidRPr="00FA4FBB">
        <w:rPr>
          <w:rFonts w:ascii="Times New Roman" w:hAnsi="Times New Roman"/>
          <w:szCs w:val="20"/>
        </w:rPr>
        <w:t>A) Çocukların Atatürk vatan bayrak aile ve insan sevgisini benimseyen milli ve manevi değerlere bağlı kendine güvenen çevresiyle iyi iletişim kurabilen dürüst ilkeli çağdaş düşünceli hak ve sorumluluklarını bilen saygılı ve kültürel çeşitlilik içinde yetişmesidir.</w:t>
      </w:r>
    </w:p>
    <w:p w:rsidR="0011491C" w:rsidRPr="00FA4FBB" w:rsidRDefault="0011491C" w:rsidP="0011491C">
      <w:pPr>
        <w:spacing w:after="0" w:line="240" w:lineRule="auto"/>
        <w:jc w:val="both"/>
        <w:rPr>
          <w:rFonts w:ascii="Times New Roman" w:hAnsi="Times New Roman"/>
          <w:szCs w:val="20"/>
        </w:rPr>
      </w:pPr>
      <w:r w:rsidRPr="00FA4FBB">
        <w:rPr>
          <w:rFonts w:ascii="Times New Roman" w:hAnsi="Times New Roman"/>
          <w:szCs w:val="20"/>
        </w:rPr>
        <w:t>B) Çocukların beden zihin ve duygu gelişimini ve iyi alışkanlıklar kazanmasını sağlamak.</w:t>
      </w:r>
    </w:p>
    <w:p w:rsidR="0011491C" w:rsidRPr="00FA4FBB" w:rsidRDefault="0011491C" w:rsidP="0011491C">
      <w:pPr>
        <w:tabs>
          <w:tab w:val="left" w:pos="3291"/>
        </w:tabs>
        <w:spacing w:after="0" w:line="240" w:lineRule="auto"/>
        <w:jc w:val="both"/>
        <w:rPr>
          <w:rFonts w:ascii="Times New Roman" w:hAnsi="Times New Roman"/>
          <w:szCs w:val="20"/>
        </w:rPr>
      </w:pPr>
      <w:r w:rsidRPr="00FA4FBB">
        <w:rPr>
          <w:rFonts w:ascii="Times New Roman" w:hAnsi="Times New Roman"/>
          <w:szCs w:val="20"/>
        </w:rPr>
        <w:t>Öğretmen;</w:t>
      </w:r>
      <w:r>
        <w:rPr>
          <w:rFonts w:ascii="Times New Roman" w:hAnsi="Times New Roman"/>
          <w:szCs w:val="20"/>
        </w:rPr>
        <w:tab/>
      </w:r>
    </w:p>
    <w:p w:rsidR="0011491C" w:rsidRPr="00FA4FBB" w:rsidRDefault="0011491C" w:rsidP="0011491C">
      <w:pPr>
        <w:spacing w:after="0" w:line="240" w:lineRule="auto"/>
        <w:jc w:val="both"/>
        <w:rPr>
          <w:rFonts w:ascii="Times New Roman" w:hAnsi="Times New Roman"/>
          <w:szCs w:val="20"/>
        </w:rPr>
      </w:pPr>
      <w:r w:rsidRPr="00FA4FBB">
        <w:rPr>
          <w:rFonts w:ascii="Times New Roman" w:hAnsi="Times New Roman"/>
          <w:szCs w:val="20"/>
        </w:rPr>
        <w:t>Türk Milli Eğitiminin genel amaç ve ilkelerine uygun öğrenci yetiştirmekle görevlidir.</w:t>
      </w:r>
    </w:p>
    <w:p w:rsidR="0011491C" w:rsidRPr="00FA4FBB" w:rsidRDefault="0011491C" w:rsidP="0011491C">
      <w:pPr>
        <w:spacing w:after="0" w:line="240" w:lineRule="auto"/>
        <w:jc w:val="both"/>
        <w:rPr>
          <w:rFonts w:ascii="Times New Roman" w:hAnsi="Times New Roman"/>
          <w:szCs w:val="20"/>
        </w:rPr>
      </w:pPr>
      <w:r w:rsidRPr="00FA4FBB">
        <w:rPr>
          <w:rFonts w:ascii="Times New Roman" w:hAnsi="Times New Roman"/>
          <w:szCs w:val="20"/>
        </w:rPr>
        <w:t>İlköğretimin amaçları, İlkeleri şunlardır:</w:t>
      </w:r>
    </w:p>
    <w:p w:rsidR="0011491C" w:rsidRPr="00FA4FBB" w:rsidRDefault="0011491C" w:rsidP="0011491C">
      <w:pPr>
        <w:spacing w:after="0" w:line="240" w:lineRule="auto"/>
        <w:jc w:val="both"/>
        <w:rPr>
          <w:rFonts w:ascii="Times New Roman" w:hAnsi="Times New Roman"/>
          <w:szCs w:val="20"/>
        </w:rPr>
      </w:pPr>
      <w:r w:rsidRPr="00FA4FBB">
        <w:rPr>
          <w:rFonts w:ascii="Times New Roman" w:hAnsi="Times New Roman"/>
          <w:szCs w:val="20"/>
        </w:rPr>
        <w:t>a) Öğrencilerin ilgi ve yetenekleri doğrultusunda yeteneklerini geliştirerek onları hayata ve üst öğrenime hazırlamak.</w:t>
      </w:r>
    </w:p>
    <w:p w:rsidR="0011491C" w:rsidRPr="00FA4FBB" w:rsidRDefault="0011491C" w:rsidP="0011491C">
      <w:pPr>
        <w:spacing w:after="0" w:line="240" w:lineRule="auto"/>
        <w:jc w:val="both"/>
        <w:rPr>
          <w:rFonts w:ascii="Times New Roman" w:hAnsi="Times New Roman"/>
          <w:szCs w:val="20"/>
        </w:rPr>
      </w:pPr>
      <w:r w:rsidRPr="00FA4FBB">
        <w:rPr>
          <w:rFonts w:ascii="Times New Roman" w:hAnsi="Times New Roman"/>
          <w:szCs w:val="20"/>
        </w:rPr>
        <w:t>b) Öğrencilere Atatürk ilke ve inkılâplarını benimsetme; Türkiye Cumhuriyeti Anayasasına ve demokrasinin ilkelerin, insan hakları, çocuk hakları ve uluslar arası sözleşmelere uygun olarak haklarını kullanma, başkalarına saygı duyma, görevini yapma ve sorumluluk yüklenebilen birey olma bilincini kazandırmak.</w:t>
      </w:r>
    </w:p>
    <w:p w:rsidR="0011491C" w:rsidRPr="00FA4FBB" w:rsidRDefault="0011491C" w:rsidP="0011491C">
      <w:pPr>
        <w:spacing w:after="0" w:line="240" w:lineRule="auto"/>
        <w:jc w:val="both"/>
        <w:rPr>
          <w:rFonts w:ascii="Times New Roman" w:hAnsi="Times New Roman"/>
          <w:szCs w:val="20"/>
        </w:rPr>
      </w:pPr>
      <w:r w:rsidRPr="00FA4FBB">
        <w:rPr>
          <w:rFonts w:ascii="Times New Roman" w:hAnsi="Times New Roman"/>
          <w:szCs w:val="20"/>
        </w:rPr>
        <w:t>c) Öğrencilerin, milli ve evrensel kültür değerlerini tanımalarını, benimsemelerini, geliştirmelerini ve bu değerlere saygı duymalarını sağlamak,</w:t>
      </w:r>
    </w:p>
    <w:p w:rsidR="0011491C" w:rsidRDefault="0011491C" w:rsidP="0011491C">
      <w:pPr>
        <w:spacing w:after="0" w:line="240" w:lineRule="auto"/>
        <w:jc w:val="both"/>
        <w:rPr>
          <w:rFonts w:ascii="Times New Roman" w:hAnsi="Times New Roman"/>
          <w:szCs w:val="20"/>
        </w:rPr>
      </w:pPr>
      <w:r w:rsidRPr="00FA4FBB">
        <w:rPr>
          <w:rFonts w:ascii="Times New Roman" w:hAnsi="Times New Roman"/>
          <w:szCs w:val="20"/>
        </w:rPr>
        <w:t>d) Öğrencilerin kendilerine, ailelerine, topluma ve çevreye olumlu katkılar yapan, kendisi, ailesi ve çevresi ile barışık, başkaları ile iyi ilişkiler kuran, işbirliği içinde çalışan, hoşgörülü ve paylaşmayı bilen, dürüst, erdemli, iyi ve mutlu yurttaşlar olarak yetiştirmek vb. (Milli Eğitim Bakanlığı ilköğretim kurumları yönetmeliğindeki genel amaç ve ilkelere uygun öğrenciler yetiştirmek görevleri dahilindedir.)</w:t>
      </w:r>
    </w:p>
    <w:p w:rsidR="0011491C" w:rsidRDefault="0011491C" w:rsidP="0011491C">
      <w:pPr>
        <w:spacing w:after="0" w:line="240" w:lineRule="auto"/>
        <w:jc w:val="both"/>
        <w:rPr>
          <w:rFonts w:ascii="Times New Roman" w:hAnsi="Times New Roman"/>
          <w:szCs w:val="20"/>
        </w:rPr>
      </w:pPr>
    </w:p>
    <w:p w:rsidR="0011491C" w:rsidRDefault="0011491C" w:rsidP="0011491C">
      <w:pPr>
        <w:spacing w:after="0" w:line="240" w:lineRule="auto"/>
        <w:jc w:val="both"/>
        <w:rPr>
          <w:rFonts w:ascii="Times New Roman" w:hAnsi="Times New Roman"/>
          <w:b/>
          <w:szCs w:val="20"/>
        </w:rPr>
      </w:pPr>
      <w:r w:rsidRPr="00FA4FBB">
        <w:rPr>
          <w:rFonts w:ascii="Times New Roman" w:hAnsi="Times New Roman"/>
          <w:b/>
          <w:szCs w:val="20"/>
        </w:rPr>
        <w:t>Paydaş Analizi Matrisi</w:t>
      </w:r>
    </w:p>
    <w:p w:rsidR="0011491C" w:rsidRPr="00FD53F0" w:rsidRDefault="0011491C" w:rsidP="0011491C">
      <w:pPr>
        <w:spacing w:after="0" w:line="240" w:lineRule="auto"/>
        <w:jc w:val="both"/>
        <w:rPr>
          <w:rFonts w:ascii="Times New Roman" w:hAnsi="Times New Roman"/>
          <w:b/>
          <w:sz w:val="18"/>
          <w:szCs w:val="20"/>
        </w:rPr>
      </w:pPr>
    </w:p>
    <w:p w:rsidR="0011491C" w:rsidRPr="00E65A84" w:rsidRDefault="0011491C" w:rsidP="0011491C">
      <w:pPr>
        <w:spacing w:after="0" w:line="240" w:lineRule="auto"/>
        <w:ind w:left="928"/>
        <w:jc w:val="both"/>
        <w:rPr>
          <w:sz w:val="14"/>
          <w:szCs w:val="24"/>
        </w:rPr>
      </w:pPr>
    </w:p>
    <w:tbl>
      <w:tblPr>
        <w:tblW w:w="1024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0" w:type="dxa"/>
          <w:right w:w="0" w:type="dxa"/>
        </w:tblCellMar>
        <w:tblLook w:val="04A0"/>
      </w:tblPr>
      <w:tblGrid>
        <w:gridCol w:w="1336"/>
        <w:gridCol w:w="426"/>
        <w:gridCol w:w="425"/>
        <w:gridCol w:w="425"/>
        <w:gridCol w:w="2639"/>
        <w:gridCol w:w="2100"/>
        <w:gridCol w:w="67"/>
        <w:gridCol w:w="1877"/>
        <w:gridCol w:w="952"/>
      </w:tblGrid>
      <w:tr w:rsidR="0011491C" w:rsidRPr="00244BCC" w:rsidTr="008E0986">
        <w:trPr>
          <w:trHeight w:val="583"/>
        </w:trPr>
        <w:tc>
          <w:tcPr>
            <w:tcW w:w="1336" w:type="dxa"/>
            <w:vMerge w:val="restart"/>
            <w:tcBorders>
              <w:bottom w:val="single" w:sz="18" w:space="0" w:color="auto"/>
            </w:tcBorders>
            <w:shd w:val="clear" w:color="auto" w:fill="C4BC96"/>
            <w:tcMar>
              <w:top w:w="20" w:type="dxa"/>
              <w:left w:w="93" w:type="dxa"/>
              <w:bottom w:w="0" w:type="dxa"/>
              <w:right w:w="93" w:type="dxa"/>
            </w:tcMar>
            <w:vAlign w:val="center"/>
            <w:hideMark/>
          </w:tcPr>
          <w:p w:rsidR="0011491C" w:rsidRPr="00244BCC" w:rsidRDefault="0011491C" w:rsidP="008E0986">
            <w:pPr>
              <w:spacing w:after="0" w:line="240" w:lineRule="auto"/>
              <w:jc w:val="center"/>
              <w:rPr>
                <w:sz w:val="18"/>
              </w:rPr>
            </w:pPr>
            <w:r w:rsidRPr="00244BCC">
              <w:rPr>
                <w:b/>
                <w:bCs/>
                <w:sz w:val="18"/>
              </w:rPr>
              <w:t>PAYDAŞLAR</w:t>
            </w:r>
          </w:p>
        </w:tc>
        <w:tc>
          <w:tcPr>
            <w:tcW w:w="426" w:type="dxa"/>
            <w:vMerge w:val="restart"/>
            <w:tcBorders>
              <w:bottom w:val="single" w:sz="18" w:space="0" w:color="auto"/>
            </w:tcBorders>
            <w:shd w:val="clear" w:color="auto" w:fill="8DB3E2"/>
            <w:tcMar>
              <w:top w:w="20" w:type="dxa"/>
              <w:left w:w="93" w:type="dxa"/>
              <w:bottom w:w="0" w:type="dxa"/>
              <w:right w:w="93" w:type="dxa"/>
            </w:tcMar>
            <w:textDirection w:val="btLr"/>
            <w:vAlign w:val="center"/>
            <w:hideMark/>
          </w:tcPr>
          <w:p w:rsidR="0011491C" w:rsidRPr="00244BCC" w:rsidRDefault="0011491C" w:rsidP="008E0986">
            <w:pPr>
              <w:spacing w:after="0" w:line="240" w:lineRule="auto"/>
              <w:jc w:val="center"/>
              <w:rPr>
                <w:sz w:val="18"/>
              </w:rPr>
            </w:pPr>
            <w:r w:rsidRPr="00244BCC">
              <w:rPr>
                <w:b/>
                <w:bCs/>
                <w:sz w:val="18"/>
              </w:rPr>
              <w:t>İÇ PAYDAŞ</w:t>
            </w:r>
          </w:p>
        </w:tc>
        <w:tc>
          <w:tcPr>
            <w:tcW w:w="425" w:type="dxa"/>
            <w:vMerge w:val="restart"/>
            <w:tcBorders>
              <w:bottom w:val="single" w:sz="18" w:space="0" w:color="auto"/>
            </w:tcBorders>
            <w:shd w:val="clear" w:color="auto" w:fill="E5B8B7"/>
            <w:tcMar>
              <w:top w:w="20" w:type="dxa"/>
              <w:left w:w="93" w:type="dxa"/>
              <w:bottom w:w="0" w:type="dxa"/>
              <w:right w:w="93" w:type="dxa"/>
            </w:tcMar>
            <w:textDirection w:val="btLr"/>
            <w:vAlign w:val="center"/>
            <w:hideMark/>
          </w:tcPr>
          <w:p w:rsidR="0011491C" w:rsidRPr="00244BCC" w:rsidRDefault="0011491C" w:rsidP="008E0986">
            <w:pPr>
              <w:spacing w:after="0" w:line="240" w:lineRule="auto"/>
              <w:jc w:val="center"/>
              <w:rPr>
                <w:sz w:val="18"/>
              </w:rPr>
            </w:pPr>
            <w:r w:rsidRPr="00244BCC">
              <w:rPr>
                <w:b/>
                <w:bCs/>
                <w:sz w:val="18"/>
              </w:rPr>
              <w:t>DIŞ PAYDAŞ</w:t>
            </w:r>
          </w:p>
        </w:tc>
        <w:tc>
          <w:tcPr>
            <w:tcW w:w="425" w:type="dxa"/>
            <w:vMerge w:val="restart"/>
            <w:tcBorders>
              <w:bottom w:val="single" w:sz="18" w:space="0" w:color="auto"/>
            </w:tcBorders>
            <w:shd w:val="clear" w:color="auto" w:fill="FBD4B4"/>
            <w:tcMar>
              <w:top w:w="20" w:type="dxa"/>
              <w:left w:w="93" w:type="dxa"/>
              <w:bottom w:w="0" w:type="dxa"/>
              <w:right w:w="93" w:type="dxa"/>
            </w:tcMar>
            <w:textDirection w:val="btLr"/>
            <w:vAlign w:val="center"/>
            <w:hideMark/>
          </w:tcPr>
          <w:p w:rsidR="0011491C" w:rsidRPr="00244BCC" w:rsidRDefault="0011491C" w:rsidP="008E0986">
            <w:pPr>
              <w:spacing w:after="0" w:line="240" w:lineRule="auto"/>
              <w:jc w:val="center"/>
              <w:rPr>
                <w:sz w:val="18"/>
              </w:rPr>
            </w:pPr>
            <w:r w:rsidRPr="00244BCC">
              <w:rPr>
                <w:b/>
                <w:bCs/>
                <w:sz w:val="18"/>
              </w:rPr>
              <w:t>HİZMET ALAN</w:t>
            </w:r>
          </w:p>
        </w:tc>
        <w:tc>
          <w:tcPr>
            <w:tcW w:w="2639" w:type="dxa"/>
            <w:vMerge w:val="restart"/>
            <w:tcBorders>
              <w:bottom w:val="single" w:sz="18" w:space="0" w:color="auto"/>
            </w:tcBorders>
            <w:shd w:val="clear" w:color="auto" w:fill="EAF1DD"/>
            <w:tcMar>
              <w:top w:w="20" w:type="dxa"/>
              <w:left w:w="93" w:type="dxa"/>
              <w:bottom w:w="0" w:type="dxa"/>
              <w:right w:w="93" w:type="dxa"/>
            </w:tcMar>
            <w:vAlign w:val="center"/>
            <w:hideMark/>
          </w:tcPr>
          <w:p w:rsidR="0011491C" w:rsidRPr="00244BCC" w:rsidRDefault="0011491C" w:rsidP="008E0986">
            <w:pPr>
              <w:spacing w:after="0" w:line="240" w:lineRule="auto"/>
              <w:jc w:val="center"/>
              <w:rPr>
                <w:sz w:val="18"/>
              </w:rPr>
            </w:pPr>
          </w:p>
          <w:p w:rsidR="0011491C" w:rsidRPr="00244BCC" w:rsidRDefault="0011491C" w:rsidP="008E0986">
            <w:pPr>
              <w:spacing w:after="0" w:line="240" w:lineRule="auto"/>
              <w:jc w:val="center"/>
              <w:rPr>
                <w:b/>
                <w:sz w:val="18"/>
              </w:rPr>
            </w:pPr>
            <w:r w:rsidRPr="00244BCC">
              <w:rPr>
                <w:b/>
                <w:sz w:val="18"/>
              </w:rPr>
              <w:t>NEDEN PAYDAŞ</w:t>
            </w:r>
          </w:p>
        </w:tc>
        <w:tc>
          <w:tcPr>
            <w:tcW w:w="2167" w:type="dxa"/>
            <w:gridSpan w:val="2"/>
            <w:tcBorders>
              <w:bottom w:val="single" w:sz="18" w:space="0" w:color="auto"/>
            </w:tcBorders>
            <w:shd w:val="clear" w:color="auto" w:fill="B6DDE8"/>
            <w:tcMar>
              <w:top w:w="20" w:type="dxa"/>
              <w:left w:w="93" w:type="dxa"/>
              <w:bottom w:w="0" w:type="dxa"/>
              <w:right w:w="93" w:type="dxa"/>
            </w:tcMar>
            <w:vAlign w:val="center"/>
            <w:hideMark/>
          </w:tcPr>
          <w:p w:rsidR="0011491C" w:rsidRPr="00244BCC" w:rsidRDefault="0011491C" w:rsidP="008E0986">
            <w:pPr>
              <w:spacing w:after="0" w:line="240" w:lineRule="auto"/>
              <w:jc w:val="center"/>
              <w:rPr>
                <w:sz w:val="18"/>
              </w:rPr>
            </w:pPr>
            <w:r w:rsidRPr="00244BCC">
              <w:rPr>
                <w:b/>
                <w:bCs/>
                <w:sz w:val="18"/>
              </w:rPr>
              <w:t>Paydaşın Kurum Faaliyetlerini Etkileme Derecesi</w:t>
            </w:r>
          </w:p>
        </w:tc>
        <w:tc>
          <w:tcPr>
            <w:tcW w:w="1877" w:type="dxa"/>
            <w:tcBorders>
              <w:bottom w:val="single" w:sz="18" w:space="0" w:color="auto"/>
            </w:tcBorders>
            <w:shd w:val="clear" w:color="auto" w:fill="C2D69B"/>
            <w:tcMar>
              <w:top w:w="20" w:type="dxa"/>
              <w:left w:w="93" w:type="dxa"/>
              <w:bottom w:w="0" w:type="dxa"/>
              <w:right w:w="93" w:type="dxa"/>
            </w:tcMar>
            <w:vAlign w:val="center"/>
            <w:hideMark/>
          </w:tcPr>
          <w:p w:rsidR="0011491C" w:rsidRPr="00244BCC" w:rsidRDefault="0011491C" w:rsidP="008E0986">
            <w:pPr>
              <w:spacing w:after="0" w:line="240" w:lineRule="auto"/>
              <w:jc w:val="center"/>
              <w:rPr>
                <w:sz w:val="18"/>
              </w:rPr>
            </w:pPr>
            <w:r w:rsidRPr="00244BCC">
              <w:rPr>
                <w:b/>
                <w:bCs/>
                <w:sz w:val="18"/>
              </w:rPr>
              <w:t>Paydaşın Taleplerine Verilen Önem</w:t>
            </w:r>
          </w:p>
        </w:tc>
        <w:tc>
          <w:tcPr>
            <w:tcW w:w="952" w:type="dxa"/>
            <w:vMerge w:val="restart"/>
            <w:tcBorders>
              <w:bottom w:val="single" w:sz="18" w:space="0" w:color="auto"/>
            </w:tcBorders>
            <w:shd w:val="clear" w:color="auto" w:fill="D9D9D9"/>
            <w:tcMar>
              <w:top w:w="20" w:type="dxa"/>
              <w:left w:w="93" w:type="dxa"/>
              <w:bottom w:w="0" w:type="dxa"/>
              <w:right w:w="93" w:type="dxa"/>
            </w:tcMar>
            <w:textDirection w:val="btLr"/>
            <w:vAlign w:val="center"/>
            <w:hideMark/>
          </w:tcPr>
          <w:p w:rsidR="0011491C" w:rsidRPr="00244BCC" w:rsidRDefault="0011491C" w:rsidP="008E0986">
            <w:pPr>
              <w:spacing w:after="0" w:line="240" w:lineRule="auto"/>
              <w:jc w:val="center"/>
              <w:rPr>
                <w:sz w:val="18"/>
              </w:rPr>
            </w:pPr>
            <w:r w:rsidRPr="00244BCC">
              <w:rPr>
                <w:b/>
                <w:bCs/>
                <w:sz w:val="18"/>
              </w:rPr>
              <w:t>Sonuç</w:t>
            </w:r>
          </w:p>
        </w:tc>
      </w:tr>
      <w:tr w:rsidR="0011491C" w:rsidRPr="00244BCC" w:rsidTr="008E0986">
        <w:trPr>
          <w:trHeight w:val="324"/>
        </w:trPr>
        <w:tc>
          <w:tcPr>
            <w:tcW w:w="1336" w:type="dxa"/>
            <w:vMerge/>
            <w:shd w:val="clear" w:color="auto" w:fill="C4BC96"/>
            <w:vAlign w:val="center"/>
            <w:hideMark/>
          </w:tcPr>
          <w:p w:rsidR="0011491C" w:rsidRPr="00244BCC" w:rsidRDefault="0011491C" w:rsidP="008E0986">
            <w:pPr>
              <w:spacing w:after="0"/>
              <w:rPr>
                <w:sz w:val="18"/>
              </w:rPr>
            </w:pPr>
          </w:p>
        </w:tc>
        <w:tc>
          <w:tcPr>
            <w:tcW w:w="426" w:type="dxa"/>
            <w:vMerge/>
            <w:shd w:val="clear" w:color="auto" w:fill="8DB3E2"/>
            <w:vAlign w:val="center"/>
            <w:hideMark/>
          </w:tcPr>
          <w:p w:rsidR="0011491C" w:rsidRPr="00244BCC" w:rsidRDefault="0011491C" w:rsidP="008E0986">
            <w:pPr>
              <w:spacing w:after="0"/>
              <w:rPr>
                <w:sz w:val="18"/>
              </w:rPr>
            </w:pPr>
          </w:p>
        </w:tc>
        <w:tc>
          <w:tcPr>
            <w:tcW w:w="425" w:type="dxa"/>
            <w:vMerge/>
            <w:shd w:val="clear" w:color="auto" w:fill="E5B8B7"/>
            <w:vAlign w:val="center"/>
            <w:hideMark/>
          </w:tcPr>
          <w:p w:rsidR="0011491C" w:rsidRPr="00244BCC" w:rsidRDefault="0011491C" w:rsidP="008E0986">
            <w:pPr>
              <w:spacing w:after="0"/>
              <w:rPr>
                <w:sz w:val="18"/>
              </w:rPr>
            </w:pPr>
          </w:p>
        </w:tc>
        <w:tc>
          <w:tcPr>
            <w:tcW w:w="425" w:type="dxa"/>
            <w:vMerge/>
            <w:shd w:val="clear" w:color="auto" w:fill="FBD4B4"/>
            <w:vAlign w:val="center"/>
            <w:hideMark/>
          </w:tcPr>
          <w:p w:rsidR="0011491C" w:rsidRPr="00244BCC" w:rsidRDefault="0011491C" w:rsidP="008E0986">
            <w:pPr>
              <w:spacing w:after="0"/>
              <w:rPr>
                <w:sz w:val="18"/>
              </w:rPr>
            </w:pPr>
          </w:p>
        </w:tc>
        <w:tc>
          <w:tcPr>
            <w:tcW w:w="2639" w:type="dxa"/>
            <w:vMerge/>
            <w:shd w:val="clear" w:color="auto" w:fill="EAF1DD"/>
            <w:vAlign w:val="center"/>
            <w:hideMark/>
          </w:tcPr>
          <w:p w:rsidR="0011491C" w:rsidRPr="00244BCC" w:rsidRDefault="0011491C" w:rsidP="008E0986">
            <w:pPr>
              <w:spacing w:after="0"/>
              <w:rPr>
                <w:sz w:val="18"/>
              </w:rPr>
            </w:pPr>
          </w:p>
        </w:tc>
        <w:tc>
          <w:tcPr>
            <w:tcW w:w="4044" w:type="dxa"/>
            <w:gridSpan w:val="3"/>
            <w:shd w:val="clear" w:color="auto" w:fill="FABF8F"/>
            <w:tcMar>
              <w:top w:w="20" w:type="dxa"/>
              <w:left w:w="93" w:type="dxa"/>
              <w:bottom w:w="0" w:type="dxa"/>
              <w:right w:w="93" w:type="dxa"/>
            </w:tcMar>
            <w:vAlign w:val="center"/>
            <w:hideMark/>
          </w:tcPr>
          <w:p w:rsidR="0011491C" w:rsidRPr="00244BCC" w:rsidRDefault="0011491C" w:rsidP="008E0986">
            <w:pPr>
              <w:spacing w:after="0"/>
              <w:jc w:val="center"/>
              <w:rPr>
                <w:sz w:val="18"/>
              </w:rPr>
            </w:pPr>
            <w:r w:rsidRPr="00244BCC">
              <w:rPr>
                <w:sz w:val="16"/>
              </w:rPr>
              <w:t>Tam  5", "Çok  4", "Orta  3", "Az  2", "Hiç  1"</w:t>
            </w:r>
          </w:p>
        </w:tc>
        <w:tc>
          <w:tcPr>
            <w:tcW w:w="952" w:type="dxa"/>
            <w:vMerge/>
            <w:shd w:val="clear" w:color="auto" w:fill="D9D9D9"/>
            <w:vAlign w:val="center"/>
            <w:hideMark/>
          </w:tcPr>
          <w:p w:rsidR="0011491C" w:rsidRPr="00244BCC" w:rsidRDefault="0011491C" w:rsidP="008E0986">
            <w:pPr>
              <w:jc w:val="center"/>
              <w:rPr>
                <w:sz w:val="18"/>
              </w:rPr>
            </w:pPr>
          </w:p>
        </w:tc>
      </w:tr>
      <w:tr w:rsidR="0011491C" w:rsidRPr="00244BCC" w:rsidTr="008E0986">
        <w:trPr>
          <w:trHeight w:val="330"/>
        </w:trPr>
        <w:tc>
          <w:tcPr>
            <w:tcW w:w="1336" w:type="dxa"/>
            <w:vMerge/>
            <w:shd w:val="clear" w:color="auto" w:fill="C4BC96"/>
            <w:vAlign w:val="center"/>
            <w:hideMark/>
          </w:tcPr>
          <w:p w:rsidR="0011491C" w:rsidRPr="00244BCC" w:rsidRDefault="0011491C" w:rsidP="008E0986">
            <w:pPr>
              <w:spacing w:after="0"/>
              <w:rPr>
                <w:sz w:val="18"/>
              </w:rPr>
            </w:pPr>
          </w:p>
        </w:tc>
        <w:tc>
          <w:tcPr>
            <w:tcW w:w="426" w:type="dxa"/>
            <w:vMerge/>
            <w:shd w:val="clear" w:color="auto" w:fill="8DB3E2"/>
            <w:vAlign w:val="center"/>
            <w:hideMark/>
          </w:tcPr>
          <w:p w:rsidR="0011491C" w:rsidRPr="00244BCC" w:rsidRDefault="0011491C" w:rsidP="008E0986">
            <w:pPr>
              <w:spacing w:after="0"/>
              <w:rPr>
                <w:sz w:val="18"/>
              </w:rPr>
            </w:pPr>
          </w:p>
        </w:tc>
        <w:tc>
          <w:tcPr>
            <w:tcW w:w="425" w:type="dxa"/>
            <w:vMerge/>
            <w:shd w:val="clear" w:color="auto" w:fill="E5B8B7"/>
            <w:vAlign w:val="center"/>
            <w:hideMark/>
          </w:tcPr>
          <w:p w:rsidR="0011491C" w:rsidRPr="00244BCC" w:rsidRDefault="0011491C" w:rsidP="008E0986">
            <w:pPr>
              <w:spacing w:after="0"/>
              <w:rPr>
                <w:sz w:val="18"/>
              </w:rPr>
            </w:pPr>
          </w:p>
        </w:tc>
        <w:tc>
          <w:tcPr>
            <w:tcW w:w="425" w:type="dxa"/>
            <w:vMerge/>
            <w:shd w:val="clear" w:color="auto" w:fill="FBD4B4"/>
            <w:vAlign w:val="center"/>
            <w:hideMark/>
          </w:tcPr>
          <w:p w:rsidR="0011491C" w:rsidRPr="00244BCC" w:rsidRDefault="0011491C" w:rsidP="008E0986">
            <w:pPr>
              <w:spacing w:after="0"/>
              <w:rPr>
                <w:sz w:val="18"/>
              </w:rPr>
            </w:pPr>
          </w:p>
        </w:tc>
        <w:tc>
          <w:tcPr>
            <w:tcW w:w="2639" w:type="dxa"/>
            <w:vMerge/>
            <w:shd w:val="clear" w:color="auto" w:fill="EAF1DD"/>
            <w:vAlign w:val="center"/>
            <w:hideMark/>
          </w:tcPr>
          <w:p w:rsidR="0011491C" w:rsidRPr="00244BCC" w:rsidRDefault="0011491C" w:rsidP="008E0986">
            <w:pPr>
              <w:spacing w:after="0"/>
              <w:rPr>
                <w:sz w:val="18"/>
              </w:rPr>
            </w:pPr>
          </w:p>
        </w:tc>
        <w:tc>
          <w:tcPr>
            <w:tcW w:w="2100" w:type="dxa"/>
            <w:shd w:val="clear" w:color="auto" w:fill="FABF8F"/>
            <w:tcMar>
              <w:top w:w="20" w:type="dxa"/>
              <w:left w:w="93" w:type="dxa"/>
              <w:bottom w:w="0" w:type="dxa"/>
              <w:right w:w="93" w:type="dxa"/>
            </w:tcMar>
            <w:vAlign w:val="center"/>
            <w:hideMark/>
          </w:tcPr>
          <w:p w:rsidR="0011491C" w:rsidRPr="00244BCC" w:rsidRDefault="0011491C" w:rsidP="008E0986">
            <w:pPr>
              <w:spacing w:after="0"/>
              <w:jc w:val="center"/>
              <w:rPr>
                <w:sz w:val="14"/>
              </w:rPr>
            </w:pPr>
            <w:r w:rsidRPr="00244BCC">
              <w:rPr>
                <w:sz w:val="14"/>
              </w:rPr>
              <w:t>1, 2, 3 İzle</w:t>
            </w:r>
            <w:r>
              <w:rPr>
                <w:sz w:val="14"/>
              </w:rPr>
              <w:t>-</w:t>
            </w:r>
            <w:r w:rsidRPr="00244BCC">
              <w:rPr>
                <w:sz w:val="14"/>
              </w:rPr>
              <w:t>4, 5 Bilgilendir</w:t>
            </w:r>
          </w:p>
        </w:tc>
        <w:tc>
          <w:tcPr>
            <w:tcW w:w="1944" w:type="dxa"/>
            <w:gridSpan w:val="2"/>
            <w:shd w:val="clear" w:color="auto" w:fill="FABF8F"/>
            <w:tcMar>
              <w:top w:w="20" w:type="dxa"/>
              <w:left w:w="93" w:type="dxa"/>
              <w:bottom w:w="0" w:type="dxa"/>
              <w:right w:w="93" w:type="dxa"/>
            </w:tcMar>
            <w:vAlign w:val="center"/>
            <w:hideMark/>
          </w:tcPr>
          <w:p w:rsidR="0011491C" w:rsidRPr="00244BCC" w:rsidRDefault="0011491C" w:rsidP="008E0986">
            <w:pPr>
              <w:spacing w:after="0"/>
              <w:jc w:val="center"/>
              <w:rPr>
                <w:sz w:val="14"/>
              </w:rPr>
            </w:pPr>
            <w:r w:rsidRPr="00244BCC">
              <w:rPr>
                <w:sz w:val="14"/>
              </w:rPr>
              <w:t>1, 2, 3 Gözet 4, 5 Birlikte Çalış</w:t>
            </w:r>
          </w:p>
        </w:tc>
        <w:tc>
          <w:tcPr>
            <w:tcW w:w="952" w:type="dxa"/>
            <w:vMerge/>
            <w:shd w:val="clear" w:color="auto" w:fill="D9D9D9"/>
            <w:vAlign w:val="center"/>
            <w:hideMark/>
          </w:tcPr>
          <w:p w:rsidR="0011491C" w:rsidRPr="00244BCC" w:rsidRDefault="0011491C" w:rsidP="008E0986">
            <w:pPr>
              <w:jc w:val="center"/>
              <w:rPr>
                <w:sz w:val="18"/>
              </w:rPr>
            </w:pPr>
          </w:p>
        </w:tc>
      </w:tr>
      <w:tr w:rsidR="0011491C" w:rsidRPr="00244BCC" w:rsidTr="008E0986">
        <w:trPr>
          <w:trHeight w:val="506"/>
        </w:trPr>
        <w:tc>
          <w:tcPr>
            <w:tcW w:w="1336" w:type="dxa"/>
            <w:shd w:val="clear" w:color="auto" w:fill="FFFFFF"/>
            <w:tcMar>
              <w:top w:w="20" w:type="dxa"/>
              <w:left w:w="93" w:type="dxa"/>
              <w:bottom w:w="0" w:type="dxa"/>
              <w:right w:w="93" w:type="dxa"/>
            </w:tcMar>
            <w:vAlign w:val="center"/>
          </w:tcPr>
          <w:p w:rsidR="0011491C" w:rsidRPr="00244BCC" w:rsidRDefault="0011491C" w:rsidP="008E0986">
            <w:pPr>
              <w:spacing w:after="0" w:line="240" w:lineRule="auto"/>
              <w:rPr>
                <w:rFonts w:ascii="Times New Roman" w:hAnsi="Times New Roman"/>
                <w:color w:val="FF0000"/>
                <w:sz w:val="14"/>
                <w:szCs w:val="20"/>
              </w:rPr>
            </w:pPr>
            <w:r w:rsidRPr="00244BCC">
              <w:rPr>
                <w:rFonts w:ascii="Times New Roman" w:hAnsi="Times New Roman"/>
                <w:b/>
                <w:bCs/>
                <w:color w:val="FF0000"/>
                <w:sz w:val="14"/>
                <w:szCs w:val="20"/>
              </w:rPr>
              <w:t xml:space="preserve">İlçe Milli Eğitim Müdürlüğü </w:t>
            </w:r>
          </w:p>
        </w:tc>
        <w:tc>
          <w:tcPr>
            <w:tcW w:w="426" w:type="dxa"/>
            <w:shd w:val="clear" w:color="auto" w:fill="FFFFFF"/>
            <w:tcMar>
              <w:top w:w="20" w:type="dxa"/>
              <w:left w:w="93" w:type="dxa"/>
              <w:bottom w:w="0" w:type="dxa"/>
              <w:right w:w="93" w:type="dxa"/>
            </w:tcMar>
            <w:vAlign w:val="center"/>
          </w:tcPr>
          <w:p w:rsidR="0011491C" w:rsidRPr="00244BCC" w:rsidRDefault="0011491C" w:rsidP="008E0986">
            <w:pPr>
              <w:spacing w:after="0" w:line="240" w:lineRule="auto"/>
              <w:jc w:val="center"/>
              <w:rPr>
                <w:rFonts w:ascii="Times New Roman" w:hAnsi="Times New Roman"/>
                <w:color w:val="FF0000"/>
                <w:sz w:val="14"/>
                <w:szCs w:val="20"/>
              </w:rPr>
            </w:pPr>
          </w:p>
        </w:tc>
        <w:tc>
          <w:tcPr>
            <w:tcW w:w="425" w:type="dxa"/>
            <w:shd w:val="clear" w:color="auto" w:fill="FFFFFF"/>
            <w:tcMar>
              <w:top w:w="20" w:type="dxa"/>
              <w:left w:w="93" w:type="dxa"/>
              <w:bottom w:w="0" w:type="dxa"/>
              <w:right w:w="93" w:type="dxa"/>
            </w:tcMar>
            <w:vAlign w:val="center"/>
          </w:tcPr>
          <w:p w:rsidR="0011491C" w:rsidRPr="00244BCC" w:rsidRDefault="0011491C" w:rsidP="008E0986">
            <w:pPr>
              <w:spacing w:after="0" w:line="240" w:lineRule="auto"/>
              <w:jc w:val="center"/>
              <w:rPr>
                <w:rFonts w:ascii="Times New Roman" w:hAnsi="Times New Roman"/>
                <w:color w:val="FF0000"/>
                <w:sz w:val="14"/>
                <w:szCs w:val="20"/>
              </w:rPr>
            </w:pPr>
            <w:r w:rsidRPr="00244BCC">
              <w:rPr>
                <w:rFonts w:ascii="Times New Roman" w:hAnsi="Times New Roman"/>
                <w:color w:val="FF0000"/>
                <w:sz w:val="14"/>
                <w:szCs w:val="20"/>
              </w:rPr>
              <w:t>X</w:t>
            </w:r>
          </w:p>
        </w:tc>
        <w:tc>
          <w:tcPr>
            <w:tcW w:w="425" w:type="dxa"/>
            <w:shd w:val="clear" w:color="auto" w:fill="FFFFFF"/>
            <w:tcMar>
              <w:top w:w="20" w:type="dxa"/>
              <w:left w:w="93" w:type="dxa"/>
              <w:bottom w:w="0" w:type="dxa"/>
              <w:right w:w="93" w:type="dxa"/>
            </w:tcMar>
            <w:vAlign w:val="center"/>
          </w:tcPr>
          <w:p w:rsidR="0011491C" w:rsidRPr="00244BCC" w:rsidRDefault="0011491C" w:rsidP="008E0986">
            <w:pPr>
              <w:spacing w:after="0" w:line="240" w:lineRule="auto"/>
              <w:jc w:val="center"/>
              <w:rPr>
                <w:rFonts w:ascii="Times New Roman" w:hAnsi="Times New Roman"/>
                <w:color w:val="FF0000"/>
                <w:sz w:val="14"/>
                <w:szCs w:val="20"/>
              </w:rPr>
            </w:pPr>
          </w:p>
        </w:tc>
        <w:tc>
          <w:tcPr>
            <w:tcW w:w="2639" w:type="dxa"/>
            <w:shd w:val="clear" w:color="auto" w:fill="FFFFFF"/>
            <w:tcMar>
              <w:top w:w="20" w:type="dxa"/>
              <w:left w:w="0" w:type="dxa"/>
              <w:bottom w:w="0" w:type="dxa"/>
              <w:right w:w="0" w:type="dxa"/>
            </w:tcMar>
            <w:vAlign w:val="center"/>
          </w:tcPr>
          <w:p w:rsidR="0011491C" w:rsidRPr="00244BCC" w:rsidRDefault="0011491C" w:rsidP="008E0986">
            <w:pPr>
              <w:spacing w:after="0" w:line="240" w:lineRule="auto"/>
              <w:rPr>
                <w:rFonts w:ascii="Times New Roman" w:hAnsi="Times New Roman"/>
                <w:color w:val="FF0000"/>
                <w:sz w:val="14"/>
                <w:szCs w:val="20"/>
              </w:rPr>
            </w:pPr>
            <w:r w:rsidRPr="00244BCC">
              <w:rPr>
                <w:rFonts w:ascii="Times New Roman" w:hAnsi="Times New Roman"/>
                <w:color w:val="FF0000"/>
                <w:sz w:val="14"/>
                <w:szCs w:val="20"/>
              </w:rPr>
              <w:t xml:space="preserve">Amaçlarımıza Ulaşmada Destek İçin İş birliği İçinde Olmamız Gereken Kurum </w:t>
            </w:r>
          </w:p>
        </w:tc>
        <w:tc>
          <w:tcPr>
            <w:tcW w:w="2100" w:type="dxa"/>
            <w:shd w:val="clear" w:color="auto" w:fill="FFFFFF"/>
            <w:tcMar>
              <w:top w:w="20" w:type="dxa"/>
              <w:left w:w="93" w:type="dxa"/>
              <w:bottom w:w="0" w:type="dxa"/>
              <w:right w:w="93" w:type="dxa"/>
            </w:tcMar>
            <w:vAlign w:val="center"/>
          </w:tcPr>
          <w:p w:rsidR="0011491C" w:rsidRPr="00244BCC" w:rsidRDefault="0011491C" w:rsidP="008E0986">
            <w:pPr>
              <w:spacing w:after="0" w:line="240" w:lineRule="auto"/>
              <w:jc w:val="center"/>
              <w:rPr>
                <w:rFonts w:ascii="Times New Roman" w:hAnsi="Times New Roman"/>
                <w:color w:val="FF0000"/>
                <w:sz w:val="14"/>
                <w:szCs w:val="20"/>
              </w:rPr>
            </w:pPr>
            <w:r w:rsidRPr="00244BCC">
              <w:rPr>
                <w:rFonts w:ascii="Times New Roman" w:hAnsi="Times New Roman"/>
                <w:color w:val="FF0000"/>
                <w:sz w:val="14"/>
                <w:szCs w:val="20"/>
              </w:rPr>
              <w:t>5</w:t>
            </w:r>
          </w:p>
        </w:tc>
        <w:tc>
          <w:tcPr>
            <w:tcW w:w="1944" w:type="dxa"/>
            <w:gridSpan w:val="2"/>
            <w:shd w:val="clear" w:color="auto" w:fill="FFFFFF"/>
            <w:tcMar>
              <w:top w:w="20" w:type="dxa"/>
              <w:left w:w="93" w:type="dxa"/>
              <w:bottom w:w="0" w:type="dxa"/>
              <w:right w:w="93" w:type="dxa"/>
            </w:tcMar>
            <w:vAlign w:val="center"/>
          </w:tcPr>
          <w:p w:rsidR="0011491C" w:rsidRPr="00244BCC" w:rsidRDefault="0011491C" w:rsidP="008E0986">
            <w:pPr>
              <w:spacing w:after="0" w:line="240" w:lineRule="auto"/>
              <w:jc w:val="center"/>
              <w:rPr>
                <w:rFonts w:ascii="Times New Roman" w:hAnsi="Times New Roman"/>
                <w:color w:val="FF0000"/>
                <w:sz w:val="14"/>
                <w:szCs w:val="20"/>
              </w:rPr>
            </w:pPr>
            <w:r w:rsidRPr="00244BCC">
              <w:rPr>
                <w:rFonts w:ascii="Times New Roman" w:hAnsi="Times New Roman"/>
                <w:color w:val="FF0000"/>
                <w:sz w:val="14"/>
                <w:szCs w:val="20"/>
              </w:rPr>
              <w:t>5</w:t>
            </w:r>
          </w:p>
        </w:tc>
        <w:tc>
          <w:tcPr>
            <w:tcW w:w="952" w:type="dxa"/>
            <w:shd w:val="clear" w:color="auto" w:fill="FFFFFF"/>
            <w:tcMar>
              <w:top w:w="20" w:type="dxa"/>
              <w:left w:w="93" w:type="dxa"/>
              <w:bottom w:w="0" w:type="dxa"/>
              <w:right w:w="93" w:type="dxa"/>
            </w:tcMar>
            <w:vAlign w:val="center"/>
          </w:tcPr>
          <w:p w:rsidR="0011491C" w:rsidRPr="00244BCC" w:rsidRDefault="0011491C" w:rsidP="008E0986">
            <w:pPr>
              <w:spacing w:after="0" w:line="240" w:lineRule="auto"/>
              <w:rPr>
                <w:rFonts w:ascii="Times New Roman" w:hAnsi="Times New Roman"/>
                <w:color w:val="FF0000"/>
                <w:sz w:val="14"/>
                <w:szCs w:val="20"/>
              </w:rPr>
            </w:pPr>
            <w:r w:rsidRPr="00244BCC">
              <w:rPr>
                <w:rFonts w:ascii="Times New Roman" w:hAnsi="Times New Roman"/>
                <w:b/>
                <w:bCs/>
                <w:color w:val="FF0000"/>
                <w:sz w:val="14"/>
                <w:szCs w:val="20"/>
              </w:rPr>
              <w:t xml:space="preserve">Bilgilendir, Birlikte çalış </w:t>
            </w:r>
          </w:p>
        </w:tc>
      </w:tr>
      <w:tr w:rsidR="0011491C" w:rsidRPr="00244BCC" w:rsidTr="008E0986">
        <w:trPr>
          <w:trHeight w:val="486"/>
        </w:trPr>
        <w:tc>
          <w:tcPr>
            <w:tcW w:w="1336" w:type="dxa"/>
            <w:shd w:val="clear" w:color="auto" w:fill="FFFFFF"/>
            <w:tcMar>
              <w:top w:w="20" w:type="dxa"/>
              <w:left w:w="93" w:type="dxa"/>
              <w:bottom w:w="0" w:type="dxa"/>
              <w:right w:w="93" w:type="dxa"/>
            </w:tcMar>
            <w:vAlign w:val="center"/>
            <w:hideMark/>
          </w:tcPr>
          <w:p w:rsidR="0011491C" w:rsidRPr="00244BCC" w:rsidRDefault="0011491C" w:rsidP="008E0986">
            <w:pPr>
              <w:spacing w:after="0" w:line="240" w:lineRule="auto"/>
              <w:rPr>
                <w:rFonts w:ascii="Times New Roman" w:hAnsi="Times New Roman"/>
                <w:color w:val="FF0000"/>
                <w:sz w:val="14"/>
                <w:szCs w:val="20"/>
              </w:rPr>
            </w:pPr>
            <w:r w:rsidRPr="00244BCC">
              <w:rPr>
                <w:rFonts w:ascii="Times New Roman" w:hAnsi="Times New Roman"/>
                <w:b/>
                <w:bCs/>
                <w:color w:val="FF0000"/>
                <w:sz w:val="14"/>
                <w:szCs w:val="20"/>
              </w:rPr>
              <w:t xml:space="preserve">Veliler </w:t>
            </w:r>
          </w:p>
        </w:tc>
        <w:tc>
          <w:tcPr>
            <w:tcW w:w="426" w:type="dxa"/>
            <w:shd w:val="clear" w:color="auto" w:fill="FFFFFF"/>
            <w:tcMar>
              <w:top w:w="20" w:type="dxa"/>
              <w:left w:w="93" w:type="dxa"/>
              <w:bottom w:w="0" w:type="dxa"/>
              <w:right w:w="93" w:type="dxa"/>
            </w:tcMar>
            <w:vAlign w:val="center"/>
            <w:hideMark/>
          </w:tcPr>
          <w:p w:rsidR="0011491C" w:rsidRPr="00244BCC" w:rsidRDefault="0011491C" w:rsidP="008E0986">
            <w:pPr>
              <w:spacing w:after="0" w:line="240" w:lineRule="auto"/>
              <w:jc w:val="center"/>
              <w:rPr>
                <w:rFonts w:ascii="Times New Roman" w:hAnsi="Times New Roman"/>
                <w:color w:val="FF0000"/>
                <w:sz w:val="14"/>
                <w:szCs w:val="20"/>
              </w:rPr>
            </w:pPr>
          </w:p>
        </w:tc>
        <w:tc>
          <w:tcPr>
            <w:tcW w:w="425" w:type="dxa"/>
            <w:shd w:val="clear" w:color="auto" w:fill="FFFFFF"/>
            <w:tcMar>
              <w:top w:w="20" w:type="dxa"/>
              <w:left w:w="93" w:type="dxa"/>
              <w:bottom w:w="0" w:type="dxa"/>
              <w:right w:w="93" w:type="dxa"/>
            </w:tcMar>
            <w:vAlign w:val="center"/>
            <w:hideMark/>
          </w:tcPr>
          <w:p w:rsidR="0011491C" w:rsidRPr="00244BCC" w:rsidRDefault="0011491C" w:rsidP="008E0986">
            <w:pPr>
              <w:spacing w:after="0" w:line="240" w:lineRule="auto"/>
              <w:jc w:val="center"/>
              <w:rPr>
                <w:rFonts w:ascii="Times New Roman" w:hAnsi="Times New Roman"/>
                <w:color w:val="FF0000"/>
                <w:sz w:val="14"/>
                <w:szCs w:val="20"/>
              </w:rPr>
            </w:pPr>
            <w:r w:rsidRPr="00244BCC">
              <w:rPr>
                <w:rFonts w:ascii="Times New Roman" w:hAnsi="Times New Roman"/>
                <w:color w:val="FF0000"/>
                <w:sz w:val="14"/>
                <w:szCs w:val="20"/>
              </w:rPr>
              <w:t>X</w:t>
            </w:r>
          </w:p>
        </w:tc>
        <w:tc>
          <w:tcPr>
            <w:tcW w:w="425" w:type="dxa"/>
            <w:shd w:val="clear" w:color="auto" w:fill="FFFFFF"/>
            <w:tcMar>
              <w:top w:w="20" w:type="dxa"/>
              <w:left w:w="93" w:type="dxa"/>
              <w:bottom w:w="0" w:type="dxa"/>
              <w:right w:w="93" w:type="dxa"/>
            </w:tcMar>
            <w:vAlign w:val="center"/>
            <w:hideMark/>
          </w:tcPr>
          <w:p w:rsidR="0011491C" w:rsidRPr="00244BCC" w:rsidRDefault="0011491C" w:rsidP="008E0986">
            <w:pPr>
              <w:spacing w:after="0" w:line="240" w:lineRule="auto"/>
              <w:jc w:val="center"/>
              <w:rPr>
                <w:rFonts w:ascii="Times New Roman" w:hAnsi="Times New Roman"/>
                <w:color w:val="FF0000"/>
                <w:sz w:val="14"/>
                <w:szCs w:val="20"/>
              </w:rPr>
            </w:pPr>
            <w:r w:rsidRPr="00244BCC">
              <w:rPr>
                <w:rFonts w:ascii="Times New Roman" w:hAnsi="Times New Roman"/>
                <w:color w:val="FF0000"/>
                <w:sz w:val="14"/>
                <w:szCs w:val="20"/>
              </w:rPr>
              <w:t>X</w:t>
            </w:r>
          </w:p>
        </w:tc>
        <w:tc>
          <w:tcPr>
            <w:tcW w:w="2639" w:type="dxa"/>
            <w:shd w:val="clear" w:color="auto" w:fill="FFFFFF"/>
            <w:tcMar>
              <w:top w:w="20" w:type="dxa"/>
              <w:left w:w="0" w:type="dxa"/>
              <w:bottom w:w="0" w:type="dxa"/>
              <w:right w:w="0" w:type="dxa"/>
            </w:tcMar>
            <w:hideMark/>
          </w:tcPr>
          <w:p w:rsidR="0011491C" w:rsidRPr="00244BCC" w:rsidRDefault="0011491C" w:rsidP="008E0986">
            <w:pPr>
              <w:spacing w:after="0" w:line="240" w:lineRule="auto"/>
              <w:rPr>
                <w:rFonts w:ascii="Times New Roman" w:hAnsi="Times New Roman"/>
                <w:color w:val="FF0000"/>
                <w:sz w:val="14"/>
                <w:szCs w:val="20"/>
              </w:rPr>
            </w:pPr>
            <w:r w:rsidRPr="00244BCC">
              <w:rPr>
                <w:rFonts w:ascii="Times New Roman" w:hAnsi="Times New Roman"/>
                <w:color w:val="FF0000"/>
                <w:sz w:val="14"/>
                <w:szCs w:val="20"/>
              </w:rPr>
              <w:t xml:space="preserve">Doğrudan ve Dolaylı Hizmet Alan </w:t>
            </w:r>
          </w:p>
        </w:tc>
        <w:tc>
          <w:tcPr>
            <w:tcW w:w="2100" w:type="dxa"/>
            <w:shd w:val="clear" w:color="auto" w:fill="FFFFFF"/>
            <w:tcMar>
              <w:top w:w="20" w:type="dxa"/>
              <w:left w:w="93" w:type="dxa"/>
              <w:bottom w:w="0" w:type="dxa"/>
              <w:right w:w="93" w:type="dxa"/>
            </w:tcMar>
            <w:vAlign w:val="center"/>
            <w:hideMark/>
          </w:tcPr>
          <w:p w:rsidR="0011491C" w:rsidRPr="00244BCC" w:rsidRDefault="0011491C" w:rsidP="008E0986">
            <w:pPr>
              <w:spacing w:after="0" w:line="240" w:lineRule="auto"/>
              <w:jc w:val="center"/>
              <w:rPr>
                <w:rFonts w:ascii="Times New Roman" w:hAnsi="Times New Roman"/>
                <w:color w:val="FF0000"/>
                <w:sz w:val="14"/>
                <w:szCs w:val="20"/>
              </w:rPr>
            </w:pPr>
            <w:r w:rsidRPr="00244BCC">
              <w:rPr>
                <w:rFonts w:ascii="Times New Roman" w:hAnsi="Times New Roman"/>
                <w:color w:val="FF0000"/>
                <w:sz w:val="14"/>
                <w:szCs w:val="20"/>
              </w:rPr>
              <w:t>4</w:t>
            </w:r>
          </w:p>
        </w:tc>
        <w:tc>
          <w:tcPr>
            <w:tcW w:w="1944" w:type="dxa"/>
            <w:gridSpan w:val="2"/>
            <w:shd w:val="clear" w:color="auto" w:fill="FFFFFF"/>
            <w:tcMar>
              <w:top w:w="20" w:type="dxa"/>
              <w:left w:w="93" w:type="dxa"/>
              <w:bottom w:w="0" w:type="dxa"/>
              <w:right w:w="93" w:type="dxa"/>
            </w:tcMar>
            <w:vAlign w:val="center"/>
            <w:hideMark/>
          </w:tcPr>
          <w:p w:rsidR="0011491C" w:rsidRPr="00244BCC" w:rsidRDefault="0011491C" w:rsidP="008E0986">
            <w:pPr>
              <w:spacing w:after="0" w:line="240" w:lineRule="auto"/>
              <w:jc w:val="center"/>
              <w:rPr>
                <w:rFonts w:ascii="Times New Roman" w:hAnsi="Times New Roman"/>
                <w:color w:val="FF0000"/>
                <w:sz w:val="14"/>
                <w:szCs w:val="20"/>
              </w:rPr>
            </w:pPr>
            <w:r w:rsidRPr="00244BCC">
              <w:rPr>
                <w:rFonts w:ascii="Times New Roman" w:hAnsi="Times New Roman"/>
                <w:color w:val="FF0000"/>
                <w:sz w:val="14"/>
                <w:szCs w:val="20"/>
              </w:rPr>
              <w:t>4</w:t>
            </w:r>
          </w:p>
        </w:tc>
        <w:tc>
          <w:tcPr>
            <w:tcW w:w="952" w:type="dxa"/>
            <w:shd w:val="clear" w:color="auto" w:fill="FFFFFF"/>
            <w:tcMar>
              <w:top w:w="20" w:type="dxa"/>
              <w:left w:w="93" w:type="dxa"/>
              <w:bottom w:w="0" w:type="dxa"/>
              <w:right w:w="93" w:type="dxa"/>
            </w:tcMar>
            <w:vAlign w:val="center"/>
            <w:hideMark/>
          </w:tcPr>
          <w:p w:rsidR="0011491C" w:rsidRPr="00244BCC" w:rsidRDefault="0011491C" w:rsidP="008E0986">
            <w:pPr>
              <w:spacing w:after="0" w:line="240" w:lineRule="auto"/>
              <w:rPr>
                <w:rFonts w:ascii="Times New Roman" w:hAnsi="Times New Roman"/>
                <w:color w:val="FF0000"/>
                <w:sz w:val="14"/>
                <w:szCs w:val="20"/>
              </w:rPr>
            </w:pPr>
            <w:r w:rsidRPr="00244BCC">
              <w:rPr>
                <w:rFonts w:ascii="Times New Roman" w:hAnsi="Times New Roman"/>
                <w:b/>
                <w:bCs/>
                <w:color w:val="FF0000"/>
                <w:sz w:val="14"/>
                <w:szCs w:val="20"/>
              </w:rPr>
              <w:t>Bilgilendir, Birlikte çalış</w:t>
            </w:r>
          </w:p>
        </w:tc>
      </w:tr>
      <w:tr w:rsidR="0011491C" w:rsidRPr="00244BCC" w:rsidTr="008E0986">
        <w:trPr>
          <w:trHeight w:val="505"/>
        </w:trPr>
        <w:tc>
          <w:tcPr>
            <w:tcW w:w="1336" w:type="dxa"/>
            <w:shd w:val="clear" w:color="auto" w:fill="FFFFFF"/>
            <w:tcMar>
              <w:top w:w="20" w:type="dxa"/>
              <w:left w:w="93" w:type="dxa"/>
              <w:bottom w:w="0" w:type="dxa"/>
              <w:right w:w="93" w:type="dxa"/>
            </w:tcMar>
            <w:vAlign w:val="center"/>
          </w:tcPr>
          <w:p w:rsidR="0011491C" w:rsidRPr="00244BCC" w:rsidRDefault="0011491C" w:rsidP="008E0986">
            <w:pPr>
              <w:spacing w:after="0" w:line="240" w:lineRule="auto"/>
              <w:rPr>
                <w:rFonts w:ascii="Times New Roman" w:hAnsi="Times New Roman"/>
                <w:color w:val="FF0000"/>
                <w:sz w:val="14"/>
                <w:szCs w:val="20"/>
              </w:rPr>
            </w:pPr>
            <w:r w:rsidRPr="00244BCC">
              <w:rPr>
                <w:rFonts w:ascii="Times New Roman" w:hAnsi="Times New Roman"/>
                <w:b/>
                <w:bCs/>
                <w:color w:val="FF0000"/>
                <w:sz w:val="14"/>
                <w:szCs w:val="20"/>
              </w:rPr>
              <w:t xml:space="preserve">Okul Aile Birliği </w:t>
            </w:r>
          </w:p>
        </w:tc>
        <w:tc>
          <w:tcPr>
            <w:tcW w:w="426" w:type="dxa"/>
            <w:shd w:val="clear" w:color="auto" w:fill="FFFFFF"/>
            <w:tcMar>
              <w:top w:w="20" w:type="dxa"/>
              <w:left w:w="93" w:type="dxa"/>
              <w:bottom w:w="0" w:type="dxa"/>
              <w:right w:w="93" w:type="dxa"/>
            </w:tcMar>
            <w:vAlign w:val="center"/>
          </w:tcPr>
          <w:p w:rsidR="0011491C" w:rsidRPr="00244BCC" w:rsidRDefault="0011491C" w:rsidP="008E0986">
            <w:pPr>
              <w:spacing w:after="0" w:line="240" w:lineRule="auto"/>
              <w:jc w:val="center"/>
              <w:rPr>
                <w:rFonts w:ascii="Times New Roman" w:hAnsi="Times New Roman"/>
                <w:color w:val="FF0000"/>
                <w:sz w:val="14"/>
                <w:szCs w:val="20"/>
              </w:rPr>
            </w:pPr>
            <w:r w:rsidRPr="00244BCC">
              <w:rPr>
                <w:rFonts w:ascii="Times New Roman" w:hAnsi="Times New Roman"/>
                <w:color w:val="FF0000"/>
                <w:sz w:val="14"/>
                <w:szCs w:val="20"/>
              </w:rPr>
              <w:t>X</w:t>
            </w:r>
          </w:p>
        </w:tc>
        <w:tc>
          <w:tcPr>
            <w:tcW w:w="425" w:type="dxa"/>
            <w:shd w:val="clear" w:color="auto" w:fill="FFFFFF"/>
            <w:tcMar>
              <w:top w:w="20" w:type="dxa"/>
              <w:left w:w="93" w:type="dxa"/>
              <w:bottom w:w="0" w:type="dxa"/>
              <w:right w:w="93" w:type="dxa"/>
            </w:tcMar>
            <w:vAlign w:val="center"/>
          </w:tcPr>
          <w:p w:rsidR="0011491C" w:rsidRPr="00244BCC" w:rsidRDefault="0011491C" w:rsidP="008E0986">
            <w:pPr>
              <w:spacing w:after="0" w:line="240" w:lineRule="auto"/>
              <w:jc w:val="center"/>
              <w:rPr>
                <w:rFonts w:ascii="Times New Roman" w:hAnsi="Times New Roman"/>
                <w:color w:val="FF0000"/>
                <w:sz w:val="14"/>
                <w:szCs w:val="20"/>
              </w:rPr>
            </w:pPr>
          </w:p>
        </w:tc>
        <w:tc>
          <w:tcPr>
            <w:tcW w:w="425" w:type="dxa"/>
            <w:shd w:val="clear" w:color="auto" w:fill="FFFFFF"/>
            <w:tcMar>
              <w:top w:w="20" w:type="dxa"/>
              <w:left w:w="93" w:type="dxa"/>
              <w:bottom w:w="0" w:type="dxa"/>
              <w:right w:w="93" w:type="dxa"/>
            </w:tcMar>
            <w:vAlign w:val="center"/>
          </w:tcPr>
          <w:p w:rsidR="0011491C" w:rsidRPr="00244BCC" w:rsidRDefault="0011491C" w:rsidP="008E0986">
            <w:pPr>
              <w:spacing w:after="0" w:line="240" w:lineRule="auto"/>
              <w:jc w:val="center"/>
              <w:rPr>
                <w:rFonts w:ascii="Times New Roman" w:hAnsi="Times New Roman"/>
                <w:color w:val="FF0000"/>
                <w:sz w:val="14"/>
                <w:szCs w:val="20"/>
              </w:rPr>
            </w:pPr>
            <w:r w:rsidRPr="00244BCC">
              <w:rPr>
                <w:rFonts w:ascii="Times New Roman" w:hAnsi="Times New Roman"/>
                <w:color w:val="FF0000"/>
                <w:sz w:val="14"/>
                <w:szCs w:val="20"/>
              </w:rPr>
              <w:t>X</w:t>
            </w:r>
          </w:p>
        </w:tc>
        <w:tc>
          <w:tcPr>
            <w:tcW w:w="2639" w:type="dxa"/>
            <w:shd w:val="clear" w:color="auto" w:fill="FFFFFF"/>
            <w:tcMar>
              <w:top w:w="20" w:type="dxa"/>
              <w:left w:w="0" w:type="dxa"/>
              <w:bottom w:w="0" w:type="dxa"/>
              <w:right w:w="0" w:type="dxa"/>
            </w:tcMar>
          </w:tcPr>
          <w:p w:rsidR="0011491C" w:rsidRPr="00244BCC" w:rsidRDefault="0011491C" w:rsidP="008E0986">
            <w:pPr>
              <w:spacing w:after="0" w:line="240" w:lineRule="auto"/>
              <w:rPr>
                <w:rFonts w:ascii="Times New Roman" w:hAnsi="Times New Roman"/>
                <w:color w:val="FF0000"/>
                <w:sz w:val="14"/>
                <w:szCs w:val="20"/>
              </w:rPr>
            </w:pPr>
            <w:r w:rsidRPr="00244BCC">
              <w:rPr>
                <w:rFonts w:ascii="Times New Roman" w:hAnsi="Times New Roman"/>
                <w:color w:val="FF0000"/>
                <w:sz w:val="14"/>
                <w:szCs w:val="20"/>
              </w:rPr>
              <w:t>Amaçlarımıza Ulaşmada Destek İçin İş birliği İçinde Olmamız Gereken Kurum</w:t>
            </w:r>
          </w:p>
        </w:tc>
        <w:tc>
          <w:tcPr>
            <w:tcW w:w="2100" w:type="dxa"/>
            <w:shd w:val="clear" w:color="auto" w:fill="FFFFFF"/>
            <w:tcMar>
              <w:top w:w="20" w:type="dxa"/>
              <w:left w:w="93" w:type="dxa"/>
              <w:bottom w:w="0" w:type="dxa"/>
              <w:right w:w="93" w:type="dxa"/>
            </w:tcMar>
            <w:vAlign w:val="center"/>
          </w:tcPr>
          <w:p w:rsidR="0011491C" w:rsidRPr="00244BCC" w:rsidRDefault="0011491C" w:rsidP="008E0986">
            <w:pPr>
              <w:spacing w:after="0" w:line="240" w:lineRule="auto"/>
              <w:jc w:val="center"/>
              <w:rPr>
                <w:rFonts w:ascii="Times New Roman" w:hAnsi="Times New Roman"/>
                <w:color w:val="FF0000"/>
                <w:sz w:val="14"/>
                <w:szCs w:val="20"/>
              </w:rPr>
            </w:pPr>
            <w:r w:rsidRPr="00244BCC">
              <w:rPr>
                <w:rFonts w:ascii="Times New Roman" w:hAnsi="Times New Roman"/>
                <w:color w:val="FF0000"/>
                <w:sz w:val="14"/>
                <w:szCs w:val="20"/>
              </w:rPr>
              <w:t>5</w:t>
            </w:r>
          </w:p>
        </w:tc>
        <w:tc>
          <w:tcPr>
            <w:tcW w:w="1944" w:type="dxa"/>
            <w:gridSpan w:val="2"/>
            <w:shd w:val="clear" w:color="auto" w:fill="FFFFFF"/>
            <w:tcMar>
              <w:top w:w="20" w:type="dxa"/>
              <w:left w:w="93" w:type="dxa"/>
              <w:bottom w:w="0" w:type="dxa"/>
              <w:right w:w="93" w:type="dxa"/>
            </w:tcMar>
            <w:vAlign w:val="center"/>
          </w:tcPr>
          <w:p w:rsidR="0011491C" w:rsidRPr="00244BCC" w:rsidRDefault="0011491C" w:rsidP="008E0986">
            <w:pPr>
              <w:spacing w:after="0" w:line="240" w:lineRule="auto"/>
              <w:jc w:val="center"/>
              <w:rPr>
                <w:rFonts w:ascii="Times New Roman" w:hAnsi="Times New Roman"/>
                <w:color w:val="FF0000"/>
                <w:sz w:val="14"/>
                <w:szCs w:val="20"/>
              </w:rPr>
            </w:pPr>
            <w:r w:rsidRPr="00244BCC">
              <w:rPr>
                <w:rFonts w:ascii="Times New Roman" w:hAnsi="Times New Roman"/>
                <w:color w:val="FF0000"/>
                <w:sz w:val="14"/>
                <w:szCs w:val="20"/>
              </w:rPr>
              <w:t>5</w:t>
            </w:r>
          </w:p>
        </w:tc>
        <w:tc>
          <w:tcPr>
            <w:tcW w:w="952" w:type="dxa"/>
            <w:shd w:val="clear" w:color="auto" w:fill="FFFFFF"/>
            <w:tcMar>
              <w:top w:w="20" w:type="dxa"/>
              <w:left w:w="93" w:type="dxa"/>
              <w:bottom w:w="0" w:type="dxa"/>
              <w:right w:w="93" w:type="dxa"/>
            </w:tcMar>
            <w:vAlign w:val="center"/>
          </w:tcPr>
          <w:p w:rsidR="0011491C" w:rsidRPr="00244BCC" w:rsidRDefault="0011491C" w:rsidP="008E0986">
            <w:pPr>
              <w:spacing w:after="0" w:line="240" w:lineRule="auto"/>
              <w:rPr>
                <w:rFonts w:ascii="Times New Roman" w:hAnsi="Times New Roman"/>
                <w:color w:val="FF0000"/>
                <w:sz w:val="14"/>
                <w:szCs w:val="20"/>
              </w:rPr>
            </w:pPr>
            <w:r w:rsidRPr="00244BCC">
              <w:rPr>
                <w:rFonts w:ascii="Times New Roman" w:hAnsi="Times New Roman"/>
                <w:b/>
                <w:bCs/>
                <w:color w:val="FF0000"/>
                <w:sz w:val="14"/>
                <w:szCs w:val="20"/>
              </w:rPr>
              <w:t xml:space="preserve">Bilgilendir, Birlikte çalış </w:t>
            </w:r>
          </w:p>
        </w:tc>
      </w:tr>
      <w:tr w:rsidR="0011491C" w:rsidRPr="00244BCC" w:rsidTr="008E0986">
        <w:trPr>
          <w:trHeight w:val="254"/>
        </w:trPr>
        <w:tc>
          <w:tcPr>
            <w:tcW w:w="1336" w:type="dxa"/>
            <w:shd w:val="clear" w:color="auto" w:fill="FFFFFF"/>
            <w:tcMar>
              <w:top w:w="20" w:type="dxa"/>
              <w:left w:w="93" w:type="dxa"/>
              <w:bottom w:w="0" w:type="dxa"/>
              <w:right w:w="93" w:type="dxa"/>
            </w:tcMar>
            <w:vAlign w:val="center"/>
          </w:tcPr>
          <w:p w:rsidR="0011491C" w:rsidRPr="00244BCC" w:rsidRDefault="0011491C" w:rsidP="008E0986">
            <w:pPr>
              <w:spacing w:after="0" w:line="240" w:lineRule="auto"/>
              <w:rPr>
                <w:rFonts w:ascii="Times New Roman" w:hAnsi="Times New Roman"/>
                <w:color w:val="FF0000"/>
                <w:sz w:val="14"/>
                <w:szCs w:val="20"/>
              </w:rPr>
            </w:pPr>
            <w:r w:rsidRPr="00244BCC">
              <w:rPr>
                <w:rFonts w:ascii="Times New Roman" w:hAnsi="Times New Roman"/>
                <w:b/>
                <w:bCs/>
                <w:color w:val="FF0000"/>
                <w:sz w:val="14"/>
                <w:szCs w:val="20"/>
              </w:rPr>
              <w:t xml:space="preserve">Öğrenciler </w:t>
            </w:r>
          </w:p>
        </w:tc>
        <w:tc>
          <w:tcPr>
            <w:tcW w:w="426" w:type="dxa"/>
            <w:shd w:val="clear" w:color="auto" w:fill="FFFFFF"/>
            <w:tcMar>
              <w:top w:w="20" w:type="dxa"/>
              <w:left w:w="93" w:type="dxa"/>
              <w:bottom w:w="0" w:type="dxa"/>
              <w:right w:w="93" w:type="dxa"/>
            </w:tcMar>
            <w:vAlign w:val="center"/>
          </w:tcPr>
          <w:p w:rsidR="0011491C" w:rsidRPr="00244BCC" w:rsidRDefault="0011491C" w:rsidP="008E0986">
            <w:pPr>
              <w:spacing w:after="0" w:line="240" w:lineRule="auto"/>
              <w:jc w:val="center"/>
              <w:rPr>
                <w:rFonts w:ascii="Times New Roman" w:hAnsi="Times New Roman"/>
                <w:color w:val="FF0000"/>
                <w:sz w:val="14"/>
                <w:szCs w:val="20"/>
              </w:rPr>
            </w:pPr>
            <w:r w:rsidRPr="00244BCC">
              <w:rPr>
                <w:rFonts w:ascii="Times New Roman" w:hAnsi="Times New Roman"/>
                <w:color w:val="FF0000"/>
                <w:sz w:val="14"/>
                <w:szCs w:val="20"/>
              </w:rPr>
              <w:t>X</w:t>
            </w:r>
          </w:p>
        </w:tc>
        <w:tc>
          <w:tcPr>
            <w:tcW w:w="425" w:type="dxa"/>
            <w:shd w:val="clear" w:color="auto" w:fill="FFFFFF"/>
            <w:tcMar>
              <w:top w:w="20" w:type="dxa"/>
              <w:left w:w="93" w:type="dxa"/>
              <w:bottom w:w="0" w:type="dxa"/>
              <w:right w:w="93" w:type="dxa"/>
            </w:tcMar>
            <w:vAlign w:val="center"/>
          </w:tcPr>
          <w:p w:rsidR="0011491C" w:rsidRPr="00244BCC" w:rsidRDefault="0011491C" w:rsidP="008E0986">
            <w:pPr>
              <w:spacing w:after="0" w:line="240" w:lineRule="auto"/>
              <w:jc w:val="center"/>
              <w:rPr>
                <w:rFonts w:ascii="Times New Roman" w:hAnsi="Times New Roman"/>
                <w:color w:val="FF0000"/>
                <w:sz w:val="14"/>
                <w:szCs w:val="20"/>
              </w:rPr>
            </w:pPr>
          </w:p>
        </w:tc>
        <w:tc>
          <w:tcPr>
            <w:tcW w:w="425" w:type="dxa"/>
            <w:shd w:val="clear" w:color="auto" w:fill="FFFFFF"/>
            <w:tcMar>
              <w:top w:w="20" w:type="dxa"/>
              <w:left w:w="93" w:type="dxa"/>
              <w:bottom w:w="0" w:type="dxa"/>
              <w:right w:w="93" w:type="dxa"/>
            </w:tcMar>
            <w:vAlign w:val="center"/>
          </w:tcPr>
          <w:p w:rsidR="0011491C" w:rsidRPr="00244BCC" w:rsidRDefault="0011491C" w:rsidP="008E0986">
            <w:pPr>
              <w:spacing w:after="0" w:line="240" w:lineRule="auto"/>
              <w:jc w:val="center"/>
              <w:rPr>
                <w:rFonts w:ascii="Times New Roman" w:hAnsi="Times New Roman"/>
                <w:color w:val="FF0000"/>
                <w:sz w:val="14"/>
                <w:szCs w:val="20"/>
              </w:rPr>
            </w:pPr>
            <w:r w:rsidRPr="00244BCC">
              <w:rPr>
                <w:rFonts w:ascii="Times New Roman" w:hAnsi="Times New Roman"/>
                <w:color w:val="FF0000"/>
                <w:sz w:val="14"/>
                <w:szCs w:val="20"/>
              </w:rPr>
              <w:t>X</w:t>
            </w:r>
          </w:p>
        </w:tc>
        <w:tc>
          <w:tcPr>
            <w:tcW w:w="2639" w:type="dxa"/>
            <w:shd w:val="clear" w:color="auto" w:fill="FFFFFF"/>
            <w:tcMar>
              <w:top w:w="20" w:type="dxa"/>
              <w:left w:w="0" w:type="dxa"/>
              <w:bottom w:w="0" w:type="dxa"/>
              <w:right w:w="0" w:type="dxa"/>
            </w:tcMar>
            <w:vAlign w:val="center"/>
          </w:tcPr>
          <w:p w:rsidR="0011491C" w:rsidRPr="00244BCC" w:rsidRDefault="0011491C" w:rsidP="008E0986">
            <w:pPr>
              <w:spacing w:after="0" w:line="240" w:lineRule="auto"/>
              <w:rPr>
                <w:rFonts w:ascii="Times New Roman" w:hAnsi="Times New Roman"/>
                <w:color w:val="FF0000"/>
                <w:sz w:val="14"/>
                <w:szCs w:val="20"/>
              </w:rPr>
            </w:pPr>
            <w:r w:rsidRPr="00244BCC">
              <w:rPr>
                <w:rFonts w:ascii="Times New Roman" w:hAnsi="Times New Roman"/>
                <w:color w:val="FF0000"/>
                <w:sz w:val="14"/>
                <w:szCs w:val="20"/>
              </w:rPr>
              <w:t xml:space="preserve">Varoluş sebebimiz </w:t>
            </w:r>
          </w:p>
        </w:tc>
        <w:tc>
          <w:tcPr>
            <w:tcW w:w="2100" w:type="dxa"/>
            <w:shd w:val="clear" w:color="auto" w:fill="FFFFFF"/>
            <w:tcMar>
              <w:top w:w="20" w:type="dxa"/>
              <w:left w:w="93" w:type="dxa"/>
              <w:bottom w:w="0" w:type="dxa"/>
              <w:right w:w="93" w:type="dxa"/>
            </w:tcMar>
            <w:vAlign w:val="center"/>
          </w:tcPr>
          <w:p w:rsidR="0011491C" w:rsidRPr="00244BCC" w:rsidRDefault="0011491C" w:rsidP="008E0986">
            <w:pPr>
              <w:spacing w:after="0" w:line="240" w:lineRule="auto"/>
              <w:jc w:val="center"/>
              <w:rPr>
                <w:rFonts w:ascii="Times New Roman" w:hAnsi="Times New Roman"/>
                <w:color w:val="FF0000"/>
                <w:sz w:val="14"/>
                <w:szCs w:val="20"/>
              </w:rPr>
            </w:pPr>
            <w:r w:rsidRPr="00244BCC">
              <w:rPr>
                <w:rFonts w:ascii="Times New Roman" w:hAnsi="Times New Roman"/>
                <w:color w:val="FF0000"/>
                <w:sz w:val="14"/>
                <w:szCs w:val="20"/>
              </w:rPr>
              <w:t>5</w:t>
            </w:r>
          </w:p>
        </w:tc>
        <w:tc>
          <w:tcPr>
            <w:tcW w:w="1944" w:type="dxa"/>
            <w:gridSpan w:val="2"/>
            <w:shd w:val="clear" w:color="auto" w:fill="FFFFFF"/>
            <w:tcMar>
              <w:top w:w="20" w:type="dxa"/>
              <w:left w:w="93" w:type="dxa"/>
              <w:bottom w:w="0" w:type="dxa"/>
              <w:right w:w="93" w:type="dxa"/>
            </w:tcMar>
            <w:vAlign w:val="center"/>
          </w:tcPr>
          <w:p w:rsidR="0011491C" w:rsidRPr="00244BCC" w:rsidRDefault="0011491C" w:rsidP="008E0986">
            <w:pPr>
              <w:spacing w:after="0" w:line="240" w:lineRule="auto"/>
              <w:jc w:val="center"/>
              <w:rPr>
                <w:rFonts w:ascii="Times New Roman" w:hAnsi="Times New Roman"/>
                <w:color w:val="FF0000"/>
                <w:sz w:val="14"/>
                <w:szCs w:val="20"/>
              </w:rPr>
            </w:pPr>
            <w:r w:rsidRPr="00244BCC">
              <w:rPr>
                <w:rFonts w:ascii="Times New Roman" w:hAnsi="Times New Roman"/>
                <w:color w:val="FF0000"/>
                <w:sz w:val="14"/>
                <w:szCs w:val="20"/>
              </w:rPr>
              <w:t>5</w:t>
            </w:r>
          </w:p>
        </w:tc>
        <w:tc>
          <w:tcPr>
            <w:tcW w:w="952" w:type="dxa"/>
            <w:shd w:val="clear" w:color="auto" w:fill="FFFFFF"/>
            <w:tcMar>
              <w:top w:w="20" w:type="dxa"/>
              <w:left w:w="93" w:type="dxa"/>
              <w:bottom w:w="0" w:type="dxa"/>
              <w:right w:w="93" w:type="dxa"/>
            </w:tcMar>
            <w:vAlign w:val="center"/>
          </w:tcPr>
          <w:p w:rsidR="0011491C" w:rsidRPr="00244BCC" w:rsidRDefault="0011491C" w:rsidP="008E0986">
            <w:pPr>
              <w:spacing w:after="0" w:line="240" w:lineRule="auto"/>
              <w:rPr>
                <w:rFonts w:ascii="Times New Roman" w:hAnsi="Times New Roman"/>
                <w:color w:val="FF0000"/>
                <w:sz w:val="14"/>
                <w:szCs w:val="20"/>
              </w:rPr>
            </w:pPr>
            <w:r w:rsidRPr="00244BCC">
              <w:rPr>
                <w:rFonts w:ascii="Times New Roman" w:hAnsi="Times New Roman"/>
                <w:b/>
                <w:bCs/>
                <w:color w:val="FF0000"/>
                <w:sz w:val="14"/>
                <w:szCs w:val="20"/>
              </w:rPr>
              <w:t xml:space="preserve">Bilgilendir, Birlikte Çalış </w:t>
            </w:r>
          </w:p>
        </w:tc>
      </w:tr>
      <w:tr w:rsidR="0011491C" w:rsidRPr="00244BCC" w:rsidTr="008E0986">
        <w:trPr>
          <w:trHeight w:val="220"/>
        </w:trPr>
        <w:tc>
          <w:tcPr>
            <w:tcW w:w="1336" w:type="dxa"/>
            <w:shd w:val="clear" w:color="auto" w:fill="FFFFFF"/>
            <w:tcMar>
              <w:top w:w="20" w:type="dxa"/>
              <w:left w:w="93" w:type="dxa"/>
              <w:bottom w:w="0" w:type="dxa"/>
              <w:right w:w="93" w:type="dxa"/>
            </w:tcMar>
            <w:vAlign w:val="center"/>
            <w:hideMark/>
          </w:tcPr>
          <w:p w:rsidR="0011491C" w:rsidRPr="00244BCC" w:rsidRDefault="0011491C" w:rsidP="008E0986">
            <w:pPr>
              <w:spacing w:after="0" w:line="240" w:lineRule="auto"/>
              <w:rPr>
                <w:rFonts w:ascii="Times New Roman" w:hAnsi="Times New Roman"/>
                <w:color w:val="FF0000"/>
                <w:sz w:val="14"/>
                <w:szCs w:val="20"/>
              </w:rPr>
            </w:pPr>
            <w:r w:rsidRPr="00244BCC">
              <w:rPr>
                <w:rFonts w:ascii="Times New Roman" w:hAnsi="Times New Roman"/>
                <w:b/>
                <w:bCs/>
                <w:color w:val="FF0000"/>
                <w:sz w:val="14"/>
                <w:szCs w:val="20"/>
              </w:rPr>
              <w:t xml:space="preserve">Mahalle Muhtarı </w:t>
            </w:r>
          </w:p>
        </w:tc>
        <w:tc>
          <w:tcPr>
            <w:tcW w:w="426" w:type="dxa"/>
            <w:shd w:val="clear" w:color="auto" w:fill="FFFFFF"/>
            <w:tcMar>
              <w:top w:w="20" w:type="dxa"/>
              <w:left w:w="93" w:type="dxa"/>
              <w:bottom w:w="0" w:type="dxa"/>
              <w:right w:w="93" w:type="dxa"/>
            </w:tcMar>
            <w:vAlign w:val="center"/>
            <w:hideMark/>
          </w:tcPr>
          <w:p w:rsidR="0011491C" w:rsidRPr="00244BCC" w:rsidRDefault="0011491C" w:rsidP="008E0986">
            <w:pPr>
              <w:spacing w:after="0" w:line="240" w:lineRule="auto"/>
              <w:jc w:val="center"/>
              <w:rPr>
                <w:rFonts w:ascii="Times New Roman" w:hAnsi="Times New Roman"/>
                <w:color w:val="FF0000"/>
                <w:sz w:val="14"/>
                <w:szCs w:val="20"/>
              </w:rPr>
            </w:pPr>
          </w:p>
        </w:tc>
        <w:tc>
          <w:tcPr>
            <w:tcW w:w="425" w:type="dxa"/>
            <w:shd w:val="clear" w:color="auto" w:fill="FFFFFF"/>
            <w:tcMar>
              <w:top w:w="20" w:type="dxa"/>
              <w:left w:w="93" w:type="dxa"/>
              <w:bottom w:w="0" w:type="dxa"/>
              <w:right w:w="93" w:type="dxa"/>
            </w:tcMar>
            <w:vAlign w:val="center"/>
            <w:hideMark/>
          </w:tcPr>
          <w:p w:rsidR="0011491C" w:rsidRPr="00244BCC" w:rsidRDefault="0011491C" w:rsidP="008E0986">
            <w:pPr>
              <w:spacing w:after="0" w:line="240" w:lineRule="auto"/>
              <w:jc w:val="center"/>
              <w:rPr>
                <w:rFonts w:ascii="Times New Roman" w:hAnsi="Times New Roman"/>
                <w:color w:val="FF0000"/>
                <w:sz w:val="14"/>
                <w:szCs w:val="20"/>
              </w:rPr>
            </w:pPr>
            <w:r w:rsidRPr="00244BCC">
              <w:rPr>
                <w:rFonts w:ascii="Times New Roman" w:hAnsi="Times New Roman"/>
                <w:color w:val="FF0000"/>
                <w:sz w:val="14"/>
                <w:szCs w:val="20"/>
              </w:rPr>
              <w:t>X</w:t>
            </w:r>
          </w:p>
        </w:tc>
        <w:tc>
          <w:tcPr>
            <w:tcW w:w="425" w:type="dxa"/>
            <w:shd w:val="clear" w:color="auto" w:fill="FFFFFF"/>
            <w:tcMar>
              <w:top w:w="20" w:type="dxa"/>
              <w:left w:w="93" w:type="dxa"/>
              <w:bottom w:w="0" w:type="dxa"/>
              <w:right w:w="93" w:type="dxa"/>
            </w:tcMar>
            <w:vAlign w:val="center"/>
            <w:hideMark/>
          </w:tcPr>
          <w:p w:rsidR="0011491C" w:rsidRPr="00244BCC" w:rsidRDefault="0011491C" w:rsidP="008E0986">
            <w:pPr>
              <w:spacing w:after="0" w:line="240" w:lineRule="auto"/>
              <w:jc w:val="center"/>
              <w:rPr>
                <w:rFonts w:ascii="Times New Roman" w:hAnsi="Times New Roman"/>
                <w:color w:val="FF0000"/>
                <w:sz w:val="14"/>
                <w:szCs w:val="20"/>
              </w:rPr>
            </w:pPr>
            <w:r w:rsidRPr="00244BCC">
              <w:rPr>
                <w:rFonts w:ascii="Times New Roman" w:hAnsi="Times New Roman"/>
                <w:color w:val="FF0000"/>
                <w:sz w:val="14"/>
                <w:szCs w:val="20"/>
              </w:rPr>
              <w:t>X</w:t>
            </w:r>
          </w:p>
        </w:tc>
        <w:tc>
          <w:tcPr>
            <w:tcW w:w="2639" w:type="dxa"/>
            <w:shd w:val="clear" w:color="auto" w:fill="FFFFFF"/>
            <w:tcMar>
              <w:top w:w="20" w:type="dxa"/>
              <w:left w:w="0" w:type="dxa"/>
              <w:bottom w:w="0" w:type="dxa"/>
              <w:right w:w="0" w:type="dxa"/>
            </w:tcMar>
            <w:hideMark/>
          </w:tcPr>
          <w:p w:rsidR="0011491C" w:rsidRPr="00244BCC" w:rsidRDefault="0011491C" w:rsidP="008E0986">
            <w:pPr>
              <w:spacing w:after="0" w:line="240" w:lineRule="auto"/>
              <w:rPr>
                <w:rFonts w:ascii="Times New Roman" w:hAnsi="Times New Roman"/>
                <w:color w:val="FF0000"/>
                <w:sz w:val="14"/>
                <w:szCs w:val="20"/>
              </w:rPr>
            </w:pPr>
            <w:r w:rsidRPr="00244BCC">
              <w:rPr>
                <w:rFonts w:ascii="Times New Roman" w:hAnsi="Times New Roman"/>
                <w:color w:val="FF0000"/>
                <w:sz w:val="14"/>
                <w:szCs w:val="20"/>
              </w:rPr>
              <w:t>Amaçlarımıza Ulaşmada Destek İçin İş birliği İçinde Olmamız Gereken Kurum</w:t>
            </w:r>
          </w:p>
        </w:tc>
        <w:tc>
          <w:tcPr>
            <w:tcW w:w="2100" w:type="dxa"/>
            <w:shd w:val="clear" w:color="auto" w:fill="FFFFFF"/>
            <w:tcMar>
              <w:top w:w="20" w:type="dxa"/>
              <w:left w:w="93" w:type="dxa"/>
              <w:bottom w:w="0" w:type="dxa"/>
              <w:right w:w="93" w:type="dxa"/>
            </w:tcMar>
            <w:vAlign w:val="center"/>
            <w:hideMark/>
          </w:tcPr>
          <w:p w:rsidR="0011491C" w:rsidRPr="00244BCC" w:rsidRDefault="0011491C" w:rsidP="008E0986">
            <w:pPr>
              <w:spacing w:after="0" w:line="240" w:lineRule="auto"/>
              <w:jc w:val="center"/>
              <w:rPr>
                <w:rFonts w:ascii="Times New Roman" w:hAnsi="Times New Roman"/>
                <w:color w:val="FF0000"/>
                <w:sz w:val="14"/>
                <w:szCs w:val="20"/>
              </w:rPr>
            </w:pPr>
            <w:r w:rsidRPr="00244BCC">
              <w:rPr>
                <w:rFonts w:ascii="Times New Roman" w:hAnsi="Times New Roman"/>
                <w:color w:val="FF0000"/>
                <w:sz w:val="14"/>
                <w:szCs w:val="20"/>
              </w:rPr>
              <w:t>1</w:t>
            </w:r>
          </w:p>
        </w:tc>
        <w:tc>
          <w:tcPr>
            <w:tcW w:w="1944" w:type="dxa"/>
            <w:gridSpan w:val="2"/>
            <w:shd w:val="clear" w:color="auto" w:fill="FFFFFF"/>
            <w:tcMar>
              <w:top w:w="20" w:type="dxa"/>
              <w:left w:w="93" w:type="dxa"/>
              <w:bottom w:w="0" w:type="dxa"/>
              <w:right w:w="93" w:type="dxa"/>
            </w:tcMar>
            <w:vAlign w:val="center"/>
            <w:hideMark/>
          </w:tcPr>
          <w:p w:rsidR="0011491C" w:rsidRPr="00244BCC" w:rsidRDefault="0011491C" w:rsidP="008E0986">
            <w:pPr>
              <w:spacing w:after="0" w:line="240" w:lineRule="auto"/>
              <w:jc w:val="center"/>
              <w:rPr>
                <w:rFonts w:ascii="Times New Roman" w:hAnsi="Times New Roman"/>
                <w:color w:val="FF0000"/>
                <w:sz w:val="14"/>
                <w:szCs w:val="20"/>
              </w:rPr>
            </w:pPr>
            <w:r w:rsidRPr="00244BCC">
              <w:rPr>
                <w:rFonts w:ascii="Times New Roman" w:hAnsi="Times New Roman"/>
                <w:color w:val="FF0000"/>
                <w:sz w:val="14"/>
                <w:szCs w:val="20"/>
              </w:rPr>
              <w:t>2</w:t>
            </w:r>
          </w:p>
        </w:tc>
        <w:tc>
          <w:tcPr>
            <w:tcW w:w="952" w:type="dxa"/>
            <w:shd w:val="clear" w:color="auto" w:fill="FFFFFF"/>
            <w:tcMar>
              <w:top w:w="20" w:type="dxa"/>
              <w:left w:w="93" w:type="dxa"/>
              <w:bottom w:w="0" w:type="dxa"/>
              <w:right w:w="93" w:type="dxa"/>
            </w:tcMar>
            <w:vAlign w:val="center"/>
            <w:hideMark/>
          </w:tcPr>
          <w:p w:rsidR="0011491C" w:rsidRPr="00244BCC" w:rsidRDefault="0011491C" w:rsidP="008E0986">
            <w:pPr>
              <w:spacing w:after="0" w:line="240" w:lineRule="auto"/>
              <w:rPr>
                <w:rFonts w:ascii="Times New Roman" w:hAnsi="Times New Roman"/>
                <w:color w:val="FF0000"/>
                <w:sz w:val="14"/>
                <w:szCs w:val="20"/>
              </w:rPr>
            </w:pPr>
            <w:r w:rsidRPr="00244BCC">
              <w:rPr>
                <w:rFonts w:ascii="Times New Roman" w:hAnsi="Times New Roman"/>
                <w:b/>
                <w:bCs/>
                <w:color w:val="FF0000"/>
                <w:sz w:val="14"/>
                <w:szCs w:val="20"/>
              </w:rPr>
              <w:t xml:space="preserve">İzle, Gözet </w:t>
            </w:r>
          </w:p>
        </w:tc>
      </w:tr>
      <w:tr w:rsidR="0011491C" w:rsidRPr="00244BCC" w:rsidTr="008E0986">
        <w:trPr>
          <w:trHeight w:val="282"/>
        </w:trPr>
        <w:tc>
          <w:tcPr>
            <w:tcW w:w="1336" w:type="dxa"/>
            <w:shd w:val="clear" w:color="auto" w:fill="FFFFFF"/>
            <w:tcMar>
              <w:top w:w="20" w:type="dxa"/>
              <w:left w:w="93" w:type="dxa"/>
              <w:bottom w:w="0" w:type="dxa"/>
              <w:right w:w="93" w:type="dxa"/>
            </w:tcMar>
            <w:vAlign w:val="center"/>
            <w:hideMark/>
          </w:tcPr>
          <w:p w:rsidR="0011491C" w:rsidRPr="00244BCC" w:rsidRDefault="0011491C" w:rsidP="008E0986">
            <w:pPr>
              <w:spacing w:after="0" w:line="240" w:lineRule="auto"/>
              <w:rPr>
                <w:rFonts w:ascii="Times New Roman" w:hAnsi="Times New Roman"/>
                <w:color w:val="FF0000"/>
                <w:sz w:val="14"/>
                <w:szCs w:val="20"/>
              </w:rPr>
            </w:pPr>
            <w:r w:rsidRPr="00244BCC">
              <w:rPr>
                <w:rFonts w:ascii="Times New Roman" w:hAnsi="Times New Roman"/>
                <w:b/>
                <w:bCs/>
                <w:color w:val="FF0000"/>
                <w:sz w:val="14"/>
                <w:szCs w:val="20"/>
              </w:rPr>
              <w:t xml:space="preserve">Sağlık Ocağı </w:t>
            </w:r>
          </w:p>
        </w:tc>
        <w:tc>
          <w:tcPr>
            <w:tcW w:w="426" w:type="dxa"/>
            <w:shd w:val="clear" w:color="auto" w:fill="FFFFFF"/>
            <w:tcMar>
              <w:top w:w="20" w:type="dxa"/>
              <w:left w:w="93" w:type="dxa"/>
              <w:bottom w:w="0" w:type="dxa"/>
              <w:right w:w="93" w:type="dxa"/>
            </w:tcMar>
            <w:vAlign w:val="center"/>
            <w:hideMark/>
          </w:tcPr>
          <w:p w:rsidR="0011491C" w:rsidRPr="00244BCC" w:rsidRDefault="0011491C" w:rsidP="008E0986">
            <w:pPr>
              <w:spacing w:after="0" w:line="240" w:lineRule="auto"/>
              <w:jc w:val="center"/>
              <w:rPr>
                <w:rFonts w:ascii="Times New Roman" w:hAnsi="Times New Roman"/>
                <w:color w:val="FF0000"/>
                <w:sz w:val="14"/>
                <w:szCs w:val="20"/>
              </w:rPr>
            </w:pPr>
          </w:p>
        </w:tc>
        <w:tc>
          <w:tcPr>
            <w:tcW w:w="425" w:type="dxa"/>
            <w:shd w:val="clear" w:color="auto" w:fill="FFFFFF"/>
            <w:tcMar>
              <w:top w:w="20" w:type="dxa"/>
              <w:left w:w="93" w:type="dxa"/>
              <w:bottom w:w="0" w:type="dxa"/>
              <w:right w:w="93" w:type="dxa"/>
            </w:tcMar>
            <w:vAlign w:val="center"/>
            <w:hideMark/>
          </w:tcPr>
          <w:p w:rsidR="0011491C" w:rsidRPr="00244BCC" w:rsidRDefault="0011491C" w:rsidP="008E0986">
            <w:pPr>
              <w:spacing w:after="0" w:line="240" w:lineRule="auto"/>
              <w:jc w:val="center"/>
              <w:rPr>
                <w:rFonts w:ascii="Times New Roman" w:hAnsi="Times New Roman"/>
                <w:color w:val="FF0000"/>
                <w:sz w:val="14"/>
                <w:szCs w:val="20"/>
              </w:rPr>
            </w:pPr>
            <w:r w:rsidRPr="00244BCC">
              <w:rPr>
                <w:rFonts w:ascii="Times New Roman" w:hAnsi="Times New Roman"/>
                <w:color w:val="FF0000"/>
                <w:sz w:val="14"/>
                <w:szCs w:val="20"/>
              </w:rPr>
              <w:t>X</w:t>
            </w:r>
          </w:p>
        </w:tc>
        <w:tc>
          <w:tcPr>
            <w:tcW w:w="425" w:type="dxa"/>
            <w:shd w:val="clear" w:color="auto" w:fill="FFFFFF"/>
            <w:tcMar>
              <w:top w:w="20" w:type="dxa"/>
              <w:left w:w="93" w:type="dxa"/>
              <w:bottom w:w="0" w:type="dxa"/>
              <w:right w:w="93" w:type="dxa"/>
            </w:tcMar>
            <w:vAlign w:val="center"/>
            <w:hideMark/>
          </w:tcPr>
          <w:p w:rsidR="0011491C" w:rsidRPr="00244BCC" w:rsidRDefault="0011491C" w:rsidP="008E0986">
            <w:pPr>
              <w:spacing w:after="0" w:line="240" w:lineRule="auto"/>
              <w:jc w:val="center"/>
              <w:rPr>
                <w:rFonts w:ascii="Times New Roman" w:hAnsi="Times New Roman"/>
                <w:color w:val="FF0000"/>
                <w:sz w:val="14"/>
                <w:szCs w:val="20"/>
              </w:rPr>
            </w:pPr>
            <w:r w:rsidRPr="00244BCC">
              <w:rPr>
                <w:rFonts w:ascii="Times New Roman" w:hAnsi="Times New Roman"/>
                <w:color w:val="FF0000"/>
                <w:sz w:val="14"/>
                <w:szCs w:val="20"/>
              </w:rPr>
              <w:t>X</w:t>
            </w:r>
          </w:p>
        </w:tc>
        <w:tc>
          <w:tcPr>
            <w:tcW w:w="2639" w:type="dxa"/>
            <w:shd w:val="clear" w:color="auto" w:fill="FFFFFF"/>
            <w:tcMar>
              <w:top w:w="20" w:type="dxa"/>
              <w:left w:w="0" w:type="dxa"/>
              <w:bottom w:w="0" w:type="dxa"/>
              <w:right w:w="0" w:type="dxa"/>
            </w:tcMar>
            <w:hideMark/>
          </w:tcPr>
          <w:p w:rsidR="0011491C" w:rsidRPr="00244BCC" w:rsidRDefault="0011491C" w:rsidP="008E0986">
            <w:pPr>
              <w:spacing w:after="0" w:line="240" w:lineRule="auto"/>
              <w:rPr>
                <w:rFonts w:ascii="Times New Roman" w:hAnsi="Times New Roman"/>
                <w:color w:val="FF0000"/>
                <w:sz w:val="14"/>
                <w:szCs w:val="20"/>
              </w:rPr>
            </w:pPr>
            <w:r w:rsidRPr="00244BCC">
              <w:rPr>
                <w:rFonts w:ascii="Times New Roman" w:hAnsi="Times New Roman"/>
                <w:color w:val="FF0000"/>
                <w:sz w:val="14"/>
                <w:szCs w:val="20"/>
              </w:rPr>
              <w:t>Amaçlarımıza Ulaşmada Destek İçin İş birliği İçinde Olmamız Gereken Kurum</w:t>
            </w:r>
          </w:p>
        </w:tc>
        <w:tc>
          <w:tcPr>
            <w:tcW w:w="2100" w:type="dxa"/>
            <w:shd w:val="clear" w:color="auto" w:fill="FFFFFF"/>
            <w:tcMar>
              <w:top w:w="20" w:type="dxa"/>
              <w:left w:w="93" w:type="dxa"/>
              <w:bottom w:w="0" w:type="dxa"/>
              <w:right w:w="93" w:type="dxa"/>
            </w:tcMar>
            <w:vAlign w:val="center"/>
            <w:hideMark/>
          </w:tcPr>
          <w:p w:rsidR="0011491C" w:rsidRPr="00244BCC" w:rsidRDefault="0011491C" w:rsidP="008E0986">
            <w:pPr>
              <w:spacing w:after="0" w:line="240" w:lineRule="auto"/>
              <w:jc w:val="center"/>
              <w:rPr>
                <w:rFonts w:ascii="Times New Roman" w:hAnsi="Times New Roman"/>
                <w:color w:val="FF0000"/>
                <w:sz w:val="14"/>
                <w:szCs w:val="20"/>
              </w:rPr>
            </w:pPr>
            <w:r w:rsidRPr="00244BCC">
              <w:rPr>
                <w:rFonts w:ascii="Times New Roman" w:hAnsi="Times New Roman"/>
                <w:color w:val="FF0000"/>
                <w:sz w:val="14"/>
                <w:szCs w:val="20"/>
              </w:rPr>
              <w:t>2</w:t>
            </w:r>
          </w:p>
        </w:tc>
        <w:tc>
          <w:tcPr>
            <w:tcW w:w="1944" w:type="dxa"/>
            <w:gridSpan w:val="2"/>
            <w:shd w:val="clear" w:color="auto" w:fill="FFFFFF"/>
            <w:tcMar>
              <w:top w:w="20" w:type="dxa"/>
              <w:left w:w="93" w:type="dxa"/>
              <w:bottom w:w="0" w:type="dxa"/>
              <w:right w:w="93" w:type="dxa"/>
            </w:tcMar>
            <w:vAlign w:val="center"/>
            <w:hideMark/>
          </w:tcPr>
          <w:p w:rsidR="0011491C" w:rsidRPr="00244BCC" w:rsidRDefault="0011491C" w:rsidP="008E0986">
            <w:pPr>
              <w:spacing w:after="0" w:line="240" w:lineRule="auto"/>
              <w:jc w:val="center"/>
              <w:rPr>
                <w:rFonts w:ascii="Times New Roman" w:hAnsi="Times New Roman"/>
                <w:color w:val="FF0000"/>
                <w:sz w:val="14"/>
                <w:szCs w:val="20"/>
              </w:rPr>
            </w:pPr>
            <w:r w:rsidRPr="00244BCC">
              <w:rPr>
                <w:rFonts w:ascii="Times New Roman" w:hAnsi="Times New Roman"/>
                <w:color w:val="FF0000"/>
                <w:sz w:val="14"/>
                <w:szCs w:val="20"/>
              </w:rPr>
              <w:t>4</w:t>
            </w:r>
          </w:p>
        </w:tc>
        <w:tc>
          <w:tcPr>
            <w:tcW w:w="952" w:type="dxa"/>
            <w:shd w:val="clear" w:color="auto" w:fill="FFFFFF"/>
            <w:tcMar>
              <w:top w:w="20" w:type="dxa"/>
              <w:left w:w="93" w:type="dxa"/>
              <w:bottom w:w="0" w:type="dxa"/>
              <w:right w:w="93" w:type="dxa"/>
            </w:tcMar>
            <w:vAlign w:val="center"/>
            <w:hideMark/>
          </w:tcPr>
          <w:p w:rsidR="0011491C" w:rsidRPr="00244BCC" w:rsidRDefault="0011491C" w:rsidP="008E0986">
            <w:pPr>
              <w:spacing w:after="0" w:line="240" w:lineRule="auto"/>
              <w:rPr>
                <w:rFonts w:ascii="Times New Roman" w:hAnsi="Times New Roman"/>
                <w:color w:val="FF0000"/>
                <w:sz w:val="14"/>
                <w:szCs w:val="20"/>
              </w:rPr>
            </w:pPr>
            <w:r w:rsidRPr="00244BCC">
              <w:rPr>
                <w:rFonts w:ascii="Times New Roman" w:hAnsi="Times New Roman"/>
                <w:b/>
                <w:bCs/>
                <w:color w:val="FF0000"/>
                <w:sz w:val="14"/>
                <w:szCs w:val="20"/>
              </w:rPr>
              <w:t xml:space="preserve">İzle, Birlikte Çalış </w:t>
            </w:r>
          </w:p>
        </w:tc>
      </w:tr>
    </w:tbl>
    <w:p w:rsidR="000C2D4B" w:rsidRDefault="000C2D4B" w:rsidP="0011491C">
      <w:pPr>
        <w:spacing w:after="0" w:line="240" w:lineRule="auto"/>
        <w:jc w:val="both"/>
        <w:rPr>
          <w:rFonts w:ascii="Times New Roman" w:hAnsi="Times New Roman"/>
          <w:b/>
          <w:szCs w:val="20"/>
        </w:rPr>
      </w:pPr>
    </w:p>
    <w:p w:rsidR="000C2D4B" w:rsidRDefault="000C2D4B" w:rsidP="0011491C">
      <w:pPr>
        <w:spacing w:after="0" w:line="240" w:lineRule="auto"/>
        <w:jc w:val="both"/>
        <w:rPr>
          <w:rFonts w:ascii="Times New Roman" w:hAnsi="Times New Roman"/>
          <w:b/>
          <w:szCs w:val="20"/>
        </w:rPr>
      </w:pPr>
    </w:p>
    <w:p w:rsidR="0011491C" w:rsidRDefault="0011491C" w:rsidP="0011491C">
      <w:pPr>
        <w:spacing w:after="0" w:line="240" w:lineRule="auto"/>
        <w:jc w:val="both"/>
        <w:rPr>
          <w:rFonts w:ascii="Times New Roman" w:hAnsi="Times New Roman"/>
          <w:b/>
          <w:szCs w:val="20"/>
        </w:rPr>
      </w:pPr>
      <w:r w:rsidRPr="00FA4FBB">
        <w:rPr>
          <w:rFonts w:ascii="Times New Roman" w:hAnsi="Times New Roman"/>
          <w:b/>
          <w:szCs w:val="20"/>
        </w:rPr>
        <w:lastRenderedPageBreak/>
        <w:t>Paydaş Sınıflandırma Matrisi</w:t>
      </w:r>
    </w:p>
    <w:p w:rsidR="000C2D4B" w:rsidRDefault="000C2D4B" w:rsidP="0011491C">
      <w:pPr>
        <w:spacing w:after="0" w:line="240" w:lineRule="auto"/>
        <w:jc w:val="both"/>
        <w:rPr>
          <w:rFonts w:ascii="Times New Roman" w:hAnsi="Times New Roman"/>
          <w:b/>
          <w:szCs w:val="20"/>
        </w:rPr>
      </w:pPr>
    </w:p>
    <w:tbl>
      <w:tblPr>
        <w:tblW w:w="5156" w:type="pct"/>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tblPr>
      <w:tblGrid>
        <w:gridCol w:w="1980"/>
        <w:gridCol w:w="1814"/>
        <w:gridCol w:w="2044"/>
        <w:gridCol w:w="1696"/>
        <w:gridCol w:w="1251"/>
        <w:gridCol w:w="1962"/>
      </w:tblGrid>
      <w:tr w:rsidR="0011491C" w:rsidRPr="00E65A84" w:rsidTr="008E0986">
        <w:trPr>
          <w:trHeight w:val="311"/>
        </w:trPr>
        <w:tc>
          <w:tcPr>
            <w:tcW w:w="921" w:type="pct"/>
            <w:vMerge w:val="restart"/>
            <w:tcBorders>
              <w:top w:val="single" w:sz="8" w:space="0" w:color="9BBB59"/>
              <w:left w:val="single" w:sz="8" w:space="0" w:color="9BBB59"/>
              <w:bottom w:val="single" w:sz="18" w:space="0" w:color="9BBB59"/>
              <w:right w:val="single" w:sz="8" w:space="0" w:color="9BBB59"/>
            </w:tcBorders>
            <w:vAlign w:val="center"/>
          </w:tcPr>
          <w:p w:rsidR="0011491C" w:rsidRPr="00E65A84" w:rsidRDefault="0011491C" w:rsidP="008E0986">
            <w:pPr>
              <w:spacing w:after="0" w:line="240" w:lineRule="auto"/>
              <w:jc w:val="center"/>
              <w:rPr>
                <w:b/>
                <w:bCs/>
                <w:sz w:val="18"/>
                <w:szCs w:val="18"/>
              </w:rPr>
            </w:pPr>
          </w:p>
          <w:p w:rsidR="0011491C" w:rsidRPr="00E65A84" w:rsidRDefault="0011491C" w:rsidP="008E0986">
            <w:pPr>
              <w:spacing w:after="0" w:line="240" w:lineRule="auto"/>
              <w:ind w:left="486" w:hanging="486"/>
              <w:jc w:val="center"/>
              <w:rPr>
                <w:b/>
                <w:bCs/>
                <w:sz w:val="18"/>
                <w:szCs w:val="18"/>
              </w:rPr>
            </w:pPr>
            <w:r w:rsidRPr="00E65A84">
              <w:rPr>
                <w:b/>
                <w:sz w:val="18"/>
                <w:szCs w:val="18"/>
              </w:rPr>
              <w:t>PAYDAŞLAR</w:t>
            </w:r>
          </w:p>
        </w:tc>
        <w:tc>
          <w:tcPr>
            <w:tcW w:w="844" w:type="pct"/>
            <w:tcBorders>
              <w:top w:val="single" w:sz="8" w:space="0" w:color="9BBB59"/>
              <w:left w:val="single" w:sz="8" w:space="0" w:color="9BBB59"/>
              <w:bottom w:val="single" w:sz="18" w:space="0" w:color="9BBB59"/>
              <w:right w:val="single" w:sz="8" w:space="0" w:color="9BBB59"/>
            </w:tcBorders>
            <w:vAlign w:val="center"/>
          </w:tcPr>
          <w:p w:rsidR="0011491C" w:rsidRPr="00E65A84" w:rsidRDefault="0011491C" w:rsidP="008E0986">
            <w:pPr>
              <w:spacing w:after="0" w:line="240" w:lineRule="auto"/>
              <w:jc w:val="center"/>
              <w:rPr>
                <w:b/>
                <w:bCs/>
                <w:sz w:val="18"/>
                <w:szCs w:val="18"/>
              </w:rPr>
            </w:pPr>
            <w:r w:rsidRPr="00E65A84">
              <w:rPr>
                <w:b/>
                <w:sz w:val="18"/>
                <w:szCs w:val="18"/>
              </w:rPr>
              <w:t>İÇ PAYDAŞLAR</w:t>
            </w:r>
          </w:p>
        </w:tc>
        <w:tc>
          <w:tcPr>
            <w:tcW w:w="951" w:type="pct"/>
            <w:tcBorders>
              <w:top w:val="single" w:sz="8" w:space="0" w:color="9BBB59"/>
              <w:left w:val="single" w:sz="8" w:space="0" w:color="9BBB59"/>
              <w:bottom w:val="single" w:sz="18" w:space="0" w:color="9BBB59"/>
              <w:right w:val="single" w:sz="8" w:space="0" w:color="9BBB59"/>
            </w:tcBorders>
            <w:vAlign w:val="center"/>
          </w:tcPr>
          <w:p w:rsidR="0011491C" w:rsidRPr="00E65A84" w:rsidRDefault="0011491C" w:rsidP="008E0986">
            <w:pPr>
              <w:spacing w:after="0" w:line="240" w:lineRule="auto"/>
              <w:jc w:val="center"/>
              <w:rPr>
                <w:b/>
                <w:bCs/>
                <w:sz w:val="18"/>
                <w:szCs w:val="18"/>
              </w:rPr>
            </w:pPr>
            <w:r w:rsidRPr="00E65A84">
              <w:rPr>
                <w:b/>
                <w:sz w:val="18"/>
                <w:szCs w:val="18"/>
              </w:rPr>
              <w:t>DIŞ PAYDAŞLAR</w:t>
            </w:r>
          </w:p>
        </w:tc>
        <w:tc>
          <w:tcPr>
            <w:tcW w:w="2284" w:type="pct"/>
            <w:gridSpan w:val="3"/>
            <w:tcBorders>
              <w:top w:val="single" w:sz="8" w:space="0" w:color="9BBB59"/>
              <w:left w:val="single" w:sz="8" w:space="0" w:color="9BBB59"/>
              <w:bottom w:val="single" w:sz="18" w:space="0" w:color="9BBB59"/>
              <w:right w:val="single" w:sz="8" w:space="0" w:color="9BBB59"/>
            </w:tcBorders>
            <w:vAlign w:val="center"/>
          </w:tcPr>
          <w:p w:rsidR="0011491C" w:rsidRPr="00E65A84" w:rsidRDefault="0011491C" w:rsidP="008E0986">
            <w:pPr>
              <w:spacing w:after="0" w:line="240" w:lineRule="auto"/>
              <w:jc w:val="center"/>
              <w:rPr>
                <w:b/>
                <w:bCs/>
                <w:sz w:val="18"/>
                <w:szCs w:val="18"/>
              </w:rPr>
            </w:pPr>
            <w:r w:rsidRPr="00E65A84">
              <w:rPr>
                <w:b/>
                <w:sz w:val="18"/>
                <w:szCs w:val="18"/>
              </w:rPr>
              <w:t>YARARLANICI</w:t>
            </w:r>
          </w:p>
        </w:tc>
      </w:tr>
      <w:tr w:rsidR="0011491C" w:rsidRPr="00E65A84" w:rsidTr="008E0986">
        <w:trPr>
          <w:trHeight w:val="324"/>
        </w:trPr>
        <w:tc>
          <w:tcPr>
            <w:tcW w:w="921" w:type="pct"/>
            <w:vMerge/>
            <w:tcBorders>
              <w:top w:val="single" w:sz="8" w:space="0" w:color="9BBB59"/>
              <w:left w:val="single" w:sz="8" w:space="0" w:color="9BBB59"/>
              <w:bottom w:val="single" w:sz="8" w:space="0" w:color="9BBB59"/>
              <w:right w:val="single" w:sz="8" w:space="0" w:color="9BBB59"/>
            </w:tcBorders>
            <w:shd w:val="clear" w:color="auto" w:fill="E6EED5"/>
            <w:vAlign w:val="center"/>
          </w:tcPr>
          <w:p w:rsidR="0011491C" w:rsidRPr="00E65A84" w:rsidRDefault="0011491C" w:rsidP="008E0986">
            <w:pPr>
              <w:spacing w:after="0" w:line="240" w:lineRule="auto"/>
              <w:jc w:val="center"/>
              <w:rPr>
                <w:b/>
                <w:bCs/>
                <w:sz w:val="18"/>
                <w:szCs w:val="18"/>
              </w:rPr>
            </w:pPr>
          </w:p>
        </w:tc>
        <w:tc>
          <w:tcPr>
            <w:tcW w:w="844"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11491C" w:rsidRPr="00E65A84" w:rsidRDefault="0011491C" w:rsidP="008E0986">
            <w:pPr>
              <w:spacing w:after="0" w:line="240" w:lineRule="auto"/>
              <w:jc w:val="center"/>
              <w:rPr>
                <w:bCs/>
                <w:sz w:val="18"/>
                <w:szCs w:val="18"/>
              </w:rPr>
            </w:pPr>
            <w:r w:rsidRPr="00E65A84">
              <w:rPr>
                <w:bCs/>
                <w:sz w:val="18"/>
                <w:szCs w:val="18"/>
              </w:rPr>
              <w:t>Çalışanlar,  Birimler</w:t>
            </w:r>
          </w:p>
        </w:tc>
        <w:tc>
          <w:tcPr>
            <w:tcW w:w="951"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11491C" w:rsidRPr="00E65A84" w:rsidRDefault="0011491C" w:rsidP="008E0986">
            <w:pPr>
              <w:spacing w:after="0" w:line="240" w:lineRule="auto"/>
              <w:jc w:val="center"/>
              <w:rPr>
                <w:bCs/>
                <w:sz w:val="18"/>
                <w:szCs w:val="18"/>
              </w:rPr>
            </w:pPr>
            <w:r w:rsidRPr="00E65A84">
              <w:rPr>
                <w:bCs/>
                <w:sz w:val="18"/>
                <w:szCs w:val="18"/>
              </w:rPr>
              <w:t>Temel Ortak</w:t>
            </w:r>
          </w:p>
        </w:tc>
        <w:tc>
          <w:tcPr>
            <w:tcW w:w="789"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11491C" w:rsidRPr="00E65A84" w:rsidRDefault="0011491C" w:rsidP="008E0986">
            <w:pPr>
              <w:spacing w:after="0" w:line="240" w:lineRule="auto"/>
              <w:jc w:val="center"/>
              <w:rPr>
                <w:bCs/>
                <w:sz w:val="18"/>
                <w:szCs w:val="18"/>
              </w:rPr>
            </w:pPr>
            <w:r w:rsidRPr="00E65A84">
              <w:rPr>
                <w:bCs/>
                <w:sz w:val="18"/>
                <w:szCs w:val="18"/>
              </w:rPr>
              <w:t>Stratejik Ortak</w:t>
            </w:r>
          </w:p>
        </w:tc>
        <w:tc>
          <w:tcPr>
            <w:tcW w:w="582"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11491C" w:rsidRPr="00E65A84" w:rsidRDefault="0011491C" w:rsidP="008E0986">
            <w:pPr>
              <w:spacing w:after="0" w:line="240" w:lineRule="auto"/>
              <w:jc w:val="center"/>
              <w:rPr>
                <w:bCs/>
                <w:sz w:val="18"/>
                <w:szCs w:val="18"/>
              </w:rPr>
            </w:pPr>
            <w:r w:rsidRPr="00E65A84">
              <w:rPr>
                <w:bCs/>
                <w:sz w:val="18"/>
                <w:szCs w:val="18"/>
              </w:rPr>
              <w:t>Tedarikçi</w:t>
            </w:r>
          </w:p>
        </w:tc>
        <w:tc>
          <w:tcPr>
            <w:tcW w:w="913"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11491C" w:rsidRPr="00E65A84" w:rsidRDefault="0011491C" w:rsidP="008E0986">
            <w:pPr>
              <w:spacing w:after="0" w:line="240" w:lineRule="auto"/>
              <w:jc w:val="center"/>
              <w:rPr>
                <w:bCs/>
                <w:sz w:val="18"/>
                <w:szCs w:val="18"/>
              </w:rPr>
            </w:pPr>
            <w:r w:rsidRPr="00E65A84">
              <w:rPr>
                <w:bCs/>
                <w:sz w:val="16"/>
                <w:szCs w:val="18"/>
              </w:rPr>
              <w:t>Müşteri, Hedef Kitle</w:t>
            </w:r>
          </w:p>
        </w:tc>
      </w:tr>
      <w:tr w:rsidR="0011491C" w:rsidRPr="00E65A84" w:rsidTr="008E0986">
        <w:trPr>
          <w:trHeight w:val="311"/>
        </w:trPr>
        <w:tc>
          <w:tcPr>
            <w:tcW w:w="921" w:type="pct"/>
            <w:tcBorders>
              <w:top w:val="single" w:sz="8" w:space="0" w:color="9BBB59"/>
              <w:left w:val="single" w:sz="8" w:space="0" w:color="9BBB59"/>
              <w:bottom w:val="single" w:sz="8" w:space="0" w:color="9BBB59"/>
              <w:right w:val="single" w:sz="8" w:space="0" w:color="9BBB59"/>
            </w:tcBorders>
          </w:tcPr>
          <w:p w:rsidR="0011491C" w:rsidRPr="00E65A84" w:rsidRDefault="0011491C" w:rsidP="008E0986">
            <w:pPr>
              <w:spacing w:after="0" w:line="240" w:lineRule="auto"/>
              <w:rPr>
                <w:bCs/>
                <w:sz w:val="16"/>
                <w:szCs w:val="18"/>
              </w:rPr>
            </w:pPr>
            <w:r w:rsidRPr="00E65A84">
              <w:rPr>
                <w:bCs/>
                <w:sz w:val="16"/>
                <w:szCs w:val="18"/>
              </w:rPr>
              <w:t>Millî Eğitim Bakanlığı</w:t>
            </w:r>
          </w:p>
        </w:tc>
        <w:tc>
          <w:tcPr>
            <w:tcW w:w="844" w:type="pct"/>
            <w:tcBorders>
              <w:top w:val="single" w:sz="8" w:space="0" w:color="9BBB59"/>
              <w:left w:val="single" w:sz="8" w:space="0" w:color="9BBB59"/>
              <w:bottom w:val="single" w:sz="8" w:space="0" w:color="9BBB59"/>
              <w:right w:val="single" w:sz="8" w:space="0" w:color="9BBB59"/>
            </w:tcBorders>
            <w:vAlign w:val="center"/>
          </w:tcPr>
          <w:p w:rsidR="0011491C" w:rsidRPr="00E65A84" w:rsidRDefault="0011491C" w:rsidP="008E0986">
            <w:pPr>
              <w:spacing w:after="0" w:line="240" w:lineRule="auto"/>
              <w:jc w:val="center"/>
              <w:rPr>
                <w:bCs/>
                <w:sz w:val="18"/>
                <w:szCs w:val="18"/>
              </w:rPr>
            </w:pPr>
          </w:p>
        </w:tc>
        <w:tc>
          <w:tcPr>
            <w:tcW w:w="951" w:type="pct"/>
            <w:tcBorders>
              <w:top w:val="single" w:sz="8" w:space="0" w:color="9BBB59"/>
              <w:left w:val="single" w:sz="8" w:space="0" w:color="9BBB59"/>
              <w:bottom w:val="single" w:sz="8" w:space="0" w:color="9BBB59"/>
              <w:right w:val="single" w:sz="8" w:space="0" w:color="9BBB59"/>
            </w:tcBorders>
            <w:vAlign w:val="center"/>
          </w:tcPr>
          <w:p w:rsidR="0011491C" w:rsidRPr="00E65A84" w:rsidRDefault="0011491C" w:rsidP="008E0986">
            <w:pPr>
              <w:spacing w:after="0" w:line="240" w:lineRule="auto"/>
              <w:jc w:val="center"/>
              <w:rPr>
                <w:bCs/>
                <w:sz w:val="18"/>
                <w:szCs w:val="18"/>
              </w:rPr>
            </w:pPr>
            <w:r w:rsidRPr="00E65A84">
              <w:rPr>
                <w:bCs/>
                <w:sz w:val="18"/>
                <w:szCs w:val="18"/>
              </w:rPr>
              <w:t>X</w:t>
            </w:r>
          </w:p>
        </w:tc>
        <w:tc>
          <w:tcPr>
            <w:tcW w:w="789" w:type="pct"/>
            <w:tcBorders>
              <w:top w:val="single" w:sz="8" w:space="0" w:color="9BBB59"/>
              <w:left w:val="single" w:sz="8" w:space="0" w:color="9BBB59"/>
              <w:bottom w:val="single" w:sz="8" w:space="0" w:color="9BBB59"/>
              <w:right w:val="single" w:sz="8" w:space="0" w:color="9BBB59"/>
            </w:tcBorders>
            <w:vAlign w:val="center"/>
          </w:tcPr>
          <w:p w:rsidR="0011491C" w:rsidRPr="00E65A84" w:rsidRDefault="0011491C" w:rsidP="008E0986">
            <w:pPr>
              <w:spacing w:after="0" w:line="240" w:lineRule="auto"/>
              <w:jc w:val="center"/>
              <w:rPr>
                <w:bCs/>
                <w:sz w:val="18"/>
                <w:szCs w:val="18"/>
              </w:rPr>
            </w:pPr>
          </w:p>
        </w:tc>
        <w:tc>
          <w:tcPr>
            <w:tcW w:w="582" w:type="pct"/>
            <w:tcBorders>
              <w:top w:val="single" w:sz="8" w:space="0" w:color="9BBB59"/>
              <w:left w:val="single" w:sz="8" w:space="0" w:color="9BBB59"/>
              <w:bottom w:val="single" w:sz="8" w:space="0" w:color="9BBB59"/>
              <w:right w:val="single" w:sz="8" w:space="0" w:color="9BBB59"/>
            </w:tcBorders>
            <w:vAlign w:val="center"/>
          </w:tcPr>
          <w:p w:rsidR="0011491C" w:rsidRPr="00E65A84" w:rsidRDefault="0011491C" w:rsidP="008E0986">
            <w:pPr>
              <w:spacing w:after="0" w:line="240" w:lineRule="auto"/>
              <w:jc w:val="center"/>
              <w:rPr>
                <w:bCs/>
                <w:sz w:val="18"/>
                <w:szCs w:val="18"/>
              </w:rPr>
            </w:pPr>
          </w:p>
        </w:tc>
        <w:tc>
          <w:tcPr>
            <w:tcW w:w="913" w:type="pct"/>
            <w:tcBorders>
              <w:top w:val="single" w:sz="8" w:space="0" w:color="9BBB59"/>
              <w:left w:val="single" w:sz="8" w:space="0" w:color="9BBB59"/>
              <w:bottom w:val="single" w:sz="8" w:space="0" w:color="9BBB59"/>
              <w:right w:val="single" w:sz="8" w:space="0" w:color="9BBB59"/>
            </w:tcBorders>
            <w:vAlign w:val="center"/>
          </w:tcPr>
          <w:p w:rsidR="0011491C" w:rsidRPr="00E65A84" w:rsidRDefault="0011491C" w:rsidP="008E0986">
            <w:pPr>
              <w:spacing w:after="0" w:line="240" w:lineRule="auto"/>
              <w:jc w:val="center"/>
              <w:rPr>
                <w:bCs/>
                <w:sz w:val="18"/>
                <w:szCs w:val="18"/>
              </w:rPr>
            </w:pPr>
          </w:p>
        </w:tc>
      </w:tr>
      <w:tr w:rsidR="0011491C" w:rsidRPr="00E65A84" w:rsidTr="008E0986">
        <w:trPr>
          <w:trHeight w:val="311"/>
        </w:trPr>
        <w:tc>
          <w:tcPr>
            <w:tcW w:w="921" w:type="pct"/>
            <w:tcBorders>
              <w:top w:val="single" w:sz="8" w:space="0" w:color="9BBB59"/>
              <w:left w:val="single" w:sz="8" w:space="0" w:color="9BBB59"/>
              <w:bottom w:val="single" w:sz="8" w:space="0" w:color="9BBB59"/>
              <w:right w:val="single" w:sz="8" w:space="0" w:color="9BBB59"/>
            </w:tcBorders>
            <w:shd w:val="clear" w:color="auto" w:fill="E6EED5"/>
          </w:tcPr>
          <w:p w:rsidR="0011491C" w:rsidRPr="00E65A84" w:rsidRDefault="0011491C" w:rsidP="008E0986">
            <w:pPr>
              <w:spacing w:after="0" w:line="240" w:lineRule="auto"/>
              <w:rPr>
                <w:bCs/>
                <w:sz w:val="16"/>
                <w:szCs w:val="18"/>
              </w:rPr>
            </w:pPr>
            <w:r w:rsidRPr="00E65A84">
              <w:rPr>
                <w:bCs/>
                <w:sz w:val="16"/>
                <w:szCs w:val="18"/>
              </w:rPr>
              <w:t>Kaymakamlık</w:t>
            </w:r>
          </w:p>
        </w:tc>
        <w:tc>
          <w:tcPr>
            <w:tcW w:w="844"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11491C" w:rsidRPr="00E65A84" w:rsidRDefault="0011491C" w:rsidP="008E0986">
            <w:pPr>
              <w:spacing w:after="0" w:line="240" w:lineRule="auto"/>
              <w:jc w:val="center"/>
              <w:rPr>
                <w:bCs/>
                <w:sz w:val="18"/>
                <w:szCs w:val="18"/>
              </w:rPr>
            </w:pPr>
          </w:p>
        </w:tc>
        <w:tc>
          <w:tcPr>
            <w:tcW w:w="951"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11491C" w:rsidRPr="00E65A84" w:rsidRDefault="0011491C" w:rsidP="008E0986">
            <w:pPr>
              <w:spacing w:after="0" w:line="240" w:lineRule="auto"/>
              <w:jc w:val="center"/>
              <w:rPr>
                <w:bCs/>
                <w:sz w:val="18"/>
                <w:szCs w:val="18"/>
              </w:rPr>
            </w:pPr>
            <w:r w:rsidRPr="00E65A84">
              <w:rPr>
                <w:bCs/>
                <w:sz w:val="18"/>
                <w:szCs w:val="18"/>
              </w:rPr>
              <w:t>X</w:t>
            </w:r>
          </w:p>
        </w:tc>
        <w:tc>
          <w:tcPr>
            <w:tcW w:w="789"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11491C" w:rsidRPr="00E65A84" w:rsidRDefault="0011491C" w:rsidP="008E0986">
            <w:pPr>
              <w:spacing w:after="0" w:line="240" w:lineRule="auto"/>
              <w:jc w:val="center"/>
              <w:rPr>
                <w:bCs/>
                <w:sz w:val="18"/>
                <w:szCs w:val="18"/>
              </w:rPr>
            </w:pPr>
          </w:p>
        </w:tc>
        <w:tc>
          <w:tcPr>
            <w:tcW w:w="582"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11491C" w:rsidRPr="00E65A84" w:rsidRDefault="0011491C" w:rsidP="008E0986">
            <w:pPr>
              <w:spacing w:after="0" w:line="240" w:lineRule="auto"/>
              <w:jc w:val="center"/>
              <w:rPr>
                <w:bCs/>
                <w:sz w:val="18"/>
                <w:szCs w:val="18"/>
              </w:rPr>
            </w:pPr>
          </w:p>
        </w:tc>
        <w:tc>
          <w:tcPr>
            <w:tcW w:w="913"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11491C" w:rsidRPr="00E65A84" w:rsidRDefault="0011491C" w:rsidP="008E0986">
            <w:pPr>
              <w:spacing w:after="0" w:line="240" w:lineRule="auto"/>
              <w:jc w:val="center"/>
              <w:rPr>
                <w:bCs/>
                <w:sz w:val="18"/>
                <w:szCs w:val="18"/>
              </w:rPr>
            </w:pPr>
          </w:p>
        </w:tc>
      </w:tr>
      <w:tr w:rsidR="0011491C" w:rsidRPr="00E65A84" w:rsidTr="008E0986">
        <w:trPr>
          <w:trHeight w:val="311"/>
        </w:trPr>
        <w:tc>
          <w:tcPr>
            <w:tcW w:w="921" w:type="pct"/>
            <w:tcBorders>
              <w:top w:val="single" w:sz="8" w:space="0" w:color="9BBB59"/>
              <w:left w:val="single" w:sz="8" w:space="0" w:color="9BBB59"/>
              <w:bottom w:val="single" w:sz="8" w:space="0" w:color="9BBB59"/>
              <w:right w:val="single" w:sz="8" w:space="0" w:color="9BBB59"/>
            </w:tcBorders>
          </w:tcPr>
          <w:p w:rsidR="0011491C" w:rsidRPr="00E65A84" w:rsidRDefault="0011491C" w:rsidP="008E0986">
            <w:pPr>
              <w:spacing w:after="0" w:line="240" w:lineRule="auto"/>
              <w:rPr>
                <w:bCs/>
                <w:sz w:val="16"/>
                <w:szCs w:val="18"/>
              </w:rPr>
            </w:pPr>
            <w:r w:rsidRPr="00E65A84">
              <w:rPr>
                <w:bCs/>
                <w:sz w:val="16"/>
                <w:szCs w:val="18"/>
              </w:rPr>
              <w:t xml:space="preserve">Milli Eğitim Müdürlüğü </w:t>
            </w:r>
          </w:p>
        </w:tc>
        <w:tc>
          <w:tcPr>
            <w:tcW w:w="844" w:type="pct"/>
            <w:tcBorders>
              <w:top w:val="single" w:sz="8" w:space="0" w:color="9BBB59"/>
              <w:left w:val="single" w:sz="8" w:space="0" w:color="9BBB59"/>
              <w:bottom w:val="single" w:sz="8" w:space="0" w:color="9BBB59"/>
              <w:right w:val="single" w:sz="8" w:space="0" w:color="9BBB59"/>
            </w:tcBorders>
            <w:vAlign w:val="center"/>
          </w:tcPr>
          <w:p w:rsidR="0011491C" w:rsidRPr="00E65A84" w:rsidRDefault="0011491C" w:rsidP="008E0986">
            <w:pPr>
              <w:spacing w:after="0" w:line="240" w:lineRule="auto"/>
              <w:jc w:val="center"/>
              <w:rPr>
                <w:bCs/>
                <w:sz w:val="18"/>
                <w:szCs w:val="18"/>
              </w:rPr>
            </w:pPr>
          </w:p>
        </w:tc>
        <w:tc>
          <w:tcPr>
            <w:tcW w:w="951" w:type="pct"/>
            <w:tcBorders>
              <w:top w:val="single" w:sz="8" w:space="0" w:color="9BBB59"/>
              <w:left w:val="single" w:sz="8" w:space="0" w:color="9BBB59"/>
              <w:bottom w:val="single" w:sz="8" w:space="0" w:color="9BBB59"/>
              <w:right w:val="single" w:sz="8" w:space="0" w:color="9BBB59"/>
            </w:tcBorders>
            <w:vAlign w:val="center"/>
          </w:tcPr>
          <w:p w:rsidR="0011491C" w:rsidRPr="00E65A84" w:rsidRDefault="0011491C" w:rsidP="008E0986">
            <w:pPr>
              <w:spacing w:after="0" w:line="240" w:lineRule="auto"/>
              <w:jc w:val="center"/>
              <w:rPr>
                <w:bCs/>
                <w:sz w:val="18"/>
                <w:szCs w:val="18"/>
              </w:rPr>
            </w:pPr>
            <w:r w:rsidRPr="00E65A84">
              <w:rPr>
                <w:bCs/>
                <w:sz w:val="18"/>
                <w:szCs w:val="18"/>
              </w:rPr>
              <w:t>X</w:t>
            </w:r>
          </w:p>
        </w:tc>
        <w:tc>
          <w:tcPr>
            <w:tcW w:w="789" w:type="pct"/>
            <w:tcBorders>
              <w:top w:val="single" w:sz="8" w:space="0" w:color="9BBB59"/>
              <w:left w:val="single" w:sz="8" w:space="0" w:color="9BBB59"/>
              <w:bottom w:val="single" w:sz="8" w:space="0" w:color="9BBB59"/>
              <w:right w:val="single" w:sz="8" w:space="0" w:color="9BBB59"/>
            </w:tcBorders>
            <w:vAlign w:val="center"/>
          </w:tcPr>
          <w:p w:rsidR="0011491C" w:rsidRPr="00E65A84" w:rsidRDefault="0011491C" w:rsidP="008E0986">
            <w:pPr>
              <w:spacing w:after="0" w:line="240" w:lineRule="auto"/>
              <w:jc w:val="center"/>
              <w:rPr>
                <w:bCs/>
                <w:sz w:val="18"/>
                <w:szCs w:val="18"/>
              </w:rPr>
            </w:pPr>
          </w:p>
        </w:tc>
        <w:tc>
          <w:tcPr>
            <w:tcW w:w="582" w:type="pct"/>
            <w:tcBorders>
              <w:top w:val="single" w:sz="8" w:space="0" w:color="9BBB59"/>
              <w:left w:val="single" w:sz="8" w:space="0" w:color="9BBB59"/>
              <w:bottom w:val="single" w:sz="8" w:space="0" w:color="9BBB59"/>
              <w:right w:val="single" w:sz="8" w:space="0" w:color="9BBB59"/>
            </w:tcBorders>
            <w:vAlign w:val="center"/>
          </w:tcPr>
          <w:p w:rsidR="0011491C" w:rsidRPr="00E65A84" w:rsidRDefault="0011491C" w:rsidP="008E0986">
            <w:pPr>
              <w:spacing w:after="0" w:line="240" w:lineRule="auto"/>
              <w:jc w:val="center"/>
              <w:rPr>
                <w:bCs/>
                <w:sz w:val="18"/>
                <w:szCs w:val="18"/>
              </w:rPr>
            </w:pPr>
          </w:p>
        </w:tc>
        <w:tc>
          <w:tcPr>
            <w:tcW w:w="913" w:type="pct"/>
            <w:tcBorders>
              <w:top w:val="single" w:sz="8" w:space="0" w:color="9BBB59"/>
              <w:left w:val="single" w:sz="8" w:space="0" w:color="9BBB59"/>
              <w:bottom w:val="single" w:sz="8" w:space="0" w:color="9BBB59"/>
              <w:right w:val="single" w:sz="8" w:space="0" w:color="9BBB59"/>
            </w:tcBorders>
            <w:vAlign w:val="center"/>
          </w:tcPr>
          <w:p w:rsidR="0011491C" w:rsidRPr="00E65A84" w:rsidRDefault="0011491C" w:rsidP="008E0986">
            <w:pPr>
              <w:spacing w:after="0" w:line="240" w:lineRule="auto"/>
              <w:jc w:val="center"/>
              <w:rPr>
                <w:bCs/>
                <w:sz w:val="18"/>
                <w:szCs w:val="18"/>
              </w:rPr>
            </w:pPr>
          </w:p>
        </w:tc>
      </w:tr>
      <w:tr w:rsidR="0011491C" w:rsidRPr="00E65A84" w:rsidTr="008E0986">
        <w:trPr>
          <w:trHeight w:val="397"/>
        </w:trPr>
        <w:tc>
          <w:tcPr>
            <w:tcW w:w="921" w:type="pct"/>
            <w:tcBorders>
              <w:top w:val="single" w:sz="8" w:space="0" w:color="9BBB59"/>
              <w:left w:val="single" w:sz="8" w:space="0" w:color="9BBB59"/>
              <w:bottom w:val="single" w:sz="8" w:space="0" w:color="9BBB59"/>
              <w:right w:val="single" w:sz="8" w:space="0" w:color="9BBB59"/>
            </w:tcBorders>
            <w:shd w:val="clear" w:color="auto" w:fill="E6EED5"/>
          </w:tcPr>
          <w:p w:rsidR="0011491C" w:rsidRPr="00E65A84" w:rsidRDefault="0011491C" w:rsidP="008E0986">
            <w:pPr>
              <w:spacing w:after="0" w:line="240" w:lineRule="auto"/>
              <w:rPr>
                <w:bCs/>
                <w:sz w:val="16"/>
                <w:szCs w:val="18"/>
              </w:rPr>
            </w:pPr>
            <w:r w:rsidRPr="00E65A84">
              <w:rPr>
                <w:bCs/>
                <w:sz w:val="16"/>
                <w:szCs w:val="18"/>
              </w:rPr>
              <w:t>Öğretmenler ve diğer çalışanlar</w:t>
            </w:r>
          </w:p>
        </w:tc>
        <w:tc>
          <w:tcPr>
            <w:tcW w:w="844"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11491C" w:rsidRPr="00E65A84" w:rsidRDefault="0011491C" w:rsidP="008E0986">
            <w:pPr>
              <w:spacing w:after="0" w:line="240" w:lineRule="auto"/>
              <w:jc w:val="center"/>
              <w:rPr>
                <w:bCs/>
                <w:sz w:val="18"/>
                <w:szCs w:val="18"/>
              </w:rPr>
            </w:pPr>
            <w:r w:rsidRPr="00E65A84">
              <w:rPr>
                <w:bCs/>
                <w:sz w:val="18"/>
                <w:szCs w:val="18"/>
              </w:rPr>
              <w:t>X</w:t>
            </w:r>
          </w:p>
        </w:tc>
        <w:tc>
          <w:tcPr>
            <w:tcW w:w="951"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11491C" w:rsidRPr="00E65A84" w:rsidRDefault="0011491C" w:rsidP="008E0986">
            <w:pPr>
              <w:spacing w:after="0" w:line="240" w:lineRule="auto"/>
              <w:jc w:val="center"/>
              <w:rPr>
                <w:bCs/>
                <w:sz w:val="18"/>
                <w:szCs w:val="18"/>
              </w:rPr>
            </w:pPr>
          </w:p>
        </w:tc>
        <w:tc>
          <w:tcPr>
            <w:tcW w:w="789"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11491C" w:rsidRPr="00E65A84" w:rsidRDefault="0011491C" w:rsidP="008E0986">
            <w:pPr>
              <w:spacing w:after="0" w:line="240" w:lineRule="auto"/>
              <w:jc w:val="center"/>
              <w:rPr>
                <w:bCs/>
                <w:sz w:val="18"/>
                <w:szCs w:val="18"/>
              </w:rPr>
            </w:pPr>
          </w:p>
        </w:tc>
        <w:tc>
          <w:tcPr>
            <w:tcW w:w="582"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11491C" w:rsidRPr="00E65A84" w:rsidRDefault="0011491C" w:rsidP="008E0986">
            <w:pPr>
              <w:spacing w:after="0" w:line="240" w:lineRule="auto"/>
              <w:jc w:val="center"/>
              <w:rPr>
                <w:bCs/>
                <w:sz w:val="18"/>
                <w:szCs w:val="18"/>
              </w:rPr>
            </w:pPr>
          </w:p>
        </w:tc>
        <w:tc>
          <w:tcPr>
            <w:tcW w:w="913"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11491C" w:rsidRPr="00E65A84" w:rsidRDefault="0011491C" w:rsidP="008E0986">
            <w:pPr>
              <w:spacing w:after="0" w:line="240" w:lineRule="auto"/>
              <w:jc w:val="center"/>
              <w:rPr>
                <w:bCs/>
                <w:sz w:val="18"/>
                <w:szCs w:val="18"/>
              </w:rPr>
            </w:pPr>
          </w:p>
        </w:tc>
      </w:tr>
      <w:tr w:rsidR="0011491C" w:rsidRPr="00E65A84" w:rsidTr="008E0986">
        <w:trPr>
          <w:trHeight w:val="311"/>
        </w:trPr>
        <w:tc>
          <w:tcPr>
            <w:tcW w:w="921" w:type="pct"/>
            <w:tcBorders>
              <w:top w:val="single" w:sz="8" w:space="0" w:color="9BBB59"/>
              <w:left w:val="single" w:sz="8" w:space="0" w:color="9BBB59"/>
              <w:bottom w:val="single" w:sz="8" w:space="0" w:color="9BBB59"/>
              <w:right w:val="single" w:sz="8" w:space="0" w:color="9BBB59"/>
            </w:tcBorders>
          </w:tcPr>
          <w:p w:rsidR="0011491C" w:rsidRPr="00E65A84" w:rsidRDefault="0011491C" w:rsidP="008E0986">
            <w:pPr>
              <w:spacing w:after="0" w:line="240" w:lineRule="auto"/>
              <w:rPr>
                <w:bCs/>
                <w:sz w:val="16"/>
                <w:szCs w:val="18"/>
              </w:rPr>
            </w:pPr>
            <w:r w:rsidRPr="00E65A84">
              <w:rPr>
                <w:bCs/>
                <w:sz w:val="16"/>
                <w:szCs w:val="18"/>
              </w:rPr>
              <w:t>Veliler</w:t>
            </w:r>
          </w:p>
        </w:tc>
        <w:tc>
          <w:tcPr>
            <w:tcW w:w="844" w:type="pct"/>
            <w:tcBorders>
              <w:top w:val="single" w:sz="8" w:space="0" w:color="9BBB59"/>
              <w:left w:val="single" w:sz="8" w:space="0" w:color="9BBB59"/>
              <w:bottom w:val="single" w:sz="8" w:space="0" w:color="9BBB59"/>
              <w:right w:val="single" w:sz="8" w:space="0" w:color="9BBB59"/>
            </w:tcBorders>
            <w:vAlign w:val="center"/>
          </w:tcPr>
          <w:p w:rsidR="0011491C" w:rsidRPr="00E65A84" w:rsidRDefault="0011491C" w:rsidP="008E0986">
            <w:pPr>
              <w:spacing w:after="0" w:line="240" w:lineRule="auto"/>
              <w:jc w:val="center"/>
              <w:rPr>
                <w:bCs/>
                <w:sz w:val="18"/>
                <w:szCs w:val="18"/>
              </w:rPr>
            </w:pPr>
          </w:p>
        </w:tc>
        <w:tc>
          <w:tcPr>
            <w:tcW w:w="951" w:type="pct"/>
            <w:tcBorders>
              <w:top w:val="single" w:sz="8" w:space="0" w:color="9BBB59"/>
              <w:left w:val="single" w:sz="8" w:space="0" w:color="9BBB59"/>
              <w:bottom w:val="single" w:sz="8" w:space="0" w:color="9BBB59"/>
              <w:right w:val="single" w:sz="8" w:space="0" w:color="9BBB59"/>
            </w:tcBorders>
            <w:vAlign w:val="center"/>
          </w:tcPr>
          <w:p w:rsidR="0011491C" w:rsidRPr="00E65A84" w:rsidRDefault="0011491C" w:rsidP="008E0986">
            <w:pPr>
              <w:spacing w:after="0" w:line="240" w:lineRule="auto"/>
              <w:jc w:val="center"/>
              <w:rPr>
                <w:bCs/>
                <w:sz w:val="18"/>
                <w:szCs w:val="18"/>
              </w:rPr>
            </w:pPr>
          </w:p>
        </w:tc>
        <w:tc>
          <w:tcPr>
            <w:tcW w:w="789" w:type="pct"/>
            <w:tcBorders>
              <w:top w:val="single" w:sz="8" w:space="0" w:color="9BBB59"/>
              <w:left w:val="single" w:sz="8" w:space="0" w:color="9BBB59"/>
              <w:bottom w:val="single" w:sz="8" w:space="0" w:color="9BBB59"/>
              <w:right w:val="single" w:sz="8" w:space="0" w:color="9BBB59"/>
            </w:tcBorders>
            <w:vAlign w:val="center"/>
          </w:tcPr>
          <w:p w:rsidR="0011491C" w:rsidRPr="00E65A84" w:rsidRDefault="0011491C" w:rsidP="008E0986">
            <w:pPr>
              <w:spacing w:after="0" w:line="240" w:lineRule="auto"/>
              <w:jc w:val="center"/>
              <w:rPr>
                <w:bCs/>
                <w:sz w:val="18"/>
                <w:szCs w:val="18"/>
              </w:rPr>
            </w:pPr>
          </w:p>
        </w:tc>
        <w:tc>
          <w:tcPr>
            <w:tcW w:w="582" w:type="pct"/>
            <w:tcBorders>
              <w:top w:val="single" w:sz="8" w:space="0" w:color="9BBB59"/>
              <w:left w:val="single" w:sz="8" w:space="0" w:color="9BBB59"/>
              <w:bottom w:val="single" w:sz="8" w:space="0" w:color="9BBB59"/>
              <w:right w:val="single" w:sz="8" w:space="0" w:color="9BBB59"/>
            </w:tcBorders>
            <w:vAlign w:val="center"/>
          </w:tcPr>
          <w:p w:rsidR="0011491C" w:rsidRPr="00E65A84" w:rsidRDefault="0011491C" w:rsidP="008E0986">
            <w:pPr>
              <w:spacing w:after="0" w:line="240" w:lineRule="auto"/>
              <w:jc w:val="center"/>
              <w:rPr>
                <w:bCs/>
                <w:sz w:val="18"/>
                <w:szCs w:val="18"/>
              </w:rPr>
            </w:pPr>
          </w:p>
        </w:tc>
        <w:tc>
          <w:tcPr>
            <w:tcW w:w="913" w:type="pct"/>
            <w:tcBorders>
              <w:top w:val="single" w:sz="8" w:space="0" w:color="9BBB59"/>
              <w:left w:val="single" w:sz="8" w:space="0" w:color="9BBB59"/>
              <w:bottom w:val="single" w:sz="8" w:space="0" w:color="9BBB59"/>
              <w:right w:val="single" w:sz="8" w:space="0" w:color="9BBB59"/>
            </w:tcBorders>
            <w:vAlign w:val="center"/>
          </w:tcPr>
          <w:p w:rsidR="0011491C" w:rsidRPr="00E65A84" w:rsidRDefault="0011491C" w:rsidP="008E0986">
            <w:pPr>
              <w:spacing w:after="0" w:line="240" w:lineRule="auto"/>
              <w:jc w:val="center"/>
              <w:rPr>
                <w:bCs/>
                <w:sz w:val="18"/>
                <w:szCs w:val="18"/>
              </w:rPr>
            </w:pPr>
            <w:r w:rsidRPr="00E65A84">
              <w:rPr>
                <w:bCs/>
                <w:sz w:val="18"/>
                <w:szCs w:val="18"/>
              </w:rPr>
              <w:t>X</w:t>
            </w:r>
          </w:p>
        </w:tc>
      </w:tr>
      <w:tr w:rsidR="0011491C" w:rsidRPr="00E65A84" w:rsidTr="008E0986">
        <w:trPr>
          <w:trHeight w:val="299"/>
        </w:trPr>
        <w:tc>
          <w:tcPr>
            <w:tcW w:w="921" w:type="pct"/>
            <w:tcBorders>
              <w:top w:val="single" w:sz="8" w:space="0" w:color="9BBB59"/>
              <w:left w:val="single" w:sz="8" w:space="0" w:color="9BBB59"/>
              <w:bottom w:val="single" w:sz="8" w:space="0" w:color="9BBB59"/>
              <w:right w:val="single" w:sz="8" w:space="0" w:color="9BBB59"/>
            </w:tcBorders>
            <w:shd w:val="clear" w:color="auto" w:fill="E6EED5"/>
          </w:tcPr>
          <w:p w:rsidR="0011491C" w:rsidRPr="00E65A84" w:rsidRDefault="0011491C" w:rsidP="008E0986">
            <w:pPr>
              <w:spacing w:after="0" w:line="240" w:lineRule="auto"/>
              <w:rPr>
                <w:bCs/>
                <w:sz w:val="16"/>
                <w:szCs w:val="18"/>
              </w:rPr>
            </w:pPr>
            <w:r w:rsidRPr="00E65A84">
              <w:rPr>
                <w:bCs/>
                <w:sz w:val="16"/>
                <w:szCs w:val="18"/>
              </w:rPr>
              <w:t xml:space="preserve">Öğrenciler </w:t>
            </w:r>
          </w:p>
        </w:tc>
        <w:tc>
          <w:tcPr>
            <w:tcW w:w="844"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11491C" w:rsidRPr="00E65A84" w:rsidRDefault="0011491C" w:rsidP="008E0986">
            <w:pPr>
              <w:spacing w:after="0" w:line="240" w:lineRule="auto"/>
              <w:jc w:val="center"/>
              <w:rPr>
                <w:bCs/>
                <w:sz w:val="18"/>
                <w:szCs w:val="18"/>
              </w:rPr>
            </w:pPr>
          </w:p>
        </w:tc>
        <w:tc>
          <w:tcPr>
            <w:tcW w:w="951"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11491C" w:rsidRPr="00E65A84" w:rsidRDefault="0011491C" w:rsidP="008E0986">
            <w:pPr>
              <w:spacing w:after="0" w:line="240" w:lineRule="auto"/>
              <w:jc w:val="center"/>
              <w:rPr>
                <w:bCs/>
                <w:sz w:val="18"/>
                <w:szCs w:val="18"/>
              </w:rPr>
            </w:pPr>
          </w:p>
        </w:tc>
        <w:tc>
          <w:tcPr>
            <w:tcW w:w="789"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11491C" w:rsidRPr="00E65A84" w:rsidRDefault="0011491C" w:rsidP="008E0986">
            <w:pPr>
              <w:spacing w:after="0" w:line="240" w:lineRule="auto"/>
              <w:jc w:val="center"/>
              <w:rPr>
                <w:bCs/>
                <w:sz w:val="18"/>
                <w:szCs w:val="18"/>
              </w:rPr>
            </w:pPr>
          </w:p>
        </w:tc>
        <w:tc>
          <w:tcPr>
            <w:tcW w:w="582"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11491C" w:rsidRPr="00E65A84" w:rsidRDefault="0011491C" w:rsidP="008E0986">
            <w:pPr>
              <w:spacing w:after="0" w:line="240" w:lineRule="auto"/>
              <w:jc w:val="center"/>
              <w:rPr>
                <w:bCs/>
                <w:sz w:val="18"/>
                <w:szCs w:val="18"/>
              </w:rPr>
            </w:pPr>
            <w:r w:rsidRPr="00E65A84">
              <w:rPr>
                <w:bCs/>
                <w:sz w:val="18"/>
                <w:szCs w:val="18"/>
              </w:rPr>
              <w:t>X</w:t>
            </w:r>
          </w:p>
        </w:tc>
        <w:tc>
          <w:tcPr>
            <w:tcW w:w="913"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11491C" w:rsidRPr="00E65A84" w:rsidRDefault="0011491C" w:rsidP="008E0986">
            <w:pPr>
              <w:spacing w:after="0" w:line="240" w:lineRule="auto"/>
              <w:jc w:val="center"/>
              <w:rPr>
                <w:bCs/>
                <w:sz w:val="18"/>
                <w:szCs w:val="18"/>
              </w:rPr>
            </w:pPr>
            <w:r w:rsidRPr="00E65A84">
              <w:rPr>
                <w:bCs/>
                <w:sz w:val="18"/>
                <w:szCs w:val="18"/>
              </w:rPr>
              <w:t>X</w:t>
            </w:r>
          </w:p>
        </w:tc>
      </w:tr>
      <w:tr w:rsidR="0011491C" w:rsidRPr="00E65A84" w:rsidTr="008E0986">
        <w:trPr>
          <w:trHeight w:val="311"/>
        </w:trPr>
        <w:tc>
          <w:tcPr>
            <w:tcW w:w="921" w:type="pct"/>
            <w:tcBorders>
              <w:top w:val="single" w:sz="8" w:space="0" w:color="9BBB59"/>
              <w:left w:val="single" w:sz="8" w:space="0" w:color="9BBB59"/>
              <w:bottom w:val="single" w:sz="8" w:space="0" w:color="9BBB59"/>
              <w:right w:val="single" w:sz="8" w:space="0" w:color="9BBB59"/>
            </w:tcBorders>
          </w:tcPr>
          <w:p w:rsidR="0011491C" w:rsidRPr="00E65A84" w:rsidRDefault="0011491C" w:rsidP="008E0986">
            <w:pPr>
              <w:spacing w:after="0" w:line="240" w:lineRule="auto"/>
              <w:rPr>
                <w:bCs/>
                <w:sz w:val="16"/>
                <w:szCs w:val="18"/>
              </w:rPr>
            </w:pPr>
            <w:r w:rsidRPr="00E65A84">
              <w:rPr>
                <w:bCs/>
                <w:sz w:val="16"/>
                <w:szCs w:val="18"/>
              </w:rPr>
              <w:t>Okul Aile Birliği</w:t>
            </w:r>
          </w:p>
        </w:tc>
        <w:tc>
          <w:tcPr>
            <w:tcW w:w="844" w:type="pct"/>
            <w:tcBorders>
              <w:top w:val="single" w:sz="8" w:space="0" w:color="9BBB59"/>
              <w:left w:val="single" w:sz="8" w:space="0" w:color="9BBB59"/>
              <w:bottom w:val="single" w:sz="8" w:space="0" w:color="9BBB59"/>
              <w:right w:val="single" w:sz="8" w:space="0" w:color="9BBB59"/>
            </w:tcBorders>
            <w:vAlign w:val="center"/>
          </w:tcPr>
          <w:p w:rsidR="0011491C" w:rsidRPr="00E65A84" w:rsidRDefault="0011491C" w:rsidP="008E0986">
            <w:pPr>
              <w:spacing w:after="0" w:line="240" w:lineRule="auto"/>
              <w:jc w:val="center"/>
              <w:rPr>
                <w:bCs/>
                <w:sz w:val="18"/>
                <w:szCs w:val="18"/>
              </w:rPr>
            </w:pPr>
            <w:r w:rsidRPr="00E65A84">
              <w:rPr>
                <w:bCs/>
                <w:sz w:val="18"/>
                <w:szCs w:val="18"/>
              </w:rPr>
              <w:t>X</w:t>
            </w:r>
          </w:p>
        </w:tc>
        <w:tc>
          <w:tcPr>
            <w:tcW w:w="951" w:type="pct"/>
            <w:tcBorders>
              <w:top w:val="single" w:sz="8" w:space="0" w:color="9BBB59"/>
              <w:left w:val="single" w:sz="8" w:space="0" w:color="9BBB59"/>
              <w:bottom w:val="single" w:sz="8" w:space="0" w:color="9BBB59"/>
              <w:right w:val="single" w:sz="8" w:space="0" w:color="9BBB59"/>
            </w:tcBorders>
            <w:vAlign w:val="center"/>
          </w:tcPr>
          <w:p w:rsidR="0011491C" w:rsidRPr="00E65A84" w:rsidRDefault="0011491C" w:rsidP="008E0986">
            <w:pPr>
              <w:spacing w:after="0" w:line="240" w:lineRule="auto"/>
              <w:jc w:val="center"/>
              <w:rPr>
                <w:bCs/>
                <w:sz w:val="18"/>
                <w:szCs w:val="18"/>
              </w:rPr>
            </w:pPr>
          </w:p>
        </w:tc>
        <w:tc>
          <w:tcPr>
            <w:tcW w:w="789" w:type="pct"/>
            <w:tcBorders>
              <w:top w:val="single" w:sz="8" w:space="0" w:color="9BBB59"/>
              <w:left w:val="single" w:sz="8" w:space="0" w:color="9BBB59"/>
              <w:bottom w:val="single" w:sz="8" w:space="0" w:color="9BBB59"/>
              <w:right w:val="single" w:sz="8" w:space="0" w:color="9BBB59"/>
            </w:tcBorders>
            <w:vAlign w:val="center"/>
          </w:tcPr>
          <w:p w:rsidR="0011491C" w:rsidRPr="00E65A84" w:rsidRDefault="0011491C" w:rsidP="008E0986">
            <w:pPr>
              <w:spacing w:after="0" w:line="240" w:lineRule="auto"/>
              <w:jc w:val="center"/>
              <w:rPr>
                <w:bCs/>
                <w:sz w:val="18"/>
                <w:szCs w:val="18"/>
              </w:rPr>
            </w:pPr>
          </w:p>
        </w:tc>
        <w:tc>
          <w:tcPr>
            <w:tcW w:w="582" w:type="pct"/>
            <w:tcBorders>
              <w:top w:val="single" w:sz="8" w:space="0" w:color="9BBB59"/>
              <w:left w:val="single" w:sz="8" w:space="0" w:color="9BBB59"/>
              <w:bottom w:val="single" w:sz="8" w:space="0" w:color="9BBB59"/>
              <w:right w:val="single" w:sz="8" w:space="0" w:color="9BBB59"/>
            </w:tcBorders>
            <w:vAlign w:val="center"/>
          </w:tcPr>
          <w:p w:rsidR="0011491C" w:rsidRPr="00E65A84" w:rsidRDefault="0011491C" w:rsidP="008E0986">
            <w:pPr>
              <w:spacing w:after="0" w:line="240" w:lineRule="auto"/>
              <w:jc w:val="center"/>
              <w:rPr>
                <w:bCs/>
                <w:sz w:val="18"/>
                <w:szCs w:val="18"/>
              </w:rPr>
            </w:pPr>
          </w:p>
        </w:tc>
        <w:tc>
          <w:tcPr>
            <w:tcW w:w="913" w:type="pct"/>
            <w:tcBorders>
              <w:top w:val="single" w:sz="8" w:space="0" w:color="9BBB59"/>
              <w:left w:val="single" w:sz="8" w:space="0" w:color="9BBB59"/>
              <w:bottom w:val="single" w:sz="8" w:space="0" w:color="9BBB59"/>
              <w:right w:val="single" w:sz="8" w:space="0" w:color="9BBB59"/>
            </w:tcBorders>
            <w:vAlign w:val="center"/>
          </w:tcPr>
          <w:p w:rsidR="0011491C" w:rsidRPr="00E65A84" w:rsidRDefault="0011491C" w:rsidP="008E0986">
            <w:pPr>
              <w:spacing w:after="0" w:line="240" w:lineRule="auto"/>
              <w:jc w:val="center"/>
              <w:rPr>
                <w:bCs/>
                <w:sz w:val="18"/>
                <w:szCs w:val="18"/>
              </w:rPr>
            </w:pPr>
          </w:p>
        </w:tc>
      </w:tr>
      <w:tr w:rsidR="0011491C" w:rsidRPr="00E65A84" w:rsidTr="008E0986">
        <w:trPr>
          <w:trHeight w:val="320"/>
        </w:trPr>
        <w:tc>
          <w:tcPr>
            <w:tcW w:w="921" w:type="pct"/>
            <w:tcBorders>
              <w:top w:val="single" w:sz="8" w:space="0" w:color="9BBB59"/>
              <w:left w:val="single" w:sz="8" w:space="0" w:color="9BBB59"/>
              <w:bottom w:val="single" w:sz="8" w:space="0" w:color="9BBB59"/>
              <w:right w:val="single" w:sz="8" w:space="0" w:color="9BBB59"/>
            </w:tcBorders>
          </w:tcPr>
          <w:p w:rsidR="0011491C" w:rsidRPr="00E65A84" w:rsidRDefault="0011491C" w:rsidP="008E0986">
            <w:pPr>
              <w:spacing w:after="0" w:line="240" w:lineRule="auto"/>
              <w:rPr>
                <w:bCs/>
                <w:sz w:val="16"/>
                <w:szCs w:val="18"/>
              </w:rPr>
            </w:pPr>
            <w:r w:rsidRPr="00E65A84">
              <w:rPr>
                <w:bCs/>
                <w:sz w:val="16"/>
                <w:szCs w:val="18"/>
              </w:rPr>
              <w:t>Belediyeler</w:t>
            </w:r>
          </w:p>
        </w:tc>
        <w:tc>
          <w:tcPr>
            <w:tcW w:w="844" w:type="pct"/>
            <w:tcBorders>
              <w:top w:val="single" w:sz="8" w:space="0" w:color="9BBB59"/>
              <w:left w:val="single" w:sz="8" w:space="0" w:color="9BBB59"/>
              <w:bottom w:val="single" w:sz="8" w:space="0" w:color="9BBB59"/>
              <w:right w:val="single" w:sz="8" w:space="0" w:color="9BBB59"/>
            </w:tcBorders>
            <w:vAlign w:val="center"/>
          </w:tcPr>
          <w:p w:rsidR="0011491C" w:rsidRPr="00E65A84" w:rsidRDefault="0011491C" w:rsidP="008E0986">
            <w:pPr>
              <w:spacing w:after="0" w:line="240" w:lineRule="auto"/>
              <w:jc w:val="center"/>
              <w:rPr>
                <w:bCs/>
                <w:sz w:val="18"/>
                <w:szCs w:val="18"/>
              </w:rPr>
            </w:pPr>
          </w:p>
        </w:tc>
        <w:tc>
          <w:tcPr>
            <w:tcW w:w="951" w:type="pct"/>
            <w:tcBorders>
              <w:top w:val="single" w:sz="8" w:space="0" w:color="9BBB59"/>
              <w:left w:val="single" w:sz="8" w:space="0" w:color="9BBB59"/>
              <w:bottom w:val="single" w:sz="8" w:space="0" w:color="9BBB59"/>
              <w:right w:val="single" w:sz="8" w:space="0" w:color="9BBB59"/>
            </w:tcBorders>
            <w:vAlign w:val="center"/>
          </w:tcPr>
          <w:p w:rsidR="0011491C" w:rsidRPr="00E65A84" w:rsidRDefault="0011491C" w:rsidP="008E0986">
            <w:pPr>
              <w:spacing w:after="0" w:line="240" w:lineRule="auto"/>
              <w:jc w:val="center"/>
              <w:rPr>
                <w:bCs/>
                <w:sz w:val="18"/>
                <w:szCs w:val="18"/>
              </w:rPr>
            </w:pPr>
            <w:r w:rsidRPr="00E65A84">
              <w:rPr>
                <w:bCs/>
                <w:sz w:val="18"/>
                <w:szCs w:val="18"/>
              </w:rPr>
              <w:t>X</w:t>
            </w:r>
          </w:p>
        </w:tc>
        <w:tc>
          <w:tcPr>
            <w:tcW w:w="789" w:type="pct"/>
            <w:tcBorders>
              <w:top w:val="single" w:sz="8" w:space="0" w:color="9BBB59"/>
              <w:left w:val="single" w:sz="8" w:space="0" w:color="9BBB59"/>
              <w:bottom w:val="single" w:sz="8" w:space="0" w:color="9BBB59"/>
              <w:right w:val="single" w:sz="8" w:space="0" w:color="9BBB59"/>
            </w:tcBorders>
            <w:vAlign w:val="center"/>
          </w:tcPr>
          <w:p w:rsidR="0011491C" w:rsidRPr="00E65A84" w:rsidRDefault="0011491C" w:rsidP="008E0986">
            <w:pPr>
              <w:spacing w:after="0" w:line="240" w:lineRule="auto"/>
              <w:jc w:val="center"/>
              <w:rPr>
                <w:bCs/>
                <w:sz w:val="18"/>
                <w:szCs w:val="18"/>
              </w:rPr>
            </w:pPr>
          </w:p>
        </w:tc>
        <w:tc>
          <w:tcPr>
            <w:tcW w:w="582" w:type="pct"/>
            <w:tcBorders>
              <w:top w:val="single" w:sz="8" w:space="0" w:color="9BBB59"/>
              <w:left w:val="single" w:sz="8" w:space="0" w:color="9BBB59"/>
              <w:bottom w:val="single" w:sz="8" w:space="0" w:color="9BBB59"/>
              <w:right w:val="single" w:sz="8" w:space="0" w:color="9BBB59"/>
            </w:tcBorders>
            <w:vAlign w:val="center"/>
          </w:tcPr>
          <w:p w:rsidR="0011491C" w:rsidRPr="00E65A84" w:rsidRDefault="0011491C" w:rsidP="008E0986">
            <w:pPr>
              <w:spacing w:after="0" w:line="240" w:lineRule="auto"/>
              <w:jc w:val="center"/>
              <w:rPr>
                <w:bCs/>
                <w:sz w:val="18"/>
                <w:szCs w:val="18"/>
              </w:rPr>
            </w:pPr>
          </w:p>
        </w:tc>
        <w:tc>
          <w:tcPr>
            <w:tcW w:w="913" w:type="pct"/>
            <w:tcBorders>
              <w:top w:val="single" w:sz="8" w:space="0" w:color="9BBB59"/>
              <w:left w:val="single" w:sz="8" w:space="0" w:color="9BBB59"/>
              <w:bottom w:val="single" w:sz="8" w:space="0" w:color="9BBB59"/>
              <w:right w:val="single" w:sz="8" w:space="0" w:color="9BBB59"/>
            </w:tcBorders>
            <w:vAlign w:val="center"/>
          </w:tcPr>
          <w:p w:rsidR="0011491C" w:rsidRPr="00E65A84" w:rsidRDefault="0011491C" w:rsidP="008E0986">
            <w:pPr>
              <w:spacing w:after="0" w:line="240" w:lineRule="auto"/>
              <w:jc w:val="center"/>
              <w:rPr>
                <w:bCs/>
                <w:sz w:val="18"/>
                <w:szCs w:val="18"/>
              </w:rPr>
            </w:pPr>
          </w:p>
        </w:tc>
      </w:tr>
    </w:tbl>
    <w:p w:rsidR="0011491C" w:rsidRDefault="0011491C" w:rsidP="0011491C">
      <w:pPr>
        <w:spacing w:after="0" w:line="240" w:lineRule="auto"/>
        <w:jc w:val="both"/>
        <w:rPr>
          <w:rFonts w:ascii="Times New Roman" w:hAnsi="Times New Roman"/>
          <w:b/>
          <w:szCs w:val="20"/>
        </w:rPr>
      </w:pPr>
    </w:p>
    <w:p w:rsidR="0011491C" w:rsidRDefault="0011491C" w:rsidP="0011491C">
      <w:pPr>
        <w:spacing w:after="0" w:line="240" w:lineRule="auto"/>
        <w:jc w:val="both"/>
        <w:rPr>
          <w:rFonts w:ascii="Times New Roman" w:hAnsi="Times New Roman"/>
          <w:b/>
          <w:szCs w:val="20"/>
        </w:rPr>
      </w:pPr>
      <w:r w:rsidRPr="00FA4FBB">
        <w:rPr>
          <w:rFonts w:ascii="Times New Roman" w:hAnsi="Times New Roman"/>
          <w:b/>
          <w:szCs w:val="20"/>
        </w:rPr>
        <w:t>Yararlanıcı Ürün/Hizmet Matrisi</w:t>
      </w:r>
    </w:p>
    <w:p w:rsidR="000C2D4B" w:rsidRDefault="000C2D4B" w:rsidP="0011491C">
      <w:pPr>
        <w:spacing w:after="0" w:line="240" w:lineRule="auto"/>
        <w:jc w:val="both"/>
        <w:rPr>
          <w:rFonts w:ascii="Times New Roman" w:hAnsi="Times New Roman"/>
          <w:b/>
          <w:szCs w:val="20"/>
        </w:rPr>
      </w:pPr>
    </w:p>
    <w:tbl>
      <w:tblPr>
        <w:tblW w:w="514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0"/>
        <w:gridCol w:w="1053"/>
        <w:gridCol w:w="1053"/>
        <w:gridCol w:w="1052"/>
        <w:gridCol w:w="1052"/>
        <w:gridCol w:w="1052"/>
        <w:gridCol w:w="1052"/>
        <w:gridCol w:w="1052"/>
        <w:gridCol w:w="1048"/>
      </w:tblGrid>
      <w:tr w:rsidR="0011491C" w:rsidRPr="00E65A84" w:rsidTr="008E0986">
        <w:trPr>
          <w:trHeight w:val="1074"/>
        </w:trPr>
        <w:tc>
          <w:tcPr>
            <w:tcW w:w="1073" w:type="pct"/>
            <w:shd w:val="clear" w:color="auto" w:fill="FE8637"/>
            <w:vAlign w:val="center"/>
          </w:tcPr>
          <w:p w:rsidR="0011491C" w:rsidRPr="00E65A84" w:rsidRDefault="0011491C" w:rsidP="008E0986">
            <w:pPr>
              <w:spacing w:after="0" w:line="240" w:lineRule="auto"/>
              <w:jc w:val="center"/>
              <w:rPr>
                <w:b/>
                <w:bCs/>
                <w:color w:val="FFFFFF"/>
                <w:sz w:val="16"/>
                <w:szCs w:val="20"/>
              </w:rPr>
            </w:pPr>
            <w:r w:rsidRPr="00E65A84">
              <w:rPr>
                <w:color w:val="FFFFFF"/>
                <w:sz w:val="16"/>
                <w:szCs w:val="20"/>
              </w:rPr>
              <w:t>Ürün/Hizmet</w:t>
            </w:r>
          </w:p>
          <w:p w:rsidR="0011491C" w:rsidRPr="00E65A84" w:rsidRDefault="0011491C" w:rsidP="008E0986">
            <w:pPr>
              <w:spacing w:after="0" w:line="240" w:lineRule="auto"/>
              <w:jc w:val="center"/>
              <w:rPr>
                <w:b/>
                <w:bCs/>
                <w:color w:val="FFFFFF"/>
                <w:sz w:val="16"/>
                <w:szCs w:val="20"/>
              </w:rPr>
            </w:pPr>
          </w:p>
          <w:p w:rsidR="0011491C" w:rsidRPr="00E65A84" w:rsidRDefault="0011491C" w:rsidP="008E0986">
            <w:pPr>
              <w:spacing w:after="0" w:line="240" w:lineRule="auto"/>
              <w:jc w:val="center"/>
              <w:rPr>
                <w:color w:val="FFFFFF"/>
                <w:sz w:val="16"/>
                <w:szCs w:val="20"/>
              </w:rPr>
            </w:pPr>
          </w:p>
          <w:p w:rsidR="0011491C" w:rsidRPr="00E65A84" w:rsidRDefault="0011491C" w:rsidP="008E0986">
            <w:pPr>
              <w:spacing w:after="0" w:line="240" w:lineRule="auto"/>
              <w:jc w:val="center"/>
              <w:rPr>
                <w:b/>
                <w:bCs/>
                <w:color w:val="FFFFFF"/>
                <w:sz w:val="16"/>
                <w:szCs w:val="20"/>
              </w:rPr>
            </w:pPr>
            <w:r w:rsidRPr="00E65A84">
              <w:rPr>
                <w:color w:val="FFFFFF"/>
                <w:sz w:val="16"/>
                <w:szCs w:val="20"/>
              </w:rPr>
              <w:t>Yararlanıcı</w:t>
            </w:r>
          </w:p>
          <w:p w:rsidR="0011491C" w:rsidRPr="00E65A84" w:rsidRDefault="0011491C" w:rsidP="008E0986">
            <w:pPr>
              <w:spacing w:after="0" w:line="240" w:lineRule="auto"/>
              <w:jc w:val="center"/>
              <w:rPr>
                <w:b/>
                <w:bCs/>
                <w:color w:val="FFFFFF"/>
                <w:sz w:val="16"/>
                <w:szCs w:val="20"/>
              </w:rPr>
            </w:pPr>
            <w:r w:rsidRPr="00E65A84">
              <w:rPr>
                <w:color w:val="FFFFFF"/>
                <w:sz w:val="16"/>
                <w:szCs w:val="20"/>
              </w:rPr>
              <w:t>(Müşteri)</w:t>
            </w:r>
          </w:p>
        </w:tc>
        <w:tc>
          <w:tcPr>
            <w:tcW w:w="491" w:type="pct"/>
            <w:shd w:val="clear" w:color="auto" w:fill="FE8637"/>
            <w:textDirection w:val="tbRl"/>
            <w:vAlign w:val="center"/>
          </w:tcPr>
          <w:p w:rsidR="0011491C" w:rsidRPr="00E65A84" w:rsidRDefault="0011491C" w:rsidP="008E0986">
            <w:pPr>
              <w:spacing w:after="0" w:line="240" w:lineRule="auto"/>
              <w:jc w:val="center"/>
              <w:rPr>
                <w:bCs/>
                <w:color w:val="FFFFFF"/>
                <w:sz w:val="16"/>
                <w:szCs w:val="20"/>
              </w:rPr>
            </w:pPr>
            <w:r w:rsidRPr="00E65A84">
              <w:rPr>
                <w:bCs/>
                <w:color w:val="FFFFFF"/>
                <w:sz w:val="16"/>
                <w:szCs w:val="20"/>
              </w:rPr>
              <w:t>Eğitim-Öğretim</w:t>
            </w:r>
          </w:p>
        </w:tc>
        <w:tc>
          <w:tcPr>
            <w:tcW w:w="491" w:type="pct"/>
            <w:shd w:val="clear" w:color="auto" w:fill="FE8637"/>
            <w:textDirection w:val="tbRl"/>
            <w:vAlign w:val="center"/>
          </w:tcPr>
          <w:p w:rsidR="0011491C" w:rsidRPr="00E65A84" w:rsidRDefault="0011491C" w:rsidP="008E0986">
            <w:pPr>
              <w:spacing w:after="0" w:line="240" w:lineRule="auto"/>
              <w:jc w:val="center"/>
              <w:rPr>
                <w:bCs/>
                <w:color w:val="FFFFFF"/>
                <w:sz w:val="16"/>
                <w:szCs w:val="20"/>
              </w:rPr>
            </w:pPr>
            <w:r w:rsidRPr="00E65A84">
              <w:rPr>
                <w:bCs/>
                <w:color w:val="FFFFFF"/>
                <w:sz w:val="16"/>
                <w:szCs w:val="20"/>
              </w:rPr>
              <w:t>Sağlık hizmetleri</w:t>
            </w:r>
          </w:p>
        </w:tc>
        <w:tc>
          <w:tcPr>
            <w:tcW w:w="491" w:type="pct"/>
            <w:shd w:val="clear" w:color="auto" w:fill="FE8637"/>
            <w:textDirection w:val="tbRl"/>
            <w:vAlign w:val="center"/>
          </w:tcPr>
          <w:p w:rsidR="0011491C" w:rsidRPr="00E65A84" w:rsidRDefault="0011491C" w:rsidP="008E0986">
            <w:pPr>
              <w:spacing w:after="0" w:line="240" w:lineRule="auto"/>
              <w:jc w:val="center"/>
              <w:rPr>
                <w:bCs/>
                <w:color w:val="FFFFFF"/>
                <w:sz w:val="16"/>
                <w:szCs w:val="20"/>
              </w:rPr>
            </w:pPr>
            <w:r w:rsidRPr="00E65A84">
              <w:rPr>
                <w:bCs/>
                <w:color w:val="FFFFFF"/>
                <w:sz w:val="16"/>
                <w:szCs w:val="20"/>
              </w:rPr>
              <w:t>Altyapı, Donatım Yatırım</w:t>
            </w:r>
          </w:p>
        </w:tc>
        <w:tc>
          <w:tcPr>
            <w:tcW w:w="491" w:type="pct"/>
            <w:shd w:val="clear" w:color="auto" w:fill="FE8637"/>
            <w:textDirection w:val="tbRl"/>
            <w:vAlign w:val="center"/>
          </w:tcPr>
          <w:p w:rsidR="0011491C" w:rsidRPr="00E65A84" w:rsidRDefault="0011491C" w:rsidP="008E0986">
            <w:pPr>
              <w:spacing w:after="0" w:line="240" w:lineRule="auto"/>
              <w:jc w:val="center"/>
              <w:rPr>
                <w:bCs/>
                <w:color w:val="FFFFFF"/>
                <w:sz w:val="16"/>
                <w:szCs w:val="20"/>
              </w:rPr>
            </w:pPr>
            <w:r w:rsidRPr="00E65A84">
              <w:rPr>
                <w:bCs/>
                <w:color w:val="FFFFFF"/>
                <w:sz w:val="16"/>
                <w:szCs w:val="20"/>
              </w:rPr>
              <w:t>Yayım</w:t>
            </w:r>
          </w:p>
        </w:tc>
        <w:tc>
          <w:tcPr>
            <w:tcW w:w="491" w:type="pct"/>
            <w:shd w:val="clear" w:color="auto" w:fill="FE8637"/>
            <w:textDirection w:val="tbRl"/>
            <w:vAlign w:val="center"/>
          </w:tcPr>
          <w:p w:rsidR="0011491C" w:rsidRPr="00E65A84" w:rsidRDefault="0011491C" w:rsidP="008E0986">
            <w:pPr>
              <w:spacing w:after="0" w:line="240" w:lineRule="auto"/>
              <w:jc w:val="center"/>
              <w:rPr>
                <w:bCs/>
                <w:color w:val="FFFFFF"/>
                <w:sz w:val="16"/>
                <w:szCs w:val="20"/>
              </w:rPr>
            </w:pPr>
            <w:r w:rsidRPr="00E65A84">
              <w:rPr>
                <w:bCs/>
                <w:color w:val="FFFFFF"/>
                <w:sz w:val="16"/>
                <w:szCs w:val="20"/>
              </w:rPr>
              <w:t>Rehberlik, Kurs</w:t>
            </w:r>
          </w:p>
        </w:tc>
        <w:tc>
          <w:tcPr>
            <w:tcW w:w="491" w:type="pct"/>
            <w:shd w:val="clear" w:color="auto" w:fill="FE8637"/>
            <w:textDirection w:val="tbRl"/>
            <w:vAlign w:val="center"/>
          </w:tcPr>
          <w:p w:rsidR="0011491C" w:rsidRPr="00E65A84" w:rsidRDefault="0011491C" w:rsidP="008E0986">
            <w:pPr>
              <w:spacing w:after="0" w:line="240" w:lineRule="auto"/>
              <w:jc w:val="center"/>
              <w:rPr>
                <w:bCs/>
                <w:color w:val="FFFFFF"/>
                <w:sz w:val="16"/>
                <w:szCs w:val="20"/>
              </w:rPr>
            </w:pPr>
            <w:r w:rsidRPr="00E65A84">
              <w:rPr>
                <w:bCs/>
                <w:color w:val="FFFFFF"/>
                <w:sz w:val="16"/>
                <w:szCs w:val="20"/>
              </w:rPr>
              <w:t>Sosyal etkinlikler</w:t>
            </w:r>
          </w:p>
        </w:tc>
        <w:tc>
          <w:tcPr>
            <w:tcW w:w="491" w:type="pct"/>
            <w:shd w:val="clear" w:color="auto" w:fill="FE8637"/>
            <w:textDirection w:val="tbRl"/>
            <w:vAlign w:val="center"/>
          </w:tcPr>
          <w:p w:rsidR="0011491C" w:rsidRPr="00E65A84" w:rsidRDefault="0011491C" w:rsidP="008E0986">
            <w:pPr>
              <w:spacing w:after="0" w:line="240" w:lineRule="auto"/>
              <w:jc w:val="center"/>
              <w:rPr>
                <w:bCs/>
                <w:color w:val="FFFFFF"/>
                <w:sz w:val="16"/>
                <w:szCs w:val="20"/>
              </w:rPr>
            </w:pPr>
            <w:r w:rsidRPr="00E65A84">
              <w:rPr>
                <w:bCs/>
                <w:color w:val="FFFFFF"/>
                <w:sz w:val="16"/>
                <w:szCs w:val="20"/>
              </w:rPr>
              <w:t>Ölçme-Değerlendirme</w:t>
            </w:r>
          </w:p>
        </w:tc>
        <w:tc>
          <w:tcPr>
            <w:tcW w:w="489" w:type="pct"/>
            <w:shd w:val="clear" w:color="auto" w:fill="FE8637"/>
            <w:textDirection w:val="tbRl"/>
            <w:vAlign w:val="center"/>
          </w:tcPr>
          <w:p w:rsidR="0011491C" w:rsidRPr="00E65A84" w:rsidRDefault="0011491C" w:rsidP="008E0986">
            <w:pPr>
              <w:spacing w:after="0" w:line="240" w:lineRule="auto"/>
              <w:jc w:val="center"/>
              <w:rPr>
                <w:b/>
                <w:bCs/>
                <w:color w:val="FFFFFF"/>
                <w:sz w:val="16"/>
                <w:szCs w:val="20"/>
              </w:rPr>
            </w:pPr>
            <w:r w:rsidRPr="00E65A84">
              <w:rPr>
                <w:bCs/>
                <w:color w:val="FFFFFF"/>
                <w:sz w:val="16"/>
                <w:szCs w:val="20"/>
              </w:rPr>
              <w:t>Taşıma işlemleri</w:t>
            </w:r>
          </w:p>
        </w:tc>
      </w:tr>
      <w:tr w:rsidR="0011491C" w:rsidRPr="00E65A84" w:rsidTr="008E0986">
        <w:trPr>
          <w:trHeight w:val="311"/>
        </w:trPr>
        <w:tc>
          <w:tcPr>
            <w:tcW w:w="1073" w:type="pct"/>
            <w:shd w:val="clear" w:color="auto" w:fill="FE8637"/>
          </w:tcPr>
          <w:p w:rsidR="0011491C" w:rsidRPr="00E65A84" w:rsidRDefault="0011491C" w:rsidP="008E0986">
            <w:pPr>
              <w:spacing w:after="0" w:line="240" w:lineRule="auto"/>
              <w:jc w:val="both"/>
              <w:rPr>
                <w:bCs/>
                <w:color w:val="FFFFFF"/>
                <w:sz w:val="16"/>
                <w:szCs w:val="20"/>
              </w:rPr>
            </w:pPr>
            <w:r w:rsidRPr="00E65A84">
              <w:rPr>
                <w:bCs/>
                <w:color w:val="FFFFFF"/>
                <w:sz w:val="16"/>
                <w:szCs w:val="20"/>
              </w:rPr>
              <w:t>Öğrenciler</w:t>
            </w:r>
          </w:p>
        </w:tc>
        <w:tc>
          <w:tcPr>
            <w:tcW w:w="491" w:type="pct"/>
            <w:shd w:val="clear" w:color="auto" w:fill="FEC29B"/>
            <w:vAlign w:val="center"/>
          </w:tcPr>
          <w:p w:rsidR="0011491C" w:rsidRPr="00E65A84" w:rsidRDefault="0011491C" w:rsidP="008E0986">
            <w:pPr>
              <w:spacing w:after="0" w:line="240" w:lineRule="auto"/>
              <w:jc w:val="center"/>
              <w:rPr>
                <w:sz w:val="16"/>
                <w:szCs w:val="20"/>
              </w:rPr>
            </w:pPr>
            <w:r w:rsidRPr="00E65A84">
              <w:rPr>
                <w:sz w:val="16"/>
                <w:szCs w:val="20"/>
              </w:rPr>
              <w:t>X</w:t>
            </w:r>
          </w:p>
        </w:tc>
        <w:tc>
          <w:tcPr>
            <w:tcW w:w="491" w:type="pct"/>
            <w:shd w:val="clear" w:color="auto" w:fill="FEC29B"/>
            <w:vAlign w:val="center"/>
          </w:tcPr>
          <w:p w:rsidR="0011491C" w:rsidRPr="00E65A84" w:rsidRDefault="0011491C" w:rsidP="008E0986">
            <w:pPr>
              <w:spacing w:after="0" w:line="240" w:lineRule="auto"/>
              <w:jc w:val="center"/>
              <w:rPr>
                <w:sz w:val="16"/>
                <w:szCs w:val="20"/>
              </w:rPr>
            </w:pPr>
            <w:r w:rsidRPr="00E65A84">
              <w:rPr>
                <w:sz w:val="16"/>
                <w:szCs w:val="20"/>
              </w:rPr>
              <w:t>X</w:t>
            </w:r>
          </w:p>
        </w:tc>
        <w:tc>
          <w:tcPr>
            <w:tcW w:w="491" w:type="pct"/>
            <w:shd w:val="clear" w:color="auto" w:fill="FEC29B"/>
            <w:vAlign w:val="center"/>
          </w:tcPr>
          <w:p w:rsidR="0011491C" w:rsidRPr="00E65A84" w:rsidRDefault="0011491C" w:rsidP="008E0986">
            <w:pPr>
              <w:spacing w:after="0" w:line="240" w:lineRule="auto"/>
              <w:jc w:val="center"/>
              <w:rPr>
                <w:sz w:val="16"/>
                <w:szCs w:val="20"/>
              </w:rPr>
            </w:pPr>
            <w:r w:rsidRPr="00E65A84">
              <w:rPr>
                <w:sz w:val="16"/>
                <w:szCs w:val="20"/>
              </w:rPr>
              <w:t>X</w:t>
            </w:r>
          </w:p>
        </w:tc>
        <w:tc>
          <w:tcPr>
            <w:tcW w:w="491" w:type="pct"/>
            <w:shd w:val="clear" w:color="auto" w:fill="FEC29B"/>
            <w:vAlign w:val="center"/>
          </w:tcPr>
          <w:p w:rsidR="0011491C" w:rsidRPr="00E65A84" w:rsidRDefault="0011491C" w:rsidP="008E0986">
            <w:pPr>
              <w:spacing w:after="0" w:line="240" w:lineRule="auto"/>
              <w:jc w:val="center"/>
              <w:rPr>
                <w:sz w:val="16"/>
                <w:szCs w:val="20"/>
              </w:rPr>
            </w:pPr>
          </w:p>
        </w:tc>
        <w:tc>
          <w:tcPr>
            <w:tcW w:w="491" w:type="pct"/>
            <w:shd w:val="clear" w:color="auto" w:fill="FEC29B"/>
            <w:vAlign w:val="center"/>
          </w:tcPr>
          <w:p w:rsidR="0011491C" w:rsidRPr="00E65A84" w:rsidRDefault="0011491C" w:rsidP="008E0986">
            <w:pPr>
              <w:spacing w:after="0" w:line="240" w:lineRule="auto"/>
              <w:jc w:val="center"/>
              <w:rPr>
                <w:sz w:val="16"/>
                <w:szCs w:val="20"/>
              </w:rPr>
            </w:pPr>
            <w:r w:rsidRPr="00E65A84">
              <w:rPr>
                <w:sz w:val="16"/>
                <w:szCs w:val="20"/>
              </w:rPr>
              <w:t>X</w:t>
            </w:r>
          </w:p>
        </w:tc>
        <w:tc>
          <w:tcPr>
            <w:tcW w:w="491" w:type="pct"/>
            <w:shd w:val="clear" w:color="auto" w:fill="FEC29B"/>
            <w:vAlign w:val="center"/>
          </w:tcPr>
          <w:p w:rsidR="0011491C" w:rsidRPr="00E65A84" w:rsidRDefault="0011491C" w:rsidP="008E0986">
            <w:pPr>
              <w:spacing w:after="0" w:line="240" w:lineRule="auto"/>
              <w:jc w:val="center"/>
              <w:rPr>
                <w:sz w:val="16"/>
                <w:szCs w:val="20"/>
              </w:rPr>
            </w:pPr>
            <w:r w:rsidRPr="00E65A84">
              <w:rPr>
                <w:sz w:val="16"/>
                <w:szCs w:val="20"/>
              </w:rPr>
              <w:t>X</w:t>
            </w:r>
          </w:p>
        </w:tc>
        <w:tc>
          <w:tcPr>
            <w:tcW w:w="491" w:type="pct"/>
            <w:shd w:val="clear" w:color="auto" w:fill="FEC29B"/>
            <w:vAlign w:val="center"/>
          </w:tcPr>
          <w:p w:rsidR="0011491C" w:rsidRPr="00E65A84" w:rsidRDefault="0011491C" w:rsidP="008E0986">
            <w:pPr>
              <w:spacing w:after="0" w:line="240" w:lineRule="auto"/>
              <w:jc w:val="center"/>
              <w:rPr>
                <w:sz w:val="16"/>
                <w:szCs w:val="20"/>
              </w:rPr>
            </w:pPr>
            <w:r w:rsidRPr="00E65A84">
              <w:rPr>
                <w:sz w:val="16"/>
                <w:szCs w:val="20"/>
              </w:rPr>
              <w:t>X</w:t>
            </w:r>
          </w:p>
        </w:tc>
        <w:tc>
          <w:tcPr>
            <w:tcW w:w="489" w:type="pct"/>
            <w:shd w:val="clear" w:color="auto" w:fill="FEC29B"/>
            <w:vAlign w:val="center"/>
          </w:tcPr>
          <w:p w:rsidR="0011491C" w:rsidRPr="00E65A84" w:rsidRDefault="0011491C" w:rsidP="008E0986">
            <w:pPr>
              <w:spacing w:after="0" w:line="240" w:lineRule="auto"/>
              <w:jc w:val="center"/>
              <w:rPr>
                <w:b/>
                <w:sz w:val="16"/>
                <w:szCs w:val="20"/>
              </w:rPr>
            </w:pPr>
            <w:r w:rsidRPr="00E65A84">
              <w:rPr>
                <w:b/>
                <w:sz w:val="16"/>
                <w:szCs w:val="20"/>
              </w:rPr>
              <w:t>X</w:t>
            </w:r>
          </w:p>
        </w:tc>
      </w:tr>
      <w:tr w:rsidR="0011491C" w:rsidRPr="00E65A84" w:rsidTr="008E0986">
        <w:trPr>
          <w:trHeight w:val="255"/>
        </w:trPr>
        <w:tc>
          <w:tcPr>
            <w:tcW w:w="1073" w:type="pct"/>
            <w:shd w:val="clear" w:color="auto" w:fill="FE8637"/>
          </w:tcPr>
          <w:p w:rsidR="0011491C" w:rsidRPr="00E65A84" w:rsidRDefault="0011491C" w:rsidP="008E0986">
            <w:pPr>
              <w:spacing w:after="0" w:line="240" w:lineRule="auto"/>
              <w:rPr>
                <w:bCs/>
                <w:color w:val="FFFFFF"/>
                <w:sz w:val="16"/>
                <w:szCs w:val="20"/>
              </w:rPr>
            </w:pPr>
            <w:r w:rsidRPr="00E65A84">
              <w:rPr>
                <w:bCs/>
                <w:color w:val="FFFFFF"/>
                <w:sz w:val="16"/>
                <w:szCs w:val="20"/>
              </w:rPr>
              <w:t>Veliler</w:t>
            </w:r>
          </w:p>
        </w:tc>
        <w:tc>
          <w:tcPr>
            <w:tcW w:w="491" w:type="pct"/>
            <w:shd w:val="clear" w:color="auto" w:fill="FEE1CD"/>
            <w:vAlign w:val="center"/>
          </w:tcPr>
          <w:p w:rsidR="0011491C" w:rsidRPr="00E65A84" w:rsidRDefault="0011491C" w:rsidP="008E0986">
            <w:pPr>
              <w:spacing w:after="0" w:line="240" w:lineRule="auto"/>
              <w:jc w:val="center"/>
              <w:rPr>
                <w:sz w:val="16"/>
                <w:szCs w:val="20"/>
              </w:rPr>
            </w:pPr>
          </w:p>
        </w:tc>
        <w:tc>
          <w:tcPr>
            <w:tcW w:w="491" w:type="pct"/>
            <w:shd w:val="clear" w:color="auto" w:fill="FEE1CD"/>
            <w:vAlign w:val="center"/>
          </w:tcPr>
          <w:p w:rsidR="0011491C" w:rsidRPr="00E65A84" w:rsidRDefault="0011491C" w:rsidP="008E0986">
            <w:pPr>
              <w:spacing w:after="0" w:line="240" w:lineRule="auto"/>
              <w:jc w:val="center"/>
              <w:rPr>
                <w:sz w:val="16"/>
                <w:szCs w:val="20"/>
              </w:rPr>
            </w:pPr>
          </w:p>
        </w:tc>
        <w:tc>
          <w:tcPr>
            <w:tcW w:w="491" w:type="pct"/>
            <w:shd w:val="clear" w:color="auto" w:fill="FEE1CD"/>
            <w:vAlign w:val="center"/>
          </w:tcPr>
          <w:p w:rsidR="0011491C" w:rsidRPr="00E65A84" w:rsidRDefault="0011491C" w:rsidP="008E0986">
            <w:pPr>
              <w:spacing w:after="0" w:line="240" w:lineRule="auto"/>
              <w:jc w:val="center"/>
              <w:rPr>
                <w:sz w:val="16"/>
                <w:szCs w:val="20"/>
              </w:rPr>
            </w:pPr>
          </w:p>
        </w:tc>
        <w:tc>
          <w:tcPr>
            <w:tcW w:w="491" w:type="pct"/>
            <w:shd w:val="clear" w:color="auto" w:fill="FEE1CD"/>
            <w:vAlign w:val="center"/>
          </w:tcPr>
          <w:p w:rsidR="0011491C" w:rsidRPr="00E65A84" w:rsidRDefault="0011491C" w:rsidP="008E0986">
            <w:pPr>
              <w:spacing w:after="0" w:line="240" w:lineRule="auto"/>
              <w:jc w:val="center"/>
              <w:rPr>
                <w:sz w:val="16"/>
                <w:szCs w:val="20"/>
              </w:rPr>
            </w:pPr>
            <w:r w:rsidRPr="00E65A84">
              <w:rPr>
                <w:sz w:val="16"/>
                <w:szCs w:val="20"/>
              </w:rPr>
              <w:t>X</w:t>
            </w:r>
          </w:p>
        </w:tc>
        <w:tc>
          <w:tcPr>
            <w:tcW w:w="491" w:type="pct"/>
            <w:shd w:val="clear" w:color="auto" w:fill="FEE1CD"/>
            <w:vAlign w:val="center"/>
          </w:tcPr>
          <w:p w:rsidR="0011491C" w:rsidRPr="00E65A84" w:rsidRDefault="0011491C" w:rsidP="008E0986">
            <w:pPr>
              <w:spacing w:after="0" w:line="240" w:lineRule="auto"/>
              <w:jc w:val="center"/>
              <w:rPr>
                <w:sz w:val="16"/>
                <w:szCs w:val="20"/>
              </w:rPr>
            </w:pPr>
            <w:r w:rsidRPr="00E65A84">
              <w:rPr>
                <w:sz w:val="16"/>
                <w:szCs w:val="20"/>
              </w:rPr>
              <w:t>X</w:t>
            </w:r>
          </w:p>
        </w:tc>
        <w:tc>
          <w:tcPr>
            <w:tcW w:w="491" w:type="pct"/>
            <w:shd w:val="clear" w:color="auto" w:fill="FEE1CD"/>
            <w:vAlign w:val="center"/>
          </w:tcPr>
          <w:p w:rsidR="0011491C" w:rsidRPr="00E65A84" w:rsidRDefault="0011491C" w:rsidP="008E0986">
            <w:pPr>
              <w:spacing w:after="0" w:line="240" w:lineRule="auto"/>
              <w:jc w:val="center"/>
              <w:rPr>
                <w:sz w:val="16"/>
                <w:szCs w:val="20"/>
              </w:rPr>
            </w:pPr>
            <w:r w:rsidRPr="00E65A84">
              <w:rPr>
                <w:sz w:val="16"/>
                <w:szCs w:val="20"/>
              </w:rPr>
              <w:t>X</w:t>
            </w:r>
          </w:p>
        </w:tc>
        <w:tc>
          <w:tcPr>
            <w:tcW w:w="491" w:type="pct"/>
            <w:shd w:val="clear" w:color="auto" w:fill="FEE1CD"/>
            <w:vAlign w:val="center"/>
          </w:tcPr>
          <w:p w:rsidR="0011491C" w:rsidRPr="00E65A84" w:rsidRDefault="0011491C" w:rsidP="008E0986">
            <w:pPr>
              <w:spacing w:after="0" w:line="240" w:lineRule="auto"/>
              <w:jc w:val="center"/>
              <w:rPr>
                <w:sz w:val="16"/>
                <w:szCs w:val="20"/>
              </w:rPr>
            </w:pPr>
          </w:p>
        </w:tc>
        <w:tc>
          <w:tcPr>
            <w:tcW w:w="489" w:type="pct"/>
            <w:shd w:val="clear" w:color="auto" w:fill="FEE1CD"/>
            <w:vAlign w:val="center"/>
          </w:tcPr>
          <w:p w:rsidR="0011491C" w:rsidRPr="00E65A84" w:rsidRDefault="0011491C" w:rsidP="008E0986">
            <w:pPr>
              <w:spacing w:after="0" w:line="240" w:lineRule="auto"/>
              <w:jc w:val="center"/>
              <w:rPr>
                <w:b/>
                <w:sz w:val="16"/>
                <w:szCs w:val="20"/>
              </w:rPr>
            </w:pPr>
          </w:p>
        </w:tc>
      </w:tr>
    </w:tbl>
    <w:p w:rsidR="0011491C" w:rsidRDefault="0011491C" w:rsidP="0011491C">
      <w:pPr>
        <w:tabs>
          <w:tab w:val="left" w:pos="709"/>
        </w:tabs>
        <w:autoSpaceDE w:val="0"/>
        <w:autoSpaceDN w:val="0"/>
        <w:adjustRightInd w:val="0"/>
        <w:spacing w:after="0" w:line="288" w:lineRule="auto"/>
        <w:contextualSpacing/>
        <w:mirrorIndents/>
        <w:jc w:val="both"/>
        <w:rPr>
          <w:rFonts w:ascii="Times New Roman" w:hAnsi="Times New Roman"/>
          <w:b/>
          <w:color w:val="000000"/>
          <w:sz w:val="32"/>
          <w:szCs w:val="24"/>
        </w:rPr>
      </w:pPr>
    </w:p>
    <w:p w:rsidR="0011491C" w:rsidRDefault="0011491C" w:rsidP="0011491C">
      <w:pPr>
        <w:jc w:val="both"/>
        <w:rPr>
          <w:rFonts w:ascii="Times New Roman" w:hAnsi="Times New Roman"/>
          <w:b/>
        </w:rPr>
      </w:pPr>
      <w:r>
        <w:rPr>
          <w:rFonts w:ascii="Times New Roman" w:hAnsi="Times New Roman"/>
          <w:b/>
          <w:noProof/>
        </w:rPr>
        <w:drawing>
          <wp:anchor distT="0" distB="0" distL="114300" distR="114300" simplePos="0" relativeHeight="251661312" behindDoc="1" locked="0" layoutInCell="1" allowOverlap="1">
            <wp:simplePos x="0" y="0"/>
            <wp:positionH relativeFrom="column">
              <wp:posOffset>-378460</wp:posOffset>
            </wp:positionH>
            <wp:positionV relativeFrom="paragraph">
              <wp:posOffset>236855</wp:posOffset>
            </wp:positionV>
            <wp:extent cx="6602095" cy="4790440"/>
            <wp:effectExtent l="0" t="0" r="0" b="0"/>
            <wp:wrapTight wrapText="bothSides">
              <wp:wrapPolygon edited="0">
                <wp:start x="8102" y="0"/>
                <wp:lineTo x="8102" y="2233"/>
                <wp:lineTo x="8726" y="2749"/>
                <wp:lineTo x="9723" y="2749"/>
                <wp:lineTo x="3989" y="3178"/>
                <wp:lineTo x="3989" y="5497"/>
                <wp:lineTo x="5547" y="6872"/>
                <wp:lineTo x="5609" y="13743"/>
                <wp:lineTo x="6046" y="15118"/>
                <wp:lineTo x="6108" y="15118"/>
                <wp:lineTo x="10034" y="16492"/>
                <wp:lineTo x="10097" y="18382"/>
                <wp:lineTo x="12465" y="19241"/>
                <wp:lineTo x="10097" y="19327"/>
                <wp:lineTo x="10097" y="21560"/>
                <wp:lineTo x="13649" y="21560"/>
                <wp:lineTo x="13649" y="20615"/>
                <wp:lineTo x="13961" y="20615"/>
                <wp:lineTo x="14086" y="20100"/>
                <wp:lineTo x="14023" y="19241"/>
                <wp:lineTo x="15332" y="19241"/>
                <wp:lineTo x="17700" y="18382"/>
                <wp:lineTo x="17763" y="12884"/>
                <wp:lineTo x="17264" y="12713"/>
                <wp:lineTo x="14023" y="12369"/>
                <wp:lineTo x="16516" y="12369"/>
                <wp:lineTo x="17700" y="11940"/>
                <wp:lineTo x="17763" y="9706"/>
                <wp:lineTo x="15083" y="9620"/>
                <wp:lineTo x="17700" y="8676"/>
                <wp:lineTo x="17700" y="6528"/>
                <wp:lineTo x="17202" y="6185"/>
                <wp:lineTo x="15644" y="5497"/>
                <wp:lineTo x="15768" y="3264"/>
                <wp:lineTo x="15270" y="3178"/>
                <wp:lineTo x="10034" y="2749"/>
                <wp:lineTo x="10969" y="2749"/>
                <wp:lineTo x="11717" y="2147"/>
                <wp:lineTo x="11655" y="0"/>
                <wp:lineTo x="8102" y="0"/>
              </wp:wrapPolygon>
            </wp:wrapTight>
            <wp:docPr id="3" name="Kuruluş Şeması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r w:rsidRPr="00A11AAE">
        <w:rPr>
          <w:rFonts w:ascii="Times New Roman" w:hAnsi="Times New Roman"/>
          <w:b/>
        </w:rPr>
        <w:t>Örgüt Yapısı (Paydaşlar)</w:t>
      </w:r>
    </w:p>
    <w:p w:rsidR="0011491C" w:rsidRPr="00A11AAE" w:rsidRDefault="0011491C" w:rsidP="0011491C">
      <w:pPr>
        <w:jc w:val="both"/>
        <w:rPr>
          <w:rFonts w:ascii="Times New Roman" w:hAnsi="Times New Roman"/>
        </w:rPr>
      </w:pPr>
    </w:p>
    <w:p w:rsidR="0011491C" w:rsidRPr="00A11AAE" w:rsidRDefault="0011491C" w:rsidP="0011491C">
      <w:pPr>
        <w:jc w:val="both"/>
        <w:rPr>
          <w:rFonts w:ascii="Times New Roman" w:hAnsi="Times New Roman"/>
        </w:rPr>
      </w:pPr>
    </w:p>
    <w:p w:rsidR="0011491C" w:rsidRPr="00A11AAE" w:rsidRDefault="0011491C" w:rsidP="0011491C">
      <w:pPr>
        <w:jc w:val="both"/>
        <w:rPr>
          <w:rFonts w:ascii="Times New Roman" w:hAnsi="Times New Roman"/>
        </w:rPr>
      </w:pPr>
    </w:p>
    <w:p w:rsidR="0011491C" w:rsidRPr="00A11AAE" w:rsidRDefault="0011491C" w:rsidP="0011491C">
      <w:pPr>
        <w:jc w:val="both"/>
        <w:rPr>
          <w:rFonts w:ascii="Times New Roman" w:hAnsi="Times New Roman"/>
        </w:rPr>
      </w:pPr>
    </w:p>
    <w:p w:rsidR="0011491C" w:rsidRPr="00A11AAE" w:rsidRDefault="0011491C" w:rsidP="0011491C">
      <w:pPr>
        <w:jc w:val="both"/>
        <w:rPr>
          <w:rFonts w:ascii="Times New Roman" w:hAnsi="Times New Roman"/>
        </w:rPr>
      </w:pPr>
    </w:p>
    <w:p w:rsidR="0011491C" w:rsidRPr="00A11AAE" w:rsidRDefault="0011491C" w:rsidP="0011491C">
      <w:pPr>
        <w:jc w:val="both"/>
        <w:rPr>
          <w:rFonts w:ascii="Times New Roman" w:hAnsi="Times New Roman"/>
        </w:rPr>
      </w:pPr>
    </w:p>
    <w:p w:rsidR="0011491C" w:rsidRPr="00A11AAE" w:rsidRDefault="0011491C" w:rsidP="0011491C">
      <w:pPr>
        <w:jc w:val="both"/>
        <w:rPr>
          <w:rFonts w:ascii="Times New Roman" w:hAnsi="Times New Roman"/>
        </w:rPr>
      </w:pPr>
    </w:p>
    <w:p w:rsidR="0011491C" w:rsidRPr="00A11AAE" w:rsidRDefault="0011491C" w:rsidP="0011491C">
      <w:pPr>
        <w:jc w:val="both"/>
        <w:rPr>
          <w:rFonts w:ascii="Times New Roman" w:hAnsi="Times New Roman"/>
        </w:rPr>
      </w:pPr>
    </w:p>
    <w:p w:rsidR="0011491C" w:rsidRPr="00A11AAE" w:rsidRDefault="0011491C" w:rsidP="0011491C">
      <w:pPr>
        <w:jc w:val="both"/>
        <w:rPr>
          <w:rFonts w:ascii="Times New Roman" w:hAnsi="Times New Roman"/>
        </w:rPr>
      </w:pPr>
    </w:p>
    <w:p w:rsidR="0011491C" w:rsidRPr="00A11AAE" w:rsidRDefault="0011491C" w:rsidP="0011491C">
      <w:pPr>
        <w:jc w:val="both"/>
        <w:rPr>
          <w:rFonts w:ascii="Times New Roman" w:hAnsi="Times New Roman"/>
        </w:rPr>
      </w:pPr>
    </w:p>
    <w:p w:rsidR="0011491C" w:rsidRPr="00A11AAE" w:rsidRDefault="0011491C" w:rsidP="0011491C">
      <w:pPr>
        <w:jc w:val="both"/>
        <w:rPr>
          <w:rFonts w:ascii="Times New Roman" w:hAnsi="Times New Roman"/>
        </w:rPr>
      </w:pPr>
    </w:p>
    <w:p w:rsidR="0011491C" w:rsidRPr="00A11AAE" w:rsidRDefault="0011491C" w:rsidP="0011491C">
      <w:pPr>
        <w:spacing w:after="0" w:line="240" w:lineRule="auto"/>
        <w:jc w:val="both"/>
        <w:rPr>
          <w:rFonts w:ascii="Times New Roman" w:hAnsi="Times New Roman"/>
          <w:b/>
        </w:rPr>
      </w:pPr>
    </w:p>
    <w:p w:rsidR="0011491C" w:rsidRPr="00A11AAE" w:rsidRDefault="0011491C" w:rsidP="0011491C">
      <w:pPr>
        <w:spacing w:after="0" w:line="240" w:lineRule="auto"/>
        <w:jc w:val="both"/>
        <w:rPr>
          <w:rFonts w:ascii="Times New Roman" w:hAnsi="Times New Roman"/>
          <w:b/>
        </w:rPr>
      </w:pPr>
    </w:p>
    <w:p w:rsidR="0011491C" w:rsidRPr="00A11AAE" w:rsidRDefault="0011491C" w:rsidP="0011491C">
      <w:pPr>
        <w:spacing w:after="0" w:line="240" w:lineRule="auto"/>
        <w:jc w:val="both"/>
        <w:rPr>
          <w:rFonts w:ascii="Times New Roman" w:hAnsi="Times New Roman"/>
          <w:b/>
        </w:rPr>
      </w:pPr>
    </w:p>
    <w:p w:rsidR="0011491C" w:rsidRDefault="0011491C" w:rsidP="0011491C">
      <w:pPr>
        <w:pStyle w:val="Balk2"/>
        <w:spacing w:before="0" w:after="0"/>
        <w:rPr>
          <w:rFonts w:ascii="Times New Roman" w:hAnsi="Times New Roman"/>
          <w:sz w:val="24"/>
          <w:szCs w:val="20"/>
        </w:rPr>
      </w:pPr>
      <w:r w:rsidRPr="00A11AAE">
        <w:rPr>
          <w:rFonts w:ascii="Times New Roman" w:hAnsi="Times New Roman"/>
          <w:sz w:val="24"/>
          <w:szCs w:val="20"/>
        </w:rPr>
        <w:lastRenderedPageBreak/>
        <w:t>OKULUN MEVCUT DURUMU: TEMEL İSTATISTIKLER</w:t>
      </w:r>
    </w:p>
    <w:p w:rsidR="000C2D4B" w:rsidRPr="000C2D4B" w:rsidRDefault="000C2D4B" w:rsidP="000C2D4B"/>
    <w:p w:rsidR="0011491C" w:rsidRPr="00A11AAE" w:rsidRDefault="0011491C" w:rsidP="0011491C">
      <w:pPr>
        <w:pStyle w:val="Balk3"/>
        <w:spacing w:before="0" w:after="0" w:line="360" w:lineRule="auto"/>
        <w:rPr>
          <w:rFonts w:ascii="Times New Roman" w:hAnsi="Times New Roman"/>
          <w:b/>
          <w:sz w:val="24"/>
          <w:szCs w:val="20"/>
        </w:rPr>
      </w:pPr>
      <w:bookmarkStart w:id="24" w:name="_Toc2587221"/>
      <w:r w:rsidRPr="00A11AAE">
        <w:rPr>
          <w:rFonts w:ascii="Times New Roman" w:hAnsi="Times New Roman"/>
          <w:b/>
          <w:sz w:val="24"/>
          <w:szCs w:val="20"/>
        </w:rPr>
        <w:t>Okul Künyesi</w:t>
      </w:r>
      <w:bookmarkEnd w:id="24"/>
    </w:p>
    <w:p w:rsidR="0011491C" w:rsidRPr="00A11AAE" w:rsidRDefault="0011491C" w:rsidP="0011491C">
      <w:pPr>
        <w:autoSpaceDE w:val="0"/>
        <w:autoSpaceDN w:val="0"/>
        <w:adjustRightInd w:val="0"/>
        <w:spacing w:after="0" w:line="240" w:lineRule="auto"/>
        <w:ind w:firstLine="708"/>
        <w:jc w:val="both"/>
        <w:rPr>
          <w:rFonts w:ascii="Times New Roman" w:hAnsi="Times New Roman"/>
          <w:szCs w:val="24"/>
        </w:rPr>
      </w:pPr>
      <w:r w:rsidRPr="00A11AAE">
        <w:rPr>
          <w:rFonts w:ascii="Times New Roman" w:hAnsi="Times New Roman"/>
          <w:szCs w:val="24"/>
        </w:rPr>
        <w:t>Okulumuzun temel girdilerine ilişkin bilgiler altta yer alan okul künyesine ilişkin tabloda yer almaktadır.</w:t>
      </w:r>
    </w:p>
    <w:p w:rsidR="0011491C" w:rsidRPr="00A11AAE" w:rsidRDefault="0011491C" w:rsidP="0011491C">
      <w:pPr>
        <w:autoSpaceDE w:val="0"/>
        <w:autoSpaceDN w:val="0"/>
        <w:adjustRightInd w:val="0"/>
        <w:spacing w:after="0" w:line="240" w:lineRule="auto"/>
        <w:ind w:firstLine="708"/>
        <w:jc w:val="both"/>
        <w:rPr>
          <w:rFonts w:ascii="Times New Roman" w:hAnsi="Times New Roman"/>
          <w:szCs w:val="24"/>
        </w:rPr>
      </w:pPr>
    </w:p>
    <w:p w:rsidR="0011491C" w:rsidRPr="00A11AAE" w:rsidRDefault="0011491C" w:rsidP="0011491C">
      <w:pPr>
        <w:autoSpaceDE w:val="0"/>
        <w:autoSpaceDN w:val="0"/>
        <w:adjustRightInd w:val="0"/>
        <w:spacing w:after="0" w:line="240" w:lineRule="auto"/>
        <w:jc w:val="both"/>
        <w:rPr>
          <w:rFonts w:ascii="Times New Roman" w:hAnsi="Times New Roman"/>
          <w:b/>
          <w:szCs w:val="24"/>
        </w:rPr>
      </w:pPr>
      <w:r w:rsidRPr="00A11AAE">
        <w:rPr>
          <w:rFonts w:ascii="Times New Roman" w:hAnsi="Times New Roman"/>
          <w:b/>
          <w:szCs w:val="24"/>
        </w:rPr>
        <w:t xml:space="preserve">Temel Bilgiler Tablosu- Okul Künyesi </w:t>
      </w:r>
    </w:p>
    <w:p w:rsidR="0011491C" w:rsidRPr="00A11AAE" w:rsidRDefault="0011491C" w:rsidP="0011491C">
      <w:pPr>
        <w:autoSpaceDE w:val="0"/>
        <w:autoSpaceDN w:val="0"/>
        <w:adjustRightInd w:val="0"/>
        <w:spacing w:after="0" w:line="240" w:lineRule="auto"/>
        <w:jc w:val="both"/>
        <w:rPr>
          <w:rFonts w:ascii="Times New Roman" w:hAnsi="Times New Roman"/>
          <w:b/>
          <w:szCs w:val="24"/>
        </w:rPr>
      </w:pPr>
    </w:p>
    <w:tbl>
      <w:tblPr>
        <w:tblW w:w="4934" w:type="pct"/>
        <w:tblLayout w:type="fixed"/>
        <w:tblCellMar>
          <w:left w:w="70" w:type="dxa"/>
          <w:right w:w="70" w:type="dxa"/>
        </w:tblCellMar>
        <w:tblLook w:val="04A0"/>
      </w:tblPr>
      <w:tblGrid>
        <w:gridCol w:w="1193"/>
        <w:gridCol w:w="180"/>
        <w:gridCol w:w="856"/>
        <w:gridCol w:w="1348"/>
        <w:gridCol w:w="1419"/>
        <w:gridCol w:w="1131"/>
        <w:gridCol w:w="956"/>
        <w:gridCol w:w="1678"/>
        <w:gridCol w:w="1448"/>
      </w:tblGrid>
      <w:tr w:rsidR="0011491C" w:rsidRPr="00A11AAE" w:rsidTr="008E0986">
        <w:trPr>
          <w:trHeight w:val="362"/>
        </w:trPr>
        <w:tc>
          <w:tcPr>
            <w:tcW w:w="2447" w:type="pct"/>
            <w:gridSpan w:val="5"/>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11491C" w:rsidRPr="00A11AAE" w:rsidRDefault="0011491C" w:rsidP="008E0986">
            <w:pPr>
              <w:spacing w:after="120" w:line="240" w:lineRule="auto"/>
              <w:rPr>
                <w:rFonts w:ascii="Times New Roman" w:hAnsi="Times New Roman"/>
              </w:rPr>
            </w:pPr>
            <w:r w:rsidRPr="00A11AAE">
              <w:rPr>
                <w:rFonts w:ascii="Times New Roman" w:hAnsi="Times New Roman"/>
              </w:rPr>
              <w:t>İli:  MANİSA</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11491C" w:rsidRPr="00A11AAE" w:rsidRDefault="0011491C" w:rsidP="008E0986">
            <w:pPr>
              <w:spacing w:after="120" w:line="240" w:lineRule="auto"/>
              <w:rPr>
                <w:rFonts w:ascii="Times New Roman" w:hAnsi="Times New Roman"/>
              </w:rPr>
            </w:pPr>
            <w:r w:rsidRPr="00A11AAE">
              <w:rPr>
                <w:rFonts w:ascii="Times New Roman" w:hAnsi="Times New Roman"/>
                <w:b/>
              </w:rPr>
              <w:t>İlçesi:</w:t>
            </w:r>
            <w:r w:rsidRPr="00A11AAE">
              <w:rPr>
                <w:rFonts w:ascii="Times New Roman" w:hAnsi="Times New Roman"/>
              </w:rPr>
              <w:t xml:space="preserve"> AKHİSAR</w:t>
            </w:r>
          </w:p>
        </w:tc>
      </w:tr>
      <w:tr w:rsidR="0011491C" w:rsidRPr="00A11AAE" w:rsidTr="008E0986">
        <w:trPr>
          <w:trHeight w:val="539"/>
        </w:trPr>
        <w:tc>
          <w:tcPr>
            <w:tcW w:w="673" w:type="pct"/>
            <w:gridSpan w:val="2"/>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11491C" w:rsidRPr="00A11AAE" w:rsidRDefault="0011491C" w:rsidP="008E0986">
            <w:pPr>
              <w:spacing w:after="120" w:line="240" w:lineRule="auto"/>
              <w:rPr>
                <w:rFonts w:ascii="Times New Roman" w:hAnsi="Times New Roman"/>
                <w:sz w:val="20"/>
              </w:rPr>
            </w:pPr>
            <w:r w:rsidRPr="00A11AAE">
              <w:rPr>
                <w:rFonts w:ascii="Times New Roman" w:hAnsi="Times New Roman"/>
                <w:b/>
                <w:sz w:val="20"/>
              </w:rPr>
              <w:t>Adres:</w:t>
            </w:r>
            <w:r w:rsidRPr="00A11AAE">
              <w:rPr>
                <w:rFonts w:ascii="Times New Roman" w:hAnsi="Times New Roman"/>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11491C" w:rsidRPr="00A11AAE" w:rsidRDefault="0011491C" w:rsidP="008E0986">
            <w:pPr>
              <w:spacing w:after="120" w:line="240" w:lineRule="auto"/>
              <w:rPr>
                <w:rFonts w:ascii="Times New Roman" w:hAnsi="Times New Roman"/>
                <w:sz w:val="20"/>
              </w:rPr>
            </w:pPr>
            <w:r w:rsidRPr="00A11AAE">
              <w:rPr>
                <w:rFonts w:ascii="Times New Roman" w:hAnsi="Times New Roman"/>
                <w:sz w:val="20"/>
              </w:rPr>
              <w:t xml:space="preserve">Hürriyet mh. 422 sk. No 20 </w:t>
            </w:r>
          </w:p>
        </w:tc>
        <w:tc>
          <w:tcPr>
            <w:tcW w:w="1022" w:type="pct"/>
            <w:gridSpan w:val="2"/>
            <w:tcBorders>
              <w:top w:val="single" w:sz="8" w:space="0" w:color="000066"/>
              <w:left w:val="nil"/>
              <w:bottom w:val="nil"/>
              <w:right w:val="single" w:sz="8" w:space="0" w:color="000000"/>
            </w:tcBorders>
            <w:shd w:val="clear" w:color="auto" w:fill="auto"/>
            <w:noWrap/>
            <w:vAlign w:val="center"/>
            <w:hideMark/>
          </w:tcPr>
          <w:p w:rsidR="0011491C" w:rsidRPr="00A11AAE" w:rsidRDefault="0011491C" w:rsidP="008E0986">
            <w:pPr>
              <w:spacing w:after="120" w:line="240" w:lineRule="auto"/>
              <w:rPr>
                <w:rFonts w:ascii="Times New Roman" w:hAnsi="Times New Roman"/>
                <w:sz w:val="20"/>
              </w:rPr>
            </w:pPr>
            <w:r w:rsidRPr="00A11AAE">
              <w:rPr>
                <w:rFonts w:ascii="Times New Roman" w:hAnsi="Times New Roman"/>
                <w:b/>
                <w:sz w:val="20"/>
              </w:rPr>
              <w:t>Coğrafi Konum (link):</w:t>
            </w:r>
          </w:p>
        </w:tc>
        <w:tc>
          <w:tcPr>
            <w:tcW w:w="1531" w:type="pct"/>
            <w:gridSpan w:val="2"/>
            <w:tcBorders>
              <w:top w:val="single" w:sz="8" w:space="0" w:color="000066"/>
              <w:left w:val="nil"/>
              <w:bottom w:val="nil"/>
              <w:right w:val="single" w:sz="8" w:space="0" w:color="000000"/>
            </w:tcBorders>
            <w:shd w:val="clear" w:color="auto" w:fill="auto"/>
            <w:vAlign w:val="center"/>
          </w:tcPr>
          <w:p w:rsidR="0011491C" w:rsidRPr="00A11AAE" w:rsidRDefault="0011491C" w:rsidP="008E0986">
            <w:pPr>
              <w:spacing w:after="120" w:line="240" w:lineRule="auto"/>
              <w:rPr>
                <w:rFonts w:ascii="Times New Roman" w:hAnsi="Times New Roman"/>
                <w:sz w:val="20"/>
              </w:rPr>
            </w:pPr>
          </w:p>
        </w:tc>
      </w:tr>
      <w:tr w:rsidR="0011491C" w:rsidRPr="00A11AAE" w:rsidTr="008E0986">
        <w:trPr>
          <w:trHeight w:val="465"/>
        </w:trPr>
        <w:tc>
          <w:tcPr>
            <w:tcW w:w="673" w:type="pct"/>
            <w:gridSpan w:val="2"/>
            <w:tcBorders>
              <w:top w:val="single" w:sz="8" w:space="0" w:color="000066"/>
              <w:left w:val="single" w:sz="8" w:space="0" w:color="auto"/>
              <w:bottom w:val="single" w:sz="8" w:space="0" w:color="000066"/>
              <w:right w:val="single" w:sz="8" w:space="0" w:color="000066"/>
            </w:tcBorders>
            <w:shd w:val="clear" w:color="auto" w:fill="auto"/>
            <w:noWrap/>
            <w:vAlign w:val="center"/>
          </w:tcPr>
          <w:p w:rsidR="0011491C" w:rsidRPr="00A11AAE" w:rsidRDefault="0011491C" w:rsidP="008E0986">
            <w:pPr>
              <w:spacing w:after="120" w:line="240" w:lineRule="auto"/>
              <w:rPr>
                <w:rFonts w:ascii="Times New Roman" w:hAnsi="Times New Roman"/>
                <w:b/>
                <w:sz w:val="20"/>
              </w:rPr>
            </w:pPr>
            <w:r w:rsidRPr="00A11AAE">
              <w:rPr>
                <w:rFonts w:ascii="Times New Roman" w:hAnsi="Times New Roman"/>
                <w:b/>
                <w:sz w:val="20"/>
              </w:rPr>
              <w:t xml:space="preserve">Telefon Numarası: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11491C" w:rsidRPr="00A11AAE" w:rsidRDefault="0011491C" w:rsidP="008E0986">
            <w:pPr>
              <w:spacing w:after="120" w:line="240" w:lineRule="auto"/>
              <w:rPr>
                <w:rFonts w:ascii="Times New Roman" w:hAnsi="Times New Roman"/>
                <w:sz w:val="20"/>
              </w:rPr>
            </w:pPr>
            <w:r w:rsidRPr="00A11AAE">
              <w:rPr>
                <w:rFonts w:ascii="Times New Roman" w:hAnsi="Times New Roman"/>
                <w:szCs w:val="24"/>
              </w:rPr>
              <w:t>236 414 17 98</w:t>
            </w:r>
          </w:p>
        </w:tc>
        <w:tc>
          <w:tcPr>
            <w:tcW w:w="1022" w:type="pct"/>
            <w:gridSpan w:val="2"/>
            <w:tcBorders>
              <w:top w:val="single" w:sz="8" w:space="0" w:color="000066"/>
              <w:left w:val="nil"/>
              <w:bottom w:val="nil"/>
              <w:right w:val="single" w:sz="8" w:space="0" w:color="000000"/>
            </w:tcBorders>
            <w:shd w:val="clear" w:color="auto" w:fill="auto"/>
            <w:noWrap/>
            <w:vAlign w:val="center"/>
          </w:tcPr>
          <w:p w:rsidR="0011491C" w:rsidRPr="00A11AAE" w:rsidRDefault="0011491C" w:rsidP="008E0986">
            <w:pPr>
              <w:spacing w:after="120" w:line="240" w:lineRule="auto"/>
              <w:rPr>
                <w:rFonts w:ascii="Times New Roman" w:hAnsi="Times New Roman"/>
                <w:b/>
                <w:sz w:val="20"/>
              </w:rPr>
            </w:pPr>
            <w:r w:rsidRPr="00A11AAE">
              <w:rPr>
                <w:rFonts w:ascii="Times New Roman" w:hAnsi="Times New Roman"/>
                <w:b/>
                <w:sz w:val="20"/>
              </w:rPr>
              <w:t>Faks Numarası:</w:t>
            </w:r>
          </w:p>
        </w:tc>
        <w:tc>
          <w:tcPr>
            <w:tcW w:w="1531" w:type="pct"/>
            <w:gridSpan w:val="2"/>
            <w:tcBorders>
              <w:top w:val="single" w:sz="8" w:space="0" w:color="000066"/>
              <w:left w:val="nil"/>
              <w:bottom w:val="nil"/>
              <w:right w:val="single" w:sz="8" w:space="0" w:color="000000"/>
            </w:tcBorders>
            <w:shd w:val="clear" w:color="auto" w:fill="auto"/>
            <w:vAlign w:val="center"/>
          </w:tcPr>
          <w:p w:rsidR="0011491C" w:rsidRPr="00A11AAE" w:rsidRDefault="0011491C" w:rsidP="008E0986">
            <w:pPr>
              <w:spacing w:after="120" w:line="240" w:lineRule="auto"/>
              <w:rPr>
                <w:rFonts w:ascii="Times New Roman" w:hAnsi="Times New Roman"/>
                <w:sz w:val="20"/>
              </w:rPr>
            </w:pPr>
            <w:r w:rsidRPr="00A11AAE">
              <w:rPr>
                <w:rFonts w:ascii="Times New Roman" w:hAnsi="Times New Roman"/>
                <w:szCs w:val="24"/>
              </w:rPr>
              <w:t>236 414 17 98</w:t>
            </w:r>
          </w:p>
        </w:tc>
      </w:tr>
      <w:tr w:rsidR="0011491C" w:rsidRPr="00A11AAE" w:rsidTr="008E0986">
        <w:trPr>
          <w:trHeight w:val="452"/>
        </w:trPr>
        <w:tc>
          <w:tcPr>
            <w:tcW w:w="673" w:type="pct"/>
            <w:gridSpan w:val="2"/>
            <w:tcBorders>
              <w:top w:val="single" w:sz="8" w:space="0" w:color="000066"/>
              <w:left w:val="single" w:sz="8" w:space="0" w:color="auto"/>
              <w:bottom w:val="single" w:sz="8" w:space="0" w:color="000066"/>
              <w:right w:val="single" w:sz="8" w:space="0" w:color="000066"/>
            </w:tcBorders>
            <w:shd w:val="clear" w:color="auto" w:fill="auto"/>
            <w:noWrap/>
            <w:vAlign w:val="center"/>
          </w:tcPr>
          <w:p w:rsidR="0011491C" w:rsidRPr="00A11AAE" w:rsidRDefault="0011491C" w:rsidP="008E0986">
            <w:pPr>
              <w:spacing w:after="120" w:line="240" w:lineRule="auto"/>
              <w:rPr>
                <w:rFonts w:ascii="Times New Roman" w:hAnsi="Times New Roman"/>
                <w:b/>
                <w:sz w:val="20"/>
              </w:rPr>
            </w:pPr>
            <w:r w:rsidRPr="00A11AAE">
              <w:rPr>
                <w:rFonts w:ascii="Times New Roman" w:hAnsi="Times New Roman"/>
                <w:b/>
                <w:sz w:val="20"/>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11491C" w:rsidRPr="00A11AAE" w:rsidRDefault="0011491C" w:rsidP="008E0986">
            <w:pPr>
              <w:spacing w:after="120" w:line="240" w:lineRule="auto"/>
              <w:rPr>
                <w:rFonts w:ascii="Times New Roman" w:hAnsi="Times New Roman"/>
                <w:b/>
                <w:sz w:val="20"/>
              </w:rPr>
            </w:pPr>
            <w:r w:rsidRPr="00A11AAE">
              <w:rPr>
                <w:rFonts w:ascii="Times New Roman" w:hAnsi="Times New Roman"/>
                <w:szCs w:val="24"/>
              </w:rPr>
              <w:t>mustafasabihagoldelioglu@hotmail.com</w:t>
            </w:r>
          </w:p>
        </w:tc>
        <w:tc>
          <w:tcPr>
            <w:tcW w:w="1022" w:type="pct"/>
            <w:gridSpan w:val="2"/>
            <w:tcBorders>
              <w:top w:val="single" w:sz="8" w:space="0" w:color="000066"/>
              <w:left w:val="nil"/>
              <w:bottom w:val="nil"/>
              <w:right w:val="single" w:sz="8" w:space="0" w:color="000000"/>
            </w:tcBorders>
            <w:shd w:val="clear" w:color="auto" w:fill="auto"/>
            <w:noWrap/>
            <w:vAlign w:val="center"/>
          </w:tcPr>
          <w:p w:rsidR="0011491C" w:rsidRPr="00A11AAE" w:rsidRDefault="0011491C" w:rsidP="008E0986">
            <w:pPr>
              <w:spacing w:after="120" w:line="240" w:lineRule="auto"/>
              <w:rPr>
                <w:rFonts w:ascii="Times New Roman" w:hAnsi="Times New Roman"/>
                <w:b/>
                <w:sz w:val="20"/>
              </w:rPr>
            </w:pPr>
            <w:r w:rsidRPr="00A11AAE">
              <w:rPr>
                <w:rFonts w:ascii="Times New Roman" w:hAnsi="Times New Roman"/>
                <w:b/>
                <w:sz w:val="20"/>
              </w:rPr>
              <w:t>Web sayfası adresi:</w:t>
            </w:r>
          </w:p>
        </w:tc>
        <w:tc>
          <w:tcPr>
            <w:tcW w:w="1531" w:type="pct"/>
            <w:gridSpan w:val="2"/>
            <w:tcBorders>
              <w:top w:val="single" w:sz="8" w:space="0" w:color="000066"/>
              <w:left w:val="nil"/>
              <w:bottom w:val="nil"/>
              <w:right w:val="single" w:sz="8" w:space="0" w:color="000000"/>
            </w:tcBorders>
            <w:shd w:val="clear" w:color="auto" w:fill="auto"/>
            <w:vAlign w:val="center"/>
          </w:tcPr>
          <w:p w:rsidR="0011491C" w:rsidRPr="00A11AAE" w:rsidRDefault="0011491C" w:rsidP="008E0986">
            <w:pPr>
              <w:spacing w:after="120" w:line="240" w:lineRule="auto"/>
              <w:rPr>
                <w:rFonts w:ascii="Times New Roman" w:hAnsi="Times New Roman"/>
                <w:sz w:val="20"/>
              </w:rPr>
            </w:pPr>
            <w:r w:rsidRPr="00A11AAE">
              <w:rPr>
                <w:rFonts w:ascii="Times New Roman" w:hAnsi="Times New Roman"/>
                <w:sz w:val="20"/>
              </w:rPr>
              <w:t>http://goldeliogluanaokulu.meb.k12.tr/</w:t>
            </w:r>
          </w:p>
        </w:tc>
      </w:tr>
      <w:tr w:rsidR="0011491C" w:rsidRPr="00A11AAE" w:rsidTr="008E0986">
        <w:trPr>
          <w:trHeight w:val="452"/>
        </w:trPr>
        <w:tc>
          <w:tcPr>
            <w:tcW w:w="673" w:type="pct"/>
            <w:gridSpan w:val="2"/>
            <w:tcBorders>
              <w:top w:val="single" w:sz="8" w:space="0" w:color="000066"/>
              <w:left w:val="single" w:sz="8" w:space="0" w:color="auto"/>
              <w:bottom w:val="single" w:sz="8" w:space="0" w:color="000066"/>
              <w:right w:val="single" w:sz="8" w:space="0" w:color="000066"/>
            </w:tcBorders>
            <w:shd w:val="clear" w:color="auto" w:fill="auto"/>
            <w:noWrap/>
            <w:vAlign w:val="center"/>
          </w:tcPr>
          <w:p w:rsidR="0011491C" w:rsidRPr="00A11AAE" w:rsidRDefault="0011491C" w:rsidP="008E0986">
            <w:pPr>
              <w:spacing w:after="120" w:line="240" w:lineRule="auto"/>
              <w:rPr>
                <w:rFonts w:ascii="Times New Roman" w:hAnsi="Times New Roman"/>
                <w:b/>
                <w:sz w:val="20"/>
              </w:rPr>
            </w:pPr>
            <w:r w:rsidRPr="00A11AAE">
              <w:rPr>
                <w:rFonts w:ascii="Times New Roman" w:hAnsi="Times New Roman"/>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11491C" w:rsidRPr="00A11AAE" w:rsidRDefault="0011491C" w:rsidP="008E0986">
            <w:pPr>
              <w:spacing w:after="120" w:line="240" w:lineRule="auto"/>
              <w:rPr>
                <w:rFonts w:ascii="Times New Roman" w:hAnsi="Times New Roman"/>
                <w:b/>
                <w:sz w:val="20"/>
              </w:rPr>
            </w:pPr>
            <w:r w:rsidRPr="00A11AAE">
              <w:rPr>
                <w:rFonts w:ascii="Times New Roman" w:hAnsi="Times New Roman"/>
                <w:szCs w:val="24"/>
              </w:rPr>
              <w:t>974165</w:t>
            </w:r>
          </w:p>
        </w:tc>
        <w:tc>
          <w:tcPr>
            <w:tcW w:w="1022" w:type="pct"/>
            <w:gridSpan w:val="2"/>
            <w:tcBorders>
              <w:top w:val="single" w:sz="8" w:space="0" w:color="000066"/>
              <w:left w:val="nil"/>
              <w:bottom w:val="nil"/>
              <w:right w:val="single" w:sz="8" w:space="0" w:color="000000"/>
            </w:tcBorders>
            <w:shd w:val="clear" w:color="auto" w:fill="auto"/>
            <w:noWrap/>
            <w:vAlign w:val="center"/>
          </w:tcPr>
          <w:p w:rsidR="0011491C" w:rsidRPr="00A11AAE" w:rsidRDefault="0011491C" w:rsidP="008E0986">
            <w:pPr>
              <w:spacing w:after="120" w:line="240" w:lineRule="auto"/>
              <w:rPr>
                <w:rFonts w:ascii="Times New Roman" w:hAnsi="Times New Roman"/>
                <w:sz w:val="20"/>
              </w:rPr>
            </w:pPr>
            <w:r w:rsidRPr="00A11AAE">
              <w:rPr>
                <w:rFonts w:ascii="Times New Roman" w:hAnsi="Times New Roman"/>
                <w:b/>
                <w:sz w:val="20"/>
              </w:rPr>
              <w:t>Öğretim Şekli:</w:t>
            </w:r>
          </w:p>
        </w:tc>
        <w:tc>
          <w:tcPr>
            <w:tcW w:w="1531" w:type="pct"/>
            <w:gridSpan w:val="2"/>
            <w:tcBorders>
              <w:top w:val="single" w:sz="8" w:space="0" w:color="000066"/>
              <w:left w:val="nil"/>
              <w:bottom w:val="nil"/>
              <w:right w:val="single" w:sz="8" w:space="0" w:color="000000"/>
            </w:tcBorders>
            <w:shd w:val="clear" w:color="auto" w:fill="auto"/>
            <w:vAlign w:val="center"/>
          </w:tcPr>
          <w:p w:rsidR="0011491C" w:rsidRPr="00A11AAE" w:rsidRDefault="0011491C" w:rsidP="008E0986">
            <w:pPr>
              <w:spacing w:after="120" w:line="240" w:lineRule="auto"/>
              <w:rPr>
                <w:rFonts w:ascii="Times New Roman" w:hAnsi="Times New Roman"/>
                <w:sz w:val="20"/>
              </w:rPr>
            </w:pPr>
            <w:r w:rsidRPr="00A11AAE">
              <w:rPr>
                <w:rFonts w:ascii="Times New Roman" w:hAnsi="Times New Roman"/>
                <w:sz w:val="20"/>
              </w:rPr>
              <w:t>İkili Eğitim</w:t>
            </w:r>
          </w:p>
        </w:tc>
      </w:tr>
      <w:tr w:rsidR="0011491C" w:rsidRPr="00A11AAE" w:rsidTr="008E0986">
        <w:trPr>
          <w:trHeight w:val="572"/>
        </w:trPr>
        <w:tc>
          <w:tcPr>
            <w:tcW w:w="2447" w:type="pct"/>
            <w:gridSpan w:val="5"/>
            <w:tcBorders>
              <w:top w:val="single" w:sz="8" w:space="0" w:color="000066"/>
              <w:left w:val="single" w:sz="8" w:space="0" w:color="auto"/>
              <w:bottom w:val="single" w:sz="8" w:space="0" w:color="000066"/>
              <w:right w:val="single" w:sz="8" w:space="0" w:color="000066"/>
            </w:tcBorders>
            <w:shd w:val="clear" w:color="auto" w:fill="auto"/>
            <w:noWrap/>
            <w:vAlign w:val="center"/>
          </w:tcPr>
          <w:p w:rsidR="0011491C" w:rsidRPr="00A11AAE" w:rsidRDefault="0011491C" w:rsidP="008E0986">
            <w:pPr>
              <w:spacing w:after="120" w:line="240" w:lineRule="auto"/>
              <w:rPr>
                <w:rFonts w:ascii="Times New Roman" w:hAnsi="Times New Roman"/>
                <w:sz w:val="20"/>
              </w:rPr>
            </w:pPr>
            <w:r w:rsidRPr="00A11AAE">
              <w:rPr>
                <w:rFonts w:ascii="Times New Roman" w:hAnsi="Times New Roman"/>
                <w:b/>
                <w:sz w:val="20"/>
              </w:rPr>
              <w:t>Okulun Hizmete Giriş Tarihi : 2011</w:t>
            </w:r>
          </w:p>
        </w:tc>
        <w:tc>
          <w:tcPr>
            <w:tcW w:w="1022" w:type="pct"/>
            <w:gridSpan w:val="2"/>
            <w:tcBorders>
              <w:top w:val="single" w:sz="8" w:space="0" w:color="000066"/>
              <w:left w:val="nil"/>
              <w:bottom w:val="single" w:sz="8" w:space="0" w:color="000066"/>
              <w:right w:val="single" w:sz="8" w:space="0" w:color="000000"/>
            </w:tcBorders>
            <w:shd w:val="clear" w:color="auto" w:fill="auto"/>
            <w:noWrap/>
            <w:vAlign w:val="center"/>
          </w:tcPr>
          <w:p w:rsidR="0011491C" w:rsidRPr="00A11AAE" w:rsidRDefault="0011491C" w:rsidP="008E0986">
            <w:pPr>
              <w:spacing w:after="120" w:line="240" w:lineRule="auto"/>
              <w:rPr>
                <w:rFonts w:ascii="Times New Roman" w:hAnsi="Times New Roman"/>
                <w:b/>
                <w:sz w:val="20"/>
              </w:rPr>
            </w:pPr>
            <w:r w:rsidRPr="00A11AAE">
              <w:rPr>
                <w:rFonts w:ascii="Times New Roman" w:hAnsi="Times New Roman"/>
                <w:b/>
                <w:sz w:val="20"/>
              </w:rPr>
              <w:t xml:space="preserve">Toplam Çalışan Sayısı </w:t>
            </w:r>
          </w:p>
        </w:tc>
        <w:tc>
          <w:tcPr>
            <w:tcW w:w="1531" w:type="pct"/>
            <w:gridSpan w:val="2"/>
            <w:tcBorders>
              <w:top w:val="single" w:sz="8" w:space="0" w:color="000066"/>
              <w:left w:val="nil"/>
              <w:bottom w:val="single" w:sz="8" w:space="0" w:color="000066"/>
              <w:right w:val="single" w:sz="8" w:space="0" w:color="000000"/>
            </w:tcBorders>
            <w:shd w:val="clear" w:color="auto" w:fill="auto"/>
            <w:vAlign w:val="center"/>
          </w:tcPr>
          <w:p w:rsidR="0011491C" w:rsidRPr="00A11AAE" w:rsidRDefault="0011491C" w:rsidP="008E0986">
            <w:pPr>
              <w:spacing w:after="120" w:line="240" w:lineRule="auto"/>
              <w:rPr>
                <w:rFonts w:ascii="Times New Roman" w:hAnsi="Times New Roman"/>
                <w:sz w:val="20"/>
              </w:rPr>
            </w:pPr>
            <w:r w:rsidRPr="00A11AAE">
              <w:rPr>
                <w:rFonts w:ascii="Times New Roman" w:hAnsi="Times New Roman"/>
                <w:sz w:val="20"/>
              </w:rPr>
              <w:t>20</w:t>
            </w:r>
          </w:p>
        </w:tc>
      </w:tr>
      <w:tr w:rsidR="0011491C" w:rsidRPr="00A11AAE" w:rsidTr="008E0986">
        <w:trPr>
          <w:trHeight w:val="20"/>
        </w:trPr>
        <w:tc>
          <w:tcPr>
            <w:tcW w:w="585"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11491C" w:rsidRPr="00A11AAE" w:rsidRDefault="0011491C" w:rsidP="008E0986">
            <w:pPr>
              <w:spacing w:after="120" w:line="240" w:lineRule="auto"/>
              <w:rPr>
                <w:rFonts w:ascii="Times New Roman" w:hAnsi="Times New Roman"/>
                <w:b/>
                <w:sz w:val="20"/>
              </w:rPr>
            </w:pPr>
            <w:r w:rsidRPr="00A11AAE">
              <w:rPr>
                <w:rFonts w:ascii="Times New Roman" w:hAnsi="Times New Roman"/>
                <w:b/>
                <w:sz w:val="20"/>
              </w:rPr>
              <w:t>Öğrenci Sayısı:</w:t>
            </w:r>
          </w:p>
        </w:tc>
        <w:tc>
          <w:tcPr>
            <w:tcW w:w="507"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11491C" w:rsidRPr="00A11AAE" w:rsidRDefault="0011491C" w:rsidP="008E0986">
            <w:pPr>
              <w:spacing w:after="120" w:line="240" w:lineRule="auto"/>
              <w:rPr>
                <w:rFonts w:ascii="Times New Roman" w:hAnsi="Times New Roman"/>
                <w:sz w:val="20"/>
              </w:rPr>
            </w:pPr>
            <w:r w:rsidRPr="00A11AAE">
              <w:rPr>
                <w:rFonts w:ascii="Times New Roman" w:hAnsi="Times New Roman"/>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11491C" w:rsidRPr="00A11AAE" w:rsidRDefault="00265023" w:rsidP="008E0986">
            <w:pPr>
              <w:spacing w:after="120" w:line="240" w:lineRule="auto"/>
              <w:rPr>
                <w:rFonts w:ascii="Times New Roman" w:hAnsi="Times New Roman"/>
                <w:sz w:val="20"/>
              </w:rPr>
            </w:pPr>
            <w:r>
              <w:rPr>
                <w:rFonts w:ascii="Times New Roman" w:hAnsi="Times New Roman"/>
                <w:sz w:val="20"/>
              </w:rPr>
              <w:t>124</w:t>
            </w:r>
          </w:p>
        </w:tc>
        <w:tc>
          <w:tcPr>
            <w:tcW w:w="554"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11491C" w:rsidRPr="00A11AAE" w:rsidRDefault="0011491C" w:rsidP="008E0986">
            <w:pPr>
              <w:spacing w:after="120" w:line="240" w:lineRule="auto"/>
              <w:rPr>
                <w:rFonts w:ascii="Times New Roman" w:hAnsi="Times New Roman"/>
                <w:b/>
                <w:sz w:val="20"/>
              </w:rPr>
            </w:pPr>
            <w:r w:rsidRPr="00A11AAE">
              <w:rPr>
                <w:rFonts w:ascii="Times New Roman" w:hAnsi="Times New Roman"/>
                <w:b/>
                <w:sz w:val="20"/>
              </w:rPr>
              <w:t>Öğretmen Sayısı</w:t>
            </w:r>
          </w:p>
        </w:tc>
        <w:tc>
          <w:tcPr>
            <w:tcW w:w="468" w:type="pct"/>
            <w:tcBorders>
              <w:top w:val="single" w:sz="8" w:space="0" w:color="000066"/>
              <w:left w:val="single" w:sz="8" w:space="0" w:color="000066"/>
              <w:bottom w:val="nil"/>
              <w:right w:val="single" w:sz="8" w:space="0" w:color="000066"/>
            </w:tcBorders>
            <w:shd w:val="clear" w:color="auto" w:fill="auto"/>
            <w:vAlign w:val="center"/>
          </w:tcPr>
          <w:p w:rsidR="0011491C" w:rsidRPr="00A11AAE" w:rsidRDefault="0011491C" w:rsidP="008E0986">
            <w:pPr>
              <w:spacing w:after="120" w:line="240" w:lineRule="auto"/>
              <w:rPr>
                <w:rFonts w:ascii="Times New Roman" w:hAnsi="Times New Roman"/>
                <w:sz w:val="20"/>
              </w:rPr>
            </w:pPr>
            <w:r w:rsidRPr="00A11AAE">
              <w:rPr>
                <w:rFonts w:ascii="Times New Roman" w:hAnsi="Times New Roman"/>
                <w:sz w:val="20"/>
              </w:rPr>
              <w:t>Kadın</w:t>
            </w:r>
          </w:p>
        </w:tc>
        <w:tc>
          <w:tcPr>
            <w:tcW w:w="1531" w:type="pct"/>
            <w:gridSpan w:val="2"/>
            <w:tcBorders>
              <w:top w:val="single" w:sz="8" w:space="0" w:color="000066"/>
              <w:left w:val="single" w:sz="8" w:space="0" w:color="000066"/>
              <w:bottom w:val="nil"/>
              <w:right w:val="single" w:sz="8" w:space="0" w:color="000000"/>
            </w:tcBorders>
            <w:shd w:val="clear" w:color="auto" w:fill="auto"/>
            <w:vAlign w:val="center"/>
          </w:tcPr>
          <w:p w:rsidR="0011491C" w:rsidRPr="00A11AAE" w:rsidRDefault="0011491C" w:rsidP="008E0986">
            <w:pPr>
              <w:spacing w:after="120" w:line="240" w:lineRule="auto"/>
              <w:rPr>
                <w:rFonts w:ascii="Times New Roman" w:hAnsi="Times New Roman"/>
                <w:sz w:val="20"/>
              </w:rPr>
            </w:pPr>
            <w:r w:rsidRPr="00A11AAE">
              <w:rPr>
                <w:rFonts w:ascii="Times New Roman" w:hAnsi="Times New Roman"/>
                <w:sz w:val="20"/>
              </w:rPr>
              <w:t>12</w:t>
            </w:r>
          </w:p>
        </w:tc>
      </w:tr>
      <w:tr w:rsidR="0011491C" w:rsidRPr="00A11AAE" w:rsidTr="008E0986">
        <w:trPr>
          <w:trHeight w:val="20"/>
        </w:trPr>
        <w:tc>
          <w:tcPr>
            <w:tcW w:w="585"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11491C" w:rsidRPr="00A11AAE" w:rsidRDefault="0011491C" w:rsidP="008E0986">
            <w:pPr>
              <w:spacing w:after="120" w:line="240" w:lineRule="auto"/>
              <w:rPr>
                <w:rFonts w:ascii="Times New Roman" w:hAnsi="Times New Roman"/>
                <w:sz w:val="20"/>
              </w:rPr>
            </w:pPr>
          </w:p>
        </w:tc>
        <w:tc>
          <w:tcPr>
            <w:tcW w:w="507"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11491C" w:rsidRPr="00A11AAE" w:rsidRDefault="0011491C" w:rsidP="008E0986">
            <w:pPr>
              <w:spacing w:after="120" w:line="240" w:lineRule="auto"/>
              <w:rPr>
                <w:rFonts w:ascii="Times New Roman" w:hAnsi="Times New Roman"/>
                <w:sz w:val="20"/>
              </w:rPr>
            </w:pPr>
            <w:r w:rsidRPr="00A11AAE">
              <w:rPr>
                <w:rFonts w:ascii="Times New Roman" w:hAnsi="Times New Roman"/>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11491C" w:rsidRPr="00A11AAE" w:rsidRDefault="00265023" w:rsidP="008E0986">
            <w:pPr>
              <w:spacing w:after="120" w:line="240" w:lineRule="auto"/>
              <w:rPr>
                <w:rFonts w:ascii="Times New Roman" w:hAnsi="Times New Roman"/>
                <w:sz w:val="20"/>
              </w:rPr>
            </w:pPr>
            <w:r>
              <w:rPr>
                <w:rFonts w:ascii="Times New Roman" w:hAnsi="Times New Roman"/>
                <w:sz w:val="20"/>
              </w:rPr>
              <w:t>99</w:t>
            </w:r>
          </w:p>
        </w:tc>
        <w:tc>
          <w:tcPr>
            <w:tcW w:w="554"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11491C" w:rsidRPr="00A11AAE" w:rsidRDefault="0011491C" w:rsidP="008E0986">
            <w:pPr>
              <w:spacing w:after="120" w:line="240" w:lineRule="auto"/>
              <w:rPr>
                <w:rFonts w:ascii="Times New Roman" w:hAnsi="Times New Roman"/>
                <w:sz w:val="20"/>
              </w:rPr>
            </w:pPr>
          </w:p>
        </w:tc>
        <w:tc>
          <w:tcPr>
            <w:tcW w:w="468" w:type="pct"/>
            <w:tcBorders>
              <w:top w:val="single" w:sz="8" w:space="0" w:color="000066"/>
              <w:left w:val="single" w:sz="8" w:space="0" w:color="000066"/>
              <w:bottom w:val="nil"/>
              <w:right w:val="single" w:sz="8" w:space="0" w:color="000066"/>
            </w:tcBorders>
            <w:shd w:val="clear" w:color="auto" w:fill="auto"/>
            <w:vAlign w:val="center"/>
          </w:tcPr>
          <w:p w:rsidR="0011491C" w:rsidRPr="00A11AAE" w:rsidRDefault="0011491C" w:rsidP="008E0986">
            <w:pPr>
              <w:spacing w:after="120" w:line="240" w:lineRule="auto"/>
              <w:rPr>
                <w:rFonts w:ascii="Times New Roman" w:hAnsi="Times New Roman"/>
                <w:sz w:val="20"/>
              </w:rPr>
            </w:pPr>
            <w:r w:rsidRPr="00A11AAE">
              <w:rPr>
                <w:rFonts w:ascii="Times New Roman" w:hAnsi="Times New Roman"/>
                <w:sz w:val="20"/>
              </w:rPr>
              <w:t>Erkek</w:t>
            </w:r>
          </w:p>
        </w:tc>
        <w:tc>
          <w:tcPr>
            <w:tcW w:w="1531" w:type="pct"/>
            <w:gridSpan w:val="2"/>
            <w:tcBorders>
              <w:top w:val="single" w:sz="8" w:space="0" w:color="000066"/>
              <w:left w:val="single" w:sz="8" w:space="0" w:color="000066"/>
              <w:bottom w:val="nil"/>
              <w:right w:val="single" w:sz="8" w:space="0" w:color="000000"/>
            </w:tcBorders>
            <w:shd w:val="clear" w:color="auto" w:fill="auto"/>
            <w:vAlign w:val="center"/>
          </w:tcPr>
          <w:p w:rsidR="0011491C" w:rsidRPr="00A11AAE" w:rsidRDefault="00265023" w:rsidP="008E0986">
            <w:pPr>
              <w:spacing w:after="120" w:line="240" w:lineRule="auto"/>
              <w:rPr>
                <w:rFonts w:ascii="Times New Roman" w:hAnsi="Times New Roman"/>
                <w:sz w:val="20"/>
              </w:rPr>
            </w:pPr>
            <w:r>
              <w:rPr>
                <w:rFonts w:ascii="Times New Roman" w:hAnsi="Times New Roman"/>
                <w:sz w:val="20"/>
              </w:rPr>
              <w:t>1</w:t>
            </w:r>
          </w:p>
        </w:tc>
      </w:tr>
      <w:tr w:rsidR="0011491C" w:rsidRPr="00A11AAE" w:rsidTr="008E0986">
        <w:trPr>
          <w:trHeight w:val="20"/>
        </w:trPr>
        <w:tc>
          <w:tcPr>
            <w:tcW w:w="585"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11491C" w:rsidRPr="00A11AAE" w:rsidRDefault="0011491C" w:rsidP="008E0986">
            <w:pPr>
              <w:spacing w:after="120" w:line="240" w:lineRule="auto"/>
              <w:rPr>
                <w:rFonts w:ascii="Times New Roman" w:hAnsi="Times New Roman"/>
                <w:sz w:val="20"/>
              </w:rPr>
            </w:pPr>
          </w:p>
        </w:tc>
        <w:tc>
          <w:tcPr>
            <w:tcW w:w="507"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11491C" w:rsidRPr="00A11AAE" w:rsidRDefault="0011491C" w:rsidP="008E0986">
            <w:pPr>
              <w:spacing w:after="120" w:line="240" w:lineRule="auto"/>
              <w:rPr>
                <w:rFonts w:ascii="Times New Roman" w:hAnsi="Times New Roman"/>
                <w:b/>
                <w:sz w:val="20"/>
              </w:rPr>
            </w:pPr>
            <w:r w:rsidRPr="00A11AAE">
              <w:rPr>
                <w:rFonts w:ascii="Times New Roman" w:hAnsi="Times New Roman"/>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11491C" w:rsidRPr="00A11AAE" w:rsidRDefault="00265023" w:rsidP="008E0986">
            <w:pPr>
              <w:spacing w:after="120" w:line="240" w:lineRule="auto"/>
              <w:rPr>
                <w:rFonts w:ascii="Times New Roman" w:hAnsi="Times New Roman"/>
                <w:sz w:val="20"/>
              </w:rPr>
            </w:pPr>
            <w:r>
              <w:rPr>
                <w:rFonts w:ascii="Times New Roman" w:hAnsi="Times New Roman"/>
                <w:sz w:val="20"/>
              </w:rPr>
              <w:t>223</w:t>
            </w:r>
          </w:p>
        </w:tc>
        <w:tc>
          <w:tcPr>
            <w:tcW w:w="554"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11491C" w:rsidRPr="00A11AAE" w:rsidRDefault="0011491C" w:rsidP="008E0986">
            <w:pPr>
              <w:spacing w:after="120" w:line="240" w:lineRule="auto"/>
              <w:rPr>
                <w:rFonts w:ascii="Times New Roman" w:hAnsi="Times New Roman"/>
                <w:sz w:val="20"/>
              </w:rPr>
            </w:pPr>
          </w:p>
        </w:tc>
        <w:tc>
          <w:tcPr>
            <w:tcW w:w="468" w:type="pct"/>
            <w:tcBorders>
              <w:top w:val="single" w:sz="8" w:space="0" w:color="000066"/>
              <w:left w:val="single" w:sz="8" w:space="0" w:color="000066"/>
              <w:bottom w:val="single" w:sz="8" w:space="0" w:color="000066"/>
              <w:right w:val="single" w:sz="8" w:space="0" w:color="000066"/>
            </w:tcBorders>
            <w:shd w:val="clear" w:color="auto" w:fill="auto"/>
            <w:vAlign w:val="center"/>
          </w:tcPr>
          <w:p w:rsidR="0011491C" w:rsidRPr="00A11AAE" w:rsidRDefault="0011491C" w:rsidP="008E0986">
            <w:pPr>
              <w:spacing w:after="120" w:line="240" w:lineRule="auto"/>
              <w:rPr>
                <w:rFonts w:ascii="Times New Roman" w:hAnsi="Times New Roman"/>
                <w:b/>
                <w:sz w:val="20"/>
              </w:rPr>
            </w:pPr>
            <w:r w:rsidRPr="00A11AAE">
              <w:rPr>
                <w:rFonts w:ascii="Times New Roman" w:hAnsi="Times New Roman"/>
                <w:b/>
                <w:sz w:val="20"/>
              </w:rPr>
              <w:t>Toplam</w:t>
            </w:r>
          </w:p>
        </w:tc>
        <w:tc>
          <w:tcPr>
            <w:tcW w:w="1531"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11491C" w:rsidRPr="00A11AAE" w:rsidRDefault="0011491C" w:rsidP="008E0986">
            <w:pPr>
              <w:spacing w:after="120" w:line="240" w:lineRule="auto"/>
              <w:rPr>
                <w:rFonts w:ascii="Times New Roman" w:hAnsi="Times New Roman"/>
                <w:sz w:val="20"/>
              </w:rPr>
            </w:pPr>
            <w:r w:rsidRPr="00A11AAE">
              <w:rPr>
                <w:rFonts w:ascii="Times New Roman" w:hAnsi="Times New Roman"/>
                <w:sz w:val="20"/>
              </w:rPr>
              <w:t>1</w:t>
            </w:r>
            <w:r w:rsidR="00265023">
              <w:rPr>
                <w:rFonts w:ascii="Times New Roman" w:hAnsi="Times New Roman"/>
                <w:sz w:val="20"/>
              </w:rPr>
              <w:t>3</w:t>
            </w:r>
          </w:p>
        </w:tc>
      </w:tr>
      <w:tr w:rsidR="0011491C" w:rsidRPr="00A11AAE" w:rsidTr="008E0986">
        <w:trPr>
          <w:trHeight w:val="282"/>
        </w:trPr>
        <w:tc>
          <w:tcPr>
            <w:tcW w:w="1752"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11491C" w:rsidRPr="00A11AAE" w:rsidRDefault="0011491C" w:rsidP="008E0986">
            <w:pPr>
              <w:spacing w:after="120" w:line="240" w:lineRule="auto"/>
              <w:rPr>
                <w:rFonts w:ascii="Times New Roman" w:hAnsi="Times New Roman"/>
                <w:b/>
                <w:sz w:val="20"/>
              </w:rPr>
            </w:pPr>
            <w:r w:rsidRPr="00A11AAE">
              <w:rPr>
                <w:rFonts w:ascii="Times New Roman" w:hAnsi="Times New Roman"/>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11491C" w:rsidRPr="00A11AAE" w:rsidRDefault="0011491C" w:rsidP="008E0986">
            <w:pPr>
              <w:spacing w:after="120" w:line="240" w:lineRule="auto"/>
              <w:rPr>
                <w:rFonts w:ascii="Times New Roman" w:hAnsi="Times New Roman"/>
                <w:sz w:val="20"/>
              </w:rPr>
            </w:pPr>
            <w:r w:rsidRPr="00A11AAE">
              <w:rPr>
                <w:rFonts w:ascii="Times New Roman" w:hAnsi="Times New Roman"/>
                <w:sz w:val="20"/>
              </w:rPr>
              <w:t>:</w:t>
            </w:r>
            <w:r w:rsidR="00265023">
              <w:rPr>
                <w:rFonts w:ascii="Times New Roman" w:hAnsi="Times New Roman"/>
                <w:sz w:val="20"/>
              </w:rPr>
              <w:t>37</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11491C" w:rsidRPr="00A11AAE" w:rsidRDefault="0011491C" w:rsidP="008E0986">
            <w:pPr>
              <w:spacing w:after="120" w:line="240" w:lineRule="auto"/>
              <w:rPr>
                <w:rFonts w:ascii="Times New Roman" w:hAnsi="Times New Roman"/>
                <w:sz w:val="20"/>
              </w:rPr>
            </w:pPr>
            <w:r w:rsidRPr="00A11AAE">
              <w:rPr>
                <w:rFonts w:ascii="Times New Roman" w:hAnsi="Times New Roman"/>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11491C" w:rsidRPr="00A11AAE" w:rsidRDefault="0011491C" w:rsidP="008E0986">
            <w:pPr>
              <w:spacing w:after="120" w:line="240" w:lineRule="auto"/>
              <w:rPr>
                <w:rFonts w:ascii="Times New Roman" w:hAnsi="Times New Roman"/>
                <w:sz w:val="20"/>
              </w:rPr>
            </w:pPr>
            <w:r w:rsidRPr="00A11AAE">
              <w:rPr>
                <w:rFonts w:ascii="Times New Roman" w:hAnsi="Times New Roman"/>
                <w:sz w:val="20"/>
              </w:rPr>
              <w:t>:</w:t>
            </w:r>
            <w:r w:rsidR="00265023">
              <w:rPr>
                <w:rFonts w:ascii="Times New Roman" w:hAnsi="Times New Roman"/>
                <w:sz w:val="20"/>
              </w:rPr>
              <w:t>18</w:t>
            </w:r>
          </w:p>
        </w:tc>
      </w:tr>
      <w:tr w:rsidR="0011491C" w:rsidRPr="00A11AAE" w:rsidTr="008E0986">
        <w:trPr>
          <w:trHeight w:val="20"/>
        </w:trPr>
        <w:tc>
          <w:tcPr>
            <w:tcW w:w="1752"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11491C" w:rsidRPr="00A11AAE" w:rsidRDefault="0011491C" w:rsidP="008E0986">
            <w:pPr>
              <w:spacing w:after="120" w:line="240" w:lineRule="auto"/>
              <w:rPr>
                <w:rFonts w:ascii="Times New Roman" w:hAnsi="Times New Roman"/>
                <w:b/>
                <w:sz w:val="20"/>
              </w:rPr>
            </w:pPr>
            <w:r w:rsidRPr="00A11AAE">
              <w:rPr>
                <w:rFonts w:ascii="Times New Roman" w:hAnsi="Times New Roman"/>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11491C" w:rsidRPr="00A11AAE" w:rsidRDefault="0011491C" w:rsidP="008E0986">
            <w:pPr>
              <w:spacing w:after="120" w:line="240" w:lineRule="auto"/>
              <w:rPr>
                <w:rFonts w:ascii="Times New Roman" w:hAnsi="Times New Roman"/>
                <w:sz w:val="20"/>
              </w:rPr>
            </w:pPr>
            <w:r w:rsidRPr="00A11AAE">
              <w:rPr>
                <w:rFonts w:ascii="Times New Roman" w:hAnsi="Times New Roman"/>
                <w:sz w:val="20"/>
              </w:rPr>
              <w:t>:</w:t>
            </w:r>
            <w:r w:rsidR="00265023">
              <w:rPr>
                <w:rFonts w:ascii="Times New Roman" w:hAnsi="Times New Roman"/>
                <w:sz w:val="20"/>
              </w:rPr>
              <w:t>18</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11491C" w:rsidRPr="00A11AAE" w:rsidRDefault="0011491C" w:rsidP="008E0986">
            <w:pPr>
              <w:spacing w:after="120" w:line="240" w:lineRule="auto"/>
              <w:rPr>
                <w:rFonts w:ascii="Times New Roman" w:hAnsi="Times New Roman"/>
                <w:b/>
                <w:bCs/>
                <w:color w:val="000000"/>
                <w:sz w:val="20"/>
                <w:szCs w:val="24"/>
              </w:rPr>
            </w:pPr>
            <w:r w:rsidRPr="00A11AAE">
              <w:rPr>
                <w:rFonts w:ascii="Times New Roman" w:hAnsi="Times New Roman"/>
                <w:b/>
                <w:bCs/>
                <w:color w:val="000000"/>
                <w:sz w:val="20"/>
                <w:szCs w:val="24"/>
              </w:rPr>
              <w:t>Şube Başına 30’dan Fazla Öğrencisi Olan Şube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11491C" w:rsidRPr="00A11AAE" w:rsidRDefault="0011491C" w:rsidP="008E0986">
            <w:pPr>
              <w:spacing w:after="120" w:line="240" w:lineRule="auto"/>
              <w:rPr>
                <w:rFonts w:ascii="Times New Roman" w:hAnsi="Times New Roman"/>
                <w:sz w:val="20"/>
              </w:rPr>
            </w:pPr>
            <w:r w:rsidRPr="00A11AAE">
              <w:rPr>
                <w:rFonts w:ascii="Times New Roman" w:hAnsi="Times New Roman"/>
                <w:sz w:val="20"/>
              </w:rPr>
              <w:t>:0</w:t>
            </w:r>
          </w:p>
        </w:tc>
      </w:tr>
      <w:tr w:rsidR="0011491C" w:rsidRPr="00A11AAE" w:rsidTr="008E0986">
        <w:trPr>
          <w:trHeight w:val="432"/>
        </w:trPr>
        <w:tc>
          <w:tcPr>
            <w:tcW w:w="1752"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11491C" w:rsidRPr="00A11AAE" w:rsidRDefault="0011491C" w:rsidP="008E0986">
            <w:pPr>
              <w:spacing w:after="120" w:line="240" w:lineRule="auto"/>
              <w:rPr>
                <w:rFonts w:ascii="Times New Roman" w:hAnsi="Times New Roman"/>
                <w:b/>
                <w:sz w:val="20"/>
              </w:rPr>
            </w:pPr>
            <w:r w:rsidRPr="00A11AAE">
              <w:rPr>
                <w:rFonts w:ascii="Times New Roman" w:hAnsi="Times New Roman"/>
                <w:b/>
                <w:sz w:val="20"/>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11491C" w:rsidRPr="00A11AAE" w:rsidRDefault="0011491C" w:rsidP="008E0986">
            <w:pPr>
              <w:spacing w:after="120" w:line="240" w:lineRule="auto"/>
              <w:rPr>
                <w:rFonts w:ascii="Times New Roman" w:hAnsi="Times New Roman"/>
                <w:sz w:val="20"/>
              </w:rPr>
            </w:pPr>
            <w:r w:rsidRPr="00A11AAE">
              <w:rPr>
                <w:rFonts w:ascii="Times New Roman" w:hAnsi="Times New Roman"/>
                <w:sz w:val="20"/>
              </w:rPr>
              <w:t>1600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11491C" w:rsidRPr="00A11AAE" w:rsidRDefault="0011491C" w:rsidP="008E0986">
            <w:pPr>
              <w:spacing w:after="120" w:line="240" w:lineRule="auto"/>
              <w:rPr>
                <w:rFonts w:ascii="Times New Roman" w:hAnsi="Times New Roman"/>
                <w:b/>
                <w:bCs/>
                <w:color w:val="000000"/>
                <w:sz w:val="20"/>
                <w:szCs w:val="24"/>
              </w:rPr>
            </w:pPr>
            <w:r w:rsidRPr="00A11AAE">
              <w:rPr>
                <w:rFonts w:ascii="Times New Roman" w:hAnsi="Times New Roman"/>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11491C" w:rsidRPr="00A11AAE" w:rsidRDefault="0011491C" w:rsidP="008E0986">
            <w:pPr>
              <w:spacing w:after="120" w:line="240" w:lineRule="auto"/>
              <w:rPr>
                <w:rFonts w:ascii="Times New Roman" w:hAnsi="Times New Roman"/>
                <w:sz w:val="20"/>
              </w:rPr>
            </w:pPr>
            <w:r w:rsidRPr="00A11AAE">
              <w:rPr>
                <w:rFonts w:ascii="Times New Roman" w:hAnsi="Times New Roman"/>
                <w:sz w:val="20"/>
              </w:rPr>
              <w:t>10 YIL</w:t>
            </w:r>
          </w:p>
        </w:tc>
      </w:tr>
    </w:tbl>
    <w:p w:rsidR="0011491C" w:rsidRPr="00A11AAE" w:rsidRDefault="0011491C" w:rsidP="0011491C">
      <w:pPr>
        <w:pStyle w:val="Balk3"/>
        <w:spacing w:before="0" w:after="0"/>
        <w:rPr>
          <w:rFonts w:ascii="Times New Roman" w:hAnsi="Times New Roman"/>
          <w:b/>
          <w:sz w:val="24"/>
        </w:rPr>
      </w:pPr>
      <w:bookmarkStart w:id="25" w:name="_Toc2587222"/>
    </w:p>
    <w:p w:rsidR="0011491C" w:rsidRDefault="0011491C" w:rsidP="0011491C">
      <w:pPr>
        <w:pStyle w:val="Balk3"/>
        <w:spacing w:before="0" w:after="0"/>
        <w:rPr>
          <w:rFonts w:ascii="Times New Roman" w:hAnsi="Times New Roman"/>
          <w:b/>
          <w:sz w:val="24"/>
        </w:rPr>
      </w:pPr>
      <w:r w:rsidRPr="00A11AAE">
        <w:rPr>
          <w:rFonts w:ascii="Times New Roman" w:hAnsi="Times New Roman"/>
          <w:b/>
          <w:sz w:val="24"/>
        </w:rPr>
        <w:t>ÇALIŞAN BILGILERI</w:t>
      </w:r>
      <w:bookmarkEnd w:id="25"/>
    </w:p>
    <w:p w:rsidR="000C2D4B" w:rsidRPr="000C2D4B" w:rsidRDefault="000C2D4B" w:rsidP="000C2D4B"/>
    <w:p w:rsidR="0011491C" w:rsidRPr="00A11AAE" w:rsidRDefault="0011491C" w:rsidP="0011491C">
      <w:pPr>
        <w:spacing w:after="0" w:line="240" w:lineRule="auto"/>
        <w:ind w:firstLine="708"/>
        <w:rPr>
          <w:rFonts w:ascii="Times New Roman" w:hAnsi="Times New Roman"/>
        </w:rPr>
      </w:pPr>
      <w:r w:rsidRPr="00A11AAE">
        <w:rPr>
          <w:rFonts w:ascii="Times New Roman" w:hAnsi="Times New Roman"/>
        </w:rPr>
        <w:t>Okulumuzun çalışanlarına ilişkin bilgiler altta yer alan tabloda belirtilmiştir.</w:t>
      </w:r>
    </w:p>
    <w:p w:rsidR="0011491C" w:rsidRPr="00A11AAE" w:rsidRDefault="0011491C" w:rsidP="0011491C">
      <w:pPr>
        <w:spacing w:after="0" w:line="240" w:lineRule="auto"/>
        <w:ind w:firstLine="708"/>
        <w:rPr>
          <w:rFonts w:ascii="Times New Roman" w:hAnsi="Times New Roman"/>
        </w:rPr>
      </w:pPr>
    </w:p>
    <w:p w:rsidR="0011491C" w:rsidRPr="00A11AAE" w:rsidRDefault="0011491C" w:rsidP="0011491C">
      <w:pPr>
        <w:spacing w:after="0" w:line="240" w:lineRule="auto"/>
        <w:rPr>
          <w:rFonts w:ascii="Times New Roman" w:hAnsi="Times New Roman"/>
          <w:b/>
        </w:rPr>
      </w:pPr>
      <w:r w:rsidRPr="00A11AAE">
        <w:rPr>
          <w:rFonts w:ascii="Times New Roman" w:hAnsi="Times New Roman"/>
          <w:b/>
        </w:rPr>
        <w:t>Çalışan Bilgileri Tablosu</w:t>
      </w:r>
    </w:p>
    <w:p w:rsidR="0011491C" w:rsidRPr="00A11AAE" w:rsidRDefault="0011491C" w:rsidP="0011491C">
      <w:pPr>
        <w:spacing w:after="0" w:line="240" w:lineRule="auto"/>
        <w:rPr>
          <w:rFonts w:ascii="Times New Roman" w:hAnsi="Times New Roman"/>
          <w:b/>
        </w:rPr>
      </w:pP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86"/>
        <w:gridCol w:w="1376"/>
        <w:gridCol w:w="1387"/>
        <w:gridCol w:w="1463"/>
      </w:tblGrid>
      <w:tr w:rsidR="0011491C" w:rsidRPr="00A11AAE" w:rsidTr="008E0986">
        <w:tc>
          <w:tcPr>
            <w:tcW w:w="3586" w:type="dxa"/>
            <w:shd w:val="clear" w:color="auto" w:fill="auto"/>
          </w:tcPr>
          <w:p w:rsidR="0011491C" w:rsidRPr="00A11AAE" w:rsidRDefault="0011491C" w:rsidP="008E0986">
            <w:pPr>
              <w:spacing w:after="120" w:line="240" w:lineRule="auto"/>
              <w:rPr>
                <w:rFonts w:ascii="Times New Roman" w:hAnsi="Times New Roman"/>
                <w:b/>
              </w:rPr>
            </w:pPr>
            <w:r w:rsidRPr="00A11AAE">
              <w:rPr>
                <w:rFonts w:ascii="Times New Roman" w:hAnsi="Times New Roman"/>
                <w:b/>
                <w:sz w:val="22"/>
              </w:rPr>
              <w:t>Unvan*</w:t>
            </w:r>
          </w:p>
        </w:tc>
        <w:tc>
          <w:tcPr>
            <w:tcW w:w="1376" w:type="dxa"/>
            <w:shd w:val="clear" w:color="auto" w:fill="auto"/>
          </w:tcPr>
          <w:p w:rsidR="0011491C" w:rsidRPr="00A11AAE" w:rsidRDefault="0011491C" w:rsidP="008E0986">
            <w:pPr>
              <w:spacing w:after="120" w:line="240" w:lineRule="auto"/>
              <w:rPr>
                <w:rFonts w:ascii="Times New Roman" w:hAnsi="Times New Roman"/>
                <w:b/>
              </w:rPr>
            </w:pPr>
            <w:r w:rsidRPr="00A11AAE">
              <w:rPr>
                <w:rFonts w:ascii="Times New Roman" w:hAnsi="Times New Roman"/>
                <w:b/>
                <w:sz w:val="22"/>
              </w:rPr>
              <w:t>Erkek</w:t>
            </w:r>
          </w:p>
        </w:tc>
        <w:tc>
          <w:tcPr>
            <w:tcW w:w="1387" w:type="dxa"/>
            <w:shd w:val="clear" w:color="auto" w:fill="auto"/>
          </w:tcPr>
          <w:p w:rsidR="0011491C" w:rsidRPr="00A11AAE" w:rsidRDefault="0011491C" w:rsidP="008E0986">
            <w:pPr>
              <w:spacing w:after="120" w:line="240" w:lineRule="auto"/>
              <w:rPr>
                <w:rFonts w:ascii="Times New Roman" w:hAnsi="Times New Roman"/>
                <w:b/>
              </w:rPr>
            </w:pPr>
            <w:r w:rsidRPr="00A11AAE">
              <w:rPr>
                <w:rFonts w:ascii="Times New Roman" w:hAnsi="Times New Roman"/>
                <w:b/>
                <w:sz w:val="22"/>
              </w:rPr>
              <w:t>Kadın</w:t>
            </w:r>
          </w:p>
        </w:tc>
        <w:tc>
          <w:tcPr>
            <w:tcW w:w="1463" w:type="dxa"/>
            <w:shd w:val="clear" w:color="auto" w:fill="auto"/>
          </w:tcPr>
          <w:p w:rsidR="0011491C" w:rsidRPr="00A11AAE" w:rsidRDefault="0011491C" w:rsidP="008E0986">
            <w:pPr>
              <w:spacing w:after="120" w:line="240" w:lineRule="auto"/>
              <w:rPr>
                <w:rFonts w:ascii="Times New Roman" w:hAnsi="Times New Roman"/>
                <w:b/>
              </w:rPr>
            </w:pPr>
            <w:r w:rsidRPr="00A11AAE">
              <w:rPr>
                <w:rFonts w:ascii="Times New Roman" w:hAnsi="Times New Roman"/>
                <w:b/>
                <w:sz w:val="22"/>
              </w:rPr>
              <w:t>Toplam</w:t>
            </w:r>
          </w:p>
        </w:tc>
      </w:tr>
      <w:tr w:rsidR="0011491C" w:rsidRPr="00A11AAE" w:rsidTr="008E0986">
        <w:tc>
          <w:tcPr>
            <w:tcW w:w="3586" w:type="dxa"/>
            <w:shd w:val="clear" w:color="auto" w:fill="auto"/>
          </w:tcPr>
          <w:p w:rsidR="0011491C" w:rsidRPr="00A11AAE" w:rsidRDefault="0011491C" w:rsidP="008E0986">
            <w:pPr>
              <w:spacing w:after="120" w:line="240" w:lineRule="auto"/>
              <w:rPr>
                <w:rFonts w:ascii="Times New Roman" w:hAnsi="Times New Roman"/>
              </w:rPr>
            </w:pPr>
            <w:r w:rsidRPr="00A11AAE">
              <w:rPr>
                <w:rFonts w:ascii="Times New Roman" w:hAnsi="Times New Roman"/>
                <w:sz w:val="22"/>
              </w:rPr>
              <w:t>Okul Müdürü ve Müdür Yardımcısı</w:t>
            </w:r>
          </w:p>
        </w:tc>
        <w:tc>
          <w:tcPr>
            <w:tcW w:w="1376" w:type="dxa"/>
            <w:shd w:val="clear" w:color="auto" w:fill="auto"/>
          </w:tcPr>
          <w:p w:rsidR="0011491C" w:rsidRPr="00A11AAE" w:rsidRDefault="0011491C" w:rsidP="008E0986">
            <w:pPr>
              <w:spacing w:after="120" w:line="240" w:lineRule="auto"/>
              <w:rPr>
                <w:rFonts w:ascii="Times New Roman" w:hAnsi="Times New Roman"/>
                <w:b/>
              </w:rPr>
            </w:pPr>
            <w:r w:rsidRPr="00A11AAE">
              <w:rPr>
                <w:rFonts w:ascii="Times New Roman" w:hAnsi="Times New Roman"/>
                <w:b/>
                <w:sz w:val="22"/>
              </w:rPr>
              <w:t>1</w:t>
            </w:r>
          </w:p>
        </w:tc>
        <w:tc>
          <w:tcPr>
            <w:tcW w:w="1387" w:type="dxa"/>
            <w:shd w:val="clear" w:color="auto" w:fill="auto"/>
          </w:tcPr>
          <w:p w:rsidR="0011491C" w:rsidRPr="00A11AAE" w:rsidRDefault="0011491C" w:rsidP="008E0986">
            <w:pPr>
              <w:spacing w:after="120" w:line="240" w:lineRule="auto"/>
              <w:rPr>
                <w:rFonts w:ascii="Times New Roman" w:hAnsi="Times New Roman"/>
                <w:b/>
              </w:rPr>
            </w:pPr>
            <w:r w:rsidRPr="00A11AAE">
              <w:rPr>
                <w:rFonts w:ascii="Times New Roman" w:hAnsi="Times New Roman"/>
                <w:b/>
                <w:sz w:val="22"/>
              </w:rPr>
              <w:t>1</w:t>
            </w:r>
          </w:p>
        </w:tc>
        <w:tc>
          <w:tcPr>
            <w:tcW w:w="1463" w:type="dxa"/>
            <w:shd w:val="clear" w:color="auto" w:fill="auto"/>
          </w:tcPr>
          <w:p w:rsidR="0011491C" w:rsidRPr="00A11AAE" w:rsidRDefault="0011491C" w:rsidP="008E0986">
            <w:pPr>
              <w:spacing w:after="120" w:line="240" w:lineRule="auto"/>
              <w:rPr>
                <w:rFonts w:ascii="Times New Roman" w:hAnsi="Times New Roman"/>
                <w:b/>
              </w:rPr>
            </w:pPr>
            <w:r w:rsidRPr="00A11AAE">
              <w:rPr>
                <w:rFonts w:ascii="Times New Roman" w:hAnsi="Times New Roman"/>
                <w:b/>
                <w:sz w:val="22"/>
              </w:rPr>
              <w:t>2</w:t>
            </w:r>
          </w:p>
        </w:tc>
      </w:tr>
      <w:tr w:rsidR="0011491C" w:rsidRPr="00A11AAE" w:rsidTr="008E0986">
        <w:tc>
          <w:tcPr>
            <w:tcW w:w="3586" w:type="dxa"/>
            <w:shd w:val="clear" w:color="auto" w:fill="auto"/>
          </w:tcPr>
          <w:p w:rsidR="0011491C" w:rsidRPr="00A11AAE" w:rsidRDefault="0011491C" w:rsidP="008E0986">
            <w:pPr>
              <w:spacing w:after="120" w:line="240" w:lineRule="auto"/>
              <w:rPr>
                <w:rFonts w:ascii="Times New Roman" w:hAnsi="Times New Roman"/>
              </w:rPr>
            </w:pPr>
            <w:r w:rsidRPr="00A11AAE">
              <w:rPr>
                <w:rFonts w:ascii="Times New Roman" w:hAnsi="Times New Roman"/>
                <w:sz w:val="22"/>
              </w:rPr>
              <w:t>Okul Öncesi Sınıf Öğretmeni</w:t>
            </w:r>
          </w:p>
        </w:tc>
        <w:tc>
          <w:tcPr>
            <w:tcW w:w="1376" w:type="dxa"/>
            <w:shd w:val="clear" w:color="auto" w:fill="auto"/>
          </w:tcPr>
          <w:p w:rsidR="0011491C" w:rsidRPr="00A11AAE" w:rsidRDefault="0011491C" w:rsidP="008E0986">
            <w:pPr>
              <w:spacing w:after="120" w:line="240" w:lineRule="auto"/>
              <w:rPr>
                <w:rFonts w:ascii="Times New Roman" w:hAnsi="Times New Roman"/>
                <w:b/>
              </w:rPr>
            </w:pPr>
          </w:p>
        </w:tc>
        <w:tc>
          <w:tcPr>
            <w:tcW w:w="1387" w:type="dxa"/>
            <w:shd w:val="clear" w:color="auto" w:fill="auto"/>
          </w:tcPr>
          <w:p w:rsidR="0011491C" w:rsidRPr="00A11AAE" w:rsidRDefault="0011491C" w:rsidP="008E0986">
            <w:pPr>
              <w:spacing w:after="120" w:line="240" w:lineRule="auto"/>
              <w:rPr>
                <w:rFonts w:ascii="Times New Roman" w:hAnsi="Times New Roman"/>
                <w:b/>
              </w:rPr>
            </w:pPr>
            <w:r w:rsidRPr="00A11AAE">
              <w:rPr>
                <w:rFonts w:ascii="Times New Roman" w:hAnsi="Times New Roman"/>
                <w:b/>
                <w:sz w:val="22"/>
              </w:rPr>
              <w:t>1</w:t>
            </w:r>
            <w:r w:rsidR="00265023">
              <w:rPr>
                <w:rFonts w:ascii="Times New Roman" w:hAnsi="Times New Roman"/>
                <w:b/>
                <w:sz w:val="22"/>
              </w:rPr>
              <w:t>2</w:t>
            </w:r>
          </w:p>
        </w:tc>
        <w:tc>
          <w:tcPr>
            <w:tcW w:w="1463" w:type="dxa"/>
            <w:shd w:val="clear" w:color="auto" w:fill="auto"/>
          </w:tcPr>
          <w:p w:rsidR="0011491C" w:rsidRPr="00A11AAE" w:rsidRDefault="0011491C" w:rsidP="008E0986">
            <w:pPr>
              <w:spacing w:after="120" w:line="240" w:lineRule="auto"/>
              <w:rPr>
                <w:rFonts w:ascii="Times New Roman" w:hAnsi="Times New Roman"/>
                <w:b/>
              </w:rPr>
            </w:pPr>
            <w:r w:rsidRPr="00A11AAE">
              <w:rPr>
                <w:rFonts w:ascii="Times New Roman" w:hAnsi="Times New Roman"/>
                <w:b/>
                <w:sz w:val="22"/>
              </w:rPr>
              <w:t>1</w:t>
            </w:r>
            <w:r w:rsidR="00265023">
              <w:rPr>
                <w:rFonts w:ascii="Times New Roman" w:hAnsi="Times New Roman"/>
                <w:b/>
                <w:sz w:val="22"/>
              </w:rPr>
              <w:t>2</w:t>
            </w:r>
          </w:p>
        </w:tc>
      </w:tr>
      <w:tr w:rsidR="0011491C" w:rsidRPr="00A11AAE" w:rsidTr="008E0986">
        <w:tc>
          <w:tcPr>
            <w:tcW w:w="3586" w:type="dxa"/>
            <w:shd w:val="clear" w:color="auto" w:fill="auto"/>
          </w:tcPr>
          <w:p w:rsidR="0011491C" w:rsidRPr="00A11AAE" w:rsidRDefault="0011491C" w:rsidP="008E0986">
            <w:pPr>
              <w:spacing w:after="120" w:line="240" w:lineRule="auto"/>
              <w:rPr>
                <w:rFonts w:ascii="Times New Roman" w:hAnsi="Times New Roman"/>
              </w:rPr>
            </w:pPr>
            <w:r w:rsidRPr="00A11AAE">
              <w:rPr>
                <w:rFonts w:ascii="Times New Roman" w:hAnsi="Times New Roman"/>
                <w:sz w:val="22"/>
              </w:rPr>
              <w:t>Rehber Öğretmen</w:t>
            </w:r>
          </w:p>
        </w:tc>
        <w:tc>
          <w:tcPr>
            <w:tcW w:w="1376" w:type="dxa"/>
            <w:shd w:val="clear" w:color="auto" w:fill="auto"/>
          </w:tcPr>
          <w:p w:rsidR="0011491C" w:rsidRPr="00A11AAE" w:rsidRDefault="0011491C" w:rsidP="008E0986">
            <w:pPr>
              <w:spacing w:after="120" w:line="240" w:lineRule="auto"/>
              <w:rPr>
                <w:rFonts w:ascii="Times New Roman" w:hAnsi="Times New Roman"/>
                <w:b/>
              </w:rPr>
            </w:pPr>
            <w:r w:rsidRPr="00A11AAE">
              <w:rPr>
                <w:rFonts w:ascii="Times New Roman" w:hAnsi="Times New Roman"/>
                <w:b/>
                <w:sz w:val="22"/>
              </w:rPr>
              <w:t>1</w:t>
            </w:r>
          </w:p>
        </w:tc>
        <w:tc>
          <w:tcPr>
            <w:tcW w:w="1387" w:type="dxa"/>
            <w:shd w:val="clear" w:color="auto" w:fill="auto"/>
          </w:tcPr>
          <w:p w:rsidR="0011491C" w:rsidRPr="00A11AAE" w:rsidRDefault="0011491C" w:rsidP="008E0986">
            <w:pPr>
              <w:spacing w:after="120" w:line="240" w:lineRule="auto"/>
              <w:rPr>
                <w:rFonts w:ascii="Times New Roman" w:hAnsi="Times New Roman"/>
                <w:b/>
              </w:rPr>
            </w:pPr>
          </w:p>
        </w:tc>
        <w:tc>
          <w:tcPr>
            <w:tcW w:w="1463" w:type="dxa"/>
            <w:shd w:val="clear" w:color="auto" w:fill="auto"/>
          </w:tcPr>
          <w:p w:rsidR="0011491C" w:rsidRPr="00A11AAE" w:rsidRDefault="0011491C" w:rsidP="008E0986">
            <w:pPr>
              <w:spacing w:after="120" w:line="240" w:lineRule="auto"/>
              <w:rPr>
                <w:rFonts w:ascii="Times New Roman" w:hAnsi="Times New Roman"/>
                <w:b/>
              </w:rPr>
            </w:pPr>
            <w:r w:rsidRPr="00A11AAE">
              <w:rPr>
                <w:rFonts w:ascii="Times New Roman" w:hAnsi="Times New Roman"/>
                <w:b/>
                <w:sz w:val="22"/>
              </w:rPr>
              <w:t>1</w:t>
            </w:r>
          </w:p>
        </w:tc>
      </w:tr>
      <w:tr w:rsidR="0011491C" w:rsidRPr="00A11AAE" w:rsidTr="008E0986">
        <w:tc>
          <w:tcPr>
            <w:tcW w:w="3586" w:type="dxa"/>
            <w:shd w:val="clear" w:color="auto" w:fill="auto"/>
          </w:tcPr>
          <w:p w:rsidR="0011491C" w:rsidRPr="00A11AAE" w:rsidRDefault="0011491C" w:rsidP="008E0986">
            <w:pPr>
              <w:spacing w:after="120" w:line="240" w:lineRule="auto"/>
              <w:rPr>
                <w:rFonts w:ascii="Times New Roman" w:hAnsi="Times New Roman"/>
              </w:rPr>
            </w:pPr>
            <w:r w:rsidRPr="00A11AAE">
              <w:rPr>
                <w:rFonts w:ascii="Times New Roman" w:hAnsi="Times New Roman"/>
                <w:sz w:val="22"/>
              </w:rPr>
              <w:t>Yardımcı Personel</w:t>
            </w:r>
          </w:p>
        </w:tc>
        <w:tc>
          <w:tcPr>
            <w:tcW w:w="1376" w:type="dxa"/>
            <w:shd w:val="clear" w:color="auto" w:fill="auto"/>
          </w:tcPr>
          <w:p w:rsidR="0011491C" w:rsidRPr="00A11AAE" w:rsidRDefault="0011491C" w:rsidP="008E0986">
            <w:pPr>
              <w:spacing w:after="120" w:line="240" w:lineRule="auto"/>
              <w:rPr>
                <w:rFonts w:ascii="Times New Roman" w:hAnsi="Times New Roman"/>
                <w:b/>
              </w:rPr>
            </w:pPr>
          </w:p>
        </w:tc>
        <w:tc>
          <w:tcPr>
            <w:tcW w:w="1387" w:type="dxa"/>
            <w:shd w:val="clear" w:color="auto" w:fill="auto"/>
          </w:tcPr>
          <w:p w:rsidR="0011491C" w:rsidRPr="00A11AAE" w:rsidRDefault="00265023" w:rsidP="008E0986">
            <w:pPr>
              <w:spacing w:after="120" w:line="240" w:lineRule="auto"/>
              <w:rPr>
                <w:rFonts w:ascii="Times New Roman" w:hAnsi="Times New Roman"/>
                <w:b/>
              </w:rPr>
            </w:pPr>
            <w:r>
              <w:rPr>
                <w:rFonts w:ascii="Times New Roman" w:hAnsi="Times New Roman"/>
                <w:b/>
                <w:sz w:val="22"/>
              </w:rPr>
              <w:t>4</w:t>
            </w:r>
          </w:p>
        </w:tc>
        <w:tc>
          <w:tcPr>
            <w:tcW w:w="1463" w:type="dxa"/>
            <w:shd w:val="clear" w:color="auto" w:fill="auto"/>
          </w:tcPr>
          <w:p w:rsidR="0011491C" w:rsidRPr="00A11AAE" w:rsidRDefault="00265023" w:rsidP="008E0986">
            <w:pPr>
              <w:spacing w:after="120" w:line="240" w:lineRule="auto"/>
              <w:rPr>
                <w:rFonts w:ascii="Times New Roman" w:hAnsi="Times New Roman"/>
                <w:b/>
              </w:rPr>
            </w:pPr>
            <w:r>
              <w:rPr>
                <w:rFonts w:ascii="Times New Roman" w:hAnsi="Times New Roman"/>
                <w:b/>
                <w:sz w:val="22"/>
              </w:rPr>
              <w:t>4</w:t>
            </w:r>
          </w:p>
        </w:tc>
      </w:tr>
      <w:tr w:rsidR="0011491C" w:rsidRPr="00A11AAE" w:rsidTr="008E0986">
        <w:tc>
          <w:tcPr>
            <w:tcW w:w="3586" w:type="dxa"/>
            <w:shd w:val="clear" w:color="auto" w:fill="auto"/>
          </w:tcPr>
          <w:p w:rsidR="0011491C" w:rsidRPr="00A11AAE" w:rsidRDefault="0011491C" w:rsidP="008E0986">
            <w:pPr>
              <w:spacing w:after="120" w:line="240" w:lineRule="auto"/>
              <w:rPr>
                <w:rFonts w:ascii="Times New Roman" w:hAnsi="Times New Roman"/>
                <w:b/>
              </w:rPr>
            </w:pPr>
            <w:r w:rsidRPr="00A11AAE">
              <w:rPr>
                <w:rFonts w:ascii="Times New Roman" w:hAnsi="Times New Roman"/>
                <w:b/>
                <w:sz w:val="22"/>
              </w:rPr>
              <w:t>Toplam Çalışan Sayıları</w:t>
            </w:r>
          </w:p>
        </w:tc>
        <w:tc>
          <w:tcPr>
            <w:tcW w:w="1376" w:type="dxa"/>
            <w:shd w:val="clear" w:color="auto" w:fill="auto"/>
          </w:tcPr>
          <w:p w:rsidR="0011491C" w:rsidRPr="00A11AAE" w:rsidRDefault="0011491C" w:rsidP="008E0986">
            <w:pPr>
              <w:spacing w:after="120" w:line="240" w:lineRule="auto"/>
              <w:rPr>
                <w:rFonts w:ascii="Times New Roman" w:hAnsi="Times New Roman"/>
                <w:b/>
              </w:rPr>
            </w:pPr>
            <w:r w:rsidRPr="00A11AAE">
              <w:rPr>
                <w:rFonts w:ascii="Times New Roman" w:hAnsi="Times New Roman"/>
                <w:b/>
                <w:sz w:val="22"/>
              </w:rPr>
              <w:t>2</w:t>
            </w:r>
          </w:p>
        </w:tc>
        <w:tc>
          <w:tcPr>
            <w:tcW w:w="1387" w:type="dxa"/>
            <w:shd w:val="clear" w:color="auto" w:fill="auto"/>
          </w:tcPr>
          <w:p w:rsidR="0011491C" w:rsidRPr="00A11AAE" w:rsidRDefault="00265023" w:rsidP="008E0986">
            <w:pPr>
              <w:spacing w:after="120" w:line="240" w:lineRule="auto"/>
              <w:rPr>
                <w:rFonts w:ascii="Times New Roman" w:hAnsi="Times New Roman"/>
                <w:b/>
              </w:rPr>
            </w:pPr>
            <w:r>
              <w:rPr>
                <w:rFonts w:ascii="Times New Roman" w:hAnsi="Times New Roman"/>
                <w:b/>
                <w:sz w:val="22"/>
              </w:rPr>
              <w:t>17</w:t>
            </w:r>
          </w:p>
        </w:tc>
        <w:tc>
          <w:tcPr>
            <w:tcW w:w="1463" w:type="dxa"/>
            <w:shd w:val="clear" w:color="auto" w:fill="auto"/>
          </w:tcPr>
          <w:p w:rsidR="0011491C" w:rsidRPr="00A11AAE" w:rsidRDefault="00265023" w:rsidP="008E0986">
            <w:pPr>
              <w:spacing w:after="120" w:line="240" w:lineRule="auto"/>
              <w:rPr>
                <w:rFonts w:ascii="Times New Roman" w:hAnsi="Times New Roman"/>
                <w:b/>
              </w:rPr>
            </w:pPr>
            <w:r>
              <w:rPr>
                <w:rFonts w:ascii="Times New Roman" w:hAnsi="Times New Roman"/>
                <w:b/>
                <w:sz w:val="22"/>
              </w:rPr>
              <w:t>19</w:t>
            </w:r>
          </w:p>
        </w:tc>
      </w:tr>
    </w:tbl>
    <w:p w:rsidR="0011491C" w:rsidRDefault="0011491C" w:rsidP="0011491C">
      <w:pPr>
        <w:pStyle w:val="Balk3"/>
        <w:spacing w:before="120" w:after="0"/>
        <w:rPr>
          <w:rFonts w:ascii="Times New Roman" w:hAnsi="Times New Roman"/>
          <w:b/>
        </w:rPr>
      </w:pPr>
      <w:bookmarkStart w:id="26" w:name="_Toc2587223"/>
    </w:p>
    <w:p w:rsidR="0011491C" w:rsidRDefault="0011491C" w:rsidP="0011491C"/>
    <w:p w:rsidR="0011491C" w:rsidRPr="00A11AAE" w:rsidRDefault="0011491C" w:rsidP="0011491C">
      <w:pPr>
        <w:pStyle w:val="Balk3"/>
        <w:spacing w:before="120" w:after="0" w:line="360" w:lineRule="auto"/>
        <w:rPr>
          <w:rFonts w:ascii="Times New Roman" w:hAnsi="Times New Roman"/>
          <w:b/>
        </w:rPr>
      </w:pPr>
      <w:r w:rsidRPr="00A11AAE">
        <w:rPr>
          <w:rFonts w:ascii="Times New Roman" w:hAnsi="Times New Roman"/>
          <w:b/>
        </w:rPr>
        <w:lastRenderedPageBreak/>
        <w:t>Okulumuz Bina ve Alanları</w:t>
      </w:r>
      <w:bookmarkEnd w:id="26"/>
    </w:p>
    <w:p w:rsidR="0011491C" w:rsidRPr="00A11AAE" w:rsidRDefault="0011491C" w:rsidP="0011491C">
      <w:pPr>
        <w:tabs>
          <w:tab w:val="left" w:pos="426"/>
        </w:tabs>
        <w:spacing w:after="0" w:line="360" w:lineRule="auto"/>
        <w:jc w:val="both"/>
        <w:rPr>
          <w:rFonts w:ascii="Times New Roman" w:hAnsi="Times New Roman"/>
          <w:b/>
          <w:szCs w:val="24"/>
        </w:rPr>
      </w:pPr>
      <w:r w:rsidRPr="00A11AAE">
        <w:rPr>
          <w:rFonts w:ascii="Times New Roman" w:hAnsi="Times New Roman"/>
        </w:rPr>
        <w:tab/>
        <w:t>Okulumuzun binası ile açık ve kapalı alanlarına ilişkin temel bilgiler altta yer almaktadır.</w:t>
      </w:r>
    </w:p>
    <w:p w:rsidR="0011491C" w:rsidRPr="00A11AAE" w:rsidRDefault="0011491C" w:rsidP="0011491C">
      <w:pPr>
        <w:tabs>
          <w:tab w:val="left" w:pos="426"/>
        </w:tabs>
        <w:spacing w:after="0" w:line="360" w:lineRule="auto"/>
        <w:jc w:val="both"/>
        <w:rPr>
          <w:rFonts w:ascii="Times New Roman" w:hAnsi="Times New Roman"/>
          <w:b/>
          <w:sz w:val="14"/>
          <w:szCs w:val="24"/>
        </w:rPr>
      </w:pPr>
    </w:p>
    <w:p w:rsidR="0011491C" w:rsidRPr="00A11AAE" w:rsidRDefault="0011491C" w:rsidP="0011491C">
      <w:pPr>
        <w:tabs>
          <w:tab w:val="left" w:pos="426"/>
        </w:tabs>
        <w:spacing w:after="0" w:line="360" w:lineRule="auto"/>
        <w:jc w:val="both"/>
        <w:rPr>
          <w:rFonts w:ascii="Times New Roman" w:hAnsi="Times New Roman"/>
          <w:b/>
          <w:szCs w:val="24"/>
        </w:rPr>
      </w:pPr>
      <w:r w:rsidRPr="00A11AAE">
        <w:rPr>
          <w:rFonts w:ascii="Times New Roman" w:hAnsi="Times New Roman"/>
          <w:b/>
          <w:szCs w:val="24"/>
        </w:rPr>
        <w:t xml:space="preserve">Okul Yerleşkesine İlişkin Bilgiler </w:t>
      </w:r>
    </w:p>
    <w:p w:rsidR="0011491C" w:rsidRPr="00A11AAE" w:rsidRDefault="0011491C" w:rsidP="0011491C">
      <w:pPr>
        <w:tabs>
          <w:tab w:val="left" w:pos="426"/>
        </w:tabs>
        <w:spacing w:after="0" w:line="360" w:lineRule="auto"/>
        <w:jc w:val="both"/>
        <w:rPr>
          <w:rFonts w:ascii="Times New Roman" w:hAnsi="Times New Roman"/>
          <w:b/>
          <w:sz w:val="6"/>
          <w:szCs w:val="24"/>
        </w:rPr>
      </w:pPr>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2"/>
        <w:gridCol w:w="943"/>
        <w:gridCol w:w="3065"/>
        <w:gridCol w:w="1010"/>
        <w:gridCol w:w="797"/>
      </w:tblGrid>
      <w:tr w:rsidR="0011491C" w:rsidRPr="00A11AAE" w:rsidTr="008E0986">
        <w:tc>
          <w:tcPr>
            <w:tcW w:w="2805" w:type="pct"/>
            <w:gridSpan w:val="2"/>
            <w:shd w:val="clear" w:color="auto" w:fill="auto"/>
          </w:tcPr>
          <w:p w:rsidR="0011491C" w:rsidRPr="00A11AAE" w:rsidRDefault="0011491C" w:rsidP="008E0986">
            <w:pPr>
              <w:tabs>
                <w:tab w:val="left" w:pos="426"/>
              </w:tabs>
              <w:spacing w:after="0" w:line="360" w:lineRule="auto"/>
              <w:jc w:val="both"/>
              <w:rPr>
                <w:rFonts w:ascii="Times New Roman" w:hAnsi="Times New Roman"/>
                <w:b/>
                <w:sz w:val="20"/>
                <w:szCs w:val="20"/>
              </w:rPr>
            </w:pPr>
            <w:r w:rsidRPr="00A11AAE">
              <w:rPr>
                <w:rFonts w:ascii="Times New Roman" w:hAnsi="Times New Roman"/>
                <w:b/>
                <w:bCs/>
                <w:color w:val="000000"/>
                <w:sz w:val="20"/>
                <w:szCs w:val="20"/>
              </w:rPr>
              <w:t xml:space="preserve">Okul Bölümleri </w:t>
            </w:r>
          </w:p>
        </w:tc>
        <w:tc>
          <w:tcPr>
            <w:tcW w:w="1381" w:type="pct"/>
            <w:shd w:val="clear" w:color="auto" w:fill="auto"/>
          </w:tcPr>
          <w:p w:rsidR="0011491C" w:rsidRPr="00A11AAE" w:rsidRDefault="0011491C" w:rsidP="008E0986">
            <w:pPr>
              <w:tabs>
                <w:tab w:val="left" w:pos="426"/>
              </w:tabs>
              <w:spacing w:after="0" w:line="360" w:lineRule="auto"/>
              <w:jc w:val="both"/>
              <w:rPr>
                <w:rFonts w:ascii="Times New Roman" w:hAnsi="Times New Roman"/>
                <w:b/>
                <w:sz w:val="20"/>
                <w:szCs w:val="20"/>
              </w:rPr>
            </w:pPr>
            <w:r w:rsidRPr="00A11AAE">
              <w:rPr>
                <w:rFonts w:ascii="Times New Roman" w:hAnsi="Times New Roman"/>
                <w:b/>
                <w:sz w:val="20"/>
                <w:szCs w:val="20"/>
              </w:rPr>
              <w:t>Özel Alanlar</w:t>
            </w:r>
          </w:p>
        </w:tc>
        <w:tc>
          <w:tcPr>
            <w:tcW w:w="455" w:type="pct"/>
            <w:shd w:val="clear" w:color="auto" w:fill="auto"/>
          </w:tcPr>
          <w:p w:rsidR="0011491C" w:rsidRPr="00A11AAE" w:rsidRDefault="0011491C" w:rsidP="008E0986">
            <w:pPr>
              <w:tabs>
                <w:tab w:val="left" w:pos="426"/>
              </w:tabs>
              <w:spacing w:after="0" w:line="360" w:lineRule="auto"/>
              <w:jc w:val="both"/>
              <w:rPr>
                <w:rFonts w:ascii="Times New Roman" w:hAnsi="Times New Roman"/>
                <w:b/>
                <w:sz w:val="20"/>
                <w:szCs w:val="20"/>
              </w:rPr>
            </w:pPr>
            <w:r w:rsidRPr="00A11AAE">
              <w:rPr>
                <w:rFonts w:ascii="Times New Roman" w:hAnsi="Times New Roman"/>
                <w:b/>
                <w:sz w:val="20"/>
                <w:szCs w:val="20"/>
              </w:rPr>
              <w:t>Var</w:t>
            </w:r>
          </w:p>
        </w:tc>
        <w:tc>
          <w:tcPr>
            <w:tcW w:w="359" w:type="pct"/>
            <w:shd w:val="clear" w:color="auto" w:fill="auto"/>
          </w:tcPr>
          <w:p w:rsidR="0011491C" w:rsidRPr="00A11AAE" w:rsidRDefault="0011491C" w:rsidP="008E0986">
            <w:pPr>
              <w:tabs>
                <w:tab w:val="left" w:pos="426"/>
              </w:tabs>
              <w:spacing w:after="0" w:line="360" w:lineRule="auto"/>
              <w:jc w:val="both"/>
              <w:rPr>
                <w:rFonts w:ascii="Times New Roman" w:hAnsi="Times New Roman"/>
                <w:b/>
                <w:sz w:val="20"/>
                <w:szCs w:val="20"/>
              </w:rPr>
            </w:pPr>
            <w:r w:rsidRPr="00A11AAE">
              <w:rPr>
                <w:rFonts w:ascii="Times New Roman" w:hAnsi="Times New Roman"/>
                <w:b/>
                <w:sz w:val="20"/>
                <w:szCs w:val="20"/>
              </w:rPr>
              <w:t>Yok</w:t>
            </w:r>
          </w:p>
        </w:tc>
      </w:tr>
      <w:tr w:rsidR="0011491C" w:rsidRPr="00A11AAE" w:rsidTr="008E0986">
        <w:tc>
          <w:tcPr>
            <w:tcW w:w="2380" w:type="pct"/>
            <w:shd w:val="clear" w:color="auto" w:fill="auto"/>
          </w:tcPr>
          <w:p w:rsidR="0011491C" w:rsidRPr="00A11AAE" w:rsidRDefault="0011491C" w:rsidP="008E0986">
            <w:pPr>
              <w:tabs>
                <w:tab w:val="left" w:pos="426"/>
              </w:tabs>
              <w:spacing w:after="0" w:line="360" w:lineRule="auto"/>
              <w:jc w:val="both"/>
              <w:rPr>
                <w:rFonts w:ascii="Times New Roman" w:hAnsi="Times New Roman"/>
                <w:sz w:val="20"/>
                <w:szCs w:val="20"/>
              </w:rPr>
            </w:pPr>
            <w:r w:rsidRPr="00A11AAE">
              <w:rPr>
                <w:rFonts w:ascii="Times New Roman" w:hAnsi="Times New Roman"/>
                <w:bCs/>
                <w:color w:val="000000"/>
                <w:sz w:val="20"/>
                <w:szCs w:val="20"/>
              </w:rPr>
              <w:t>Okul Kat Sayısı</w:t>
            </w:r>
          </w:p>
        </w:tc>
        <w:tc>
          <w:tcPr>
            <w:tcW w:w="425" w:type="pct"/>
            <w:shd w:val="clear" w:color="auto" w:fill="auto"/>
          </w:tcPr>
          <w:p w:rsidR="0011491C" w:rsidRPr="00A11AAE" w:rsidRDefault="0011491C" w:rsidP="008E0986">
            <w:pPr>
              <w:tabs>
                <w:tab w:val="left" w:pos="426"/>
              </w:tabs>
              <w:spacing w:after="0" w:line="360" w:lineRule="auto"/>
              <w:jc w:val="both"/>
              <w:rPr>
                <w:rFonts w:ascii="Times New Roman" w:hAnsi="Times New Roman"/>
                <w:b/>
                <w:sz w:val="20"/>
                <w:szCs w:val="20"/>
              </w:rPr>
            </w:pPr>
            <w:r w:rsidRPr="00A11AAE">
              <w:rPr>
                <w:rFonts w:ascii="Times New Roman" w:hAnsi="Times New Roman"/>
                <w:b/>
                <w:sz w:val="20"/>
                <w:szCs w:val="20"/>
              </w:rPr>
              <w:t>2</w:t>
            </w:r>
          </w:p>
        </w:tc>
        <w:tc>
          <w:tcPr>
            <w:tcW w:w="1381" w:type="pct"/>
            <w:shd w:val="clear" w:color="auto" w:fill="auto"/>
          </w:tcPr>
          <w:p w:rsidR="0011491C" w:rsidRPr="00A11AAE" w:rsidRDefault="0011491C" w:rsidP="008E0986">
            <w:pPr>
              <w:tabs>
                <w:tab w:val="left" w:pos="426"/>
              </w:tabs>
              <w:spacing w:after="0" w:line="360" w:lineRule="auto"/>
              <w:jc w:val="both"/>
              <w:rPr>
                <w:rFonts w:ascii="Times New Roman" w:hAnsi="Times New Roman"/>
                <w:sz w:val="20"/>
                <w:szCs w:val="20"/>
              </w:rPr>
            </w:pPr>
            <w:r w:rsidRPr="00A11AAE">
              <w:rPr>
                <w:rFonts w:ascii="Times New Roman" w:hAnsi="Times New Roman"/>
                <w:sz w:val="20"/>
                <w:szCs w:val="20"/>
              </w:rPr>
              <w:t>Çok Amaçlı Salon</w:t>
            </w:r>
          </w:p>
        </w:tc>
        <w:tc>
          <w:tcPr>
            <w:tcW w:w="455" w:type="pct"/>
            <w:shd w:val="clear" w:color="auto" w:fill="auto"/>
          </w:tcPr>
          <w:p w:rsidR="0011491C" w:rsidRPr="00A11AAE" w:rsidRDefault="0011491C" w:rsidP="008E0986">
            <w:pPr>
              <w:tabs>
                <w:tab w:val="left" w:pos="426"/>
              </w:tabs>
              <w:spacing w:after="0" w:line="360" w:lineRule="auto"/>
              <w:jc w:val="both"/>
              <w:rPr>
                <w:rFonts w:ascii="Times New Roman" w:hAnsi="Times New Roman"/>
                <w:b/>
                <w:sz w:val="20"/>
                <w:szCs w:val="20"/>
              </w:rPr>
            </w:pPr>
            <w:r w:rsidRPr="00A11AAE">
              <w:rPr>
                <w:rFonts w:ascii="Times New Roman" w:hAnsi="Times New Roman"/>
                <w:b/>
                <w:sz w:val="20"/>
                <w:szCs w:val="20"/>
              </w:rPr>
              <w:t>X</w:t>
            </w:r>
          </w:p>
        </w:tc>
        <w:tc>
          <w:tcPr>
            <w:tcW w:w="359" w:type="pct"/>
            <w:shd w:val="clear" w:color="auto" w:fill="auto"/>
          </w:tcPr>
          <w:p w:rsidR="0011491C" w:rsidRPr="00A11AAE" w:rsidRDefault="0011491C" w:rsidP="008E0986">
            <w:pPr>
              <w:tabs>
                <w:tab w:val="left" w:pos="426"/>
              </w:tabs>
              <w:spacing w:after="0" w:line="360" w:lineRule="auto"/>
              <w:jc w:val="both"/>
              <w:rPr>
                <w:rFonts w:ascii="Times New Roman" w:hAnsi="Times New Roman"/>
                <w:b/>
                <w:sz w:val="20"/>
                <w:szCs w:val="20"/>
              </w:rPr>
            </w:pPr>
          </w:p>
        </w:tc>
      </w:tr>
      <w:tr w:rsidR="0011491C" w:rsidRPr="00A11AAE" w:rsidTr="008E0986">
        <w:tc>
          <w:tcPr>
            <w:tcW w:w="2380" w:type="pct"/>
            <w:shd w:val="clear" w:color="auto" w:fill="auto"/>
          </w:tcPr>
          <w:p w:rsidR="0011491C" w:rsidRPr="00A11AAE" w:rsidRDefault="0011491C" w:rsidP="008E0986">
            <w:pPr>
              <w:tabs>
                <w:tab w:val="left" w:pos="426"/>
              </w:tabs>
              <w:spacing w:after="0" w:line="360" w:lineRule="auto"/>
              <w:jc w:val="both"/>
              <w:rPr>
                <w:rFonts w:ascii="Times New Roman" w:hAnsi="Times New Roman"/>
                <w:sz w:val="20"/>
                <w:szCs w:val="20"/>
              </w:rPr>
            </w:pPr>
            <w:r w:rsidRPr="00A11AAE">
              <w:rPr>
                <w:rFonts w:ascii="Times New Roman" w:hAnsi="Times New Roman"/>
                <w:bCs/>
                <w:color w:val="000000"/>
                <w:sz w:val="20"/>
                <w:szCs w:val="20"/>
              </w:rPr>
              <w:t>Derslik Sayısı</w:t>
            </w:r>
          </w:p>
        </w:tc>
        <w:tc>
          <w:tcPr>
            <w:tcW w:w="425" w:type="pct"/>
            <w:shd w:val="clear" w:color="auto" w:fill="auto"/>
          </w:tcPr>
          <w:p w:rsidR="0011491C" w:rsidRPr="00A11AAE" w:rsidRDefault="0011491C" w:rsidP="008E0986">
            <w:pPr>
              <w:tabs>
                <w:tab w:val="left" w:pos="426"/>
              </w:tabs>
              <w:spacing w:after="0" w:line="360" w:lineRule="auto"/>
              <w:jc w:val="both"/>
              <w:rPr>
                <w:rFonts w:ascii="Times New Roman" w:hAnsi="Times New Roman"/>
                <w:b/>
                <w:sz w:val="20"/>
                <w:szCs w:val="20"/>
              </w:rPr>
            </w:pPr>
            <w:r w:rsidRPr="00A11AAE">
              <w:rPr>
                <w:rFonts w:ascii="Times New Roman" w:hAnsi="Times New Roman"/>
                <w:b/>
                <w:sz w:val="20"/>
                <w:szCs w:val="20"/>
              </w:rPr>
              <w:t>6</w:t>
            </w:r>
          </w:p>
        </w:tc>
        <w:tc>
          <w:tcPr>
            <w:tcW w:w="1381" w:type="pct"/>
            <w:shd w:val="clear" w:color="auto" w:fill="auto"/>
          </w:tcPr>
          <w:p w:rsidR="0011491C" w:rsidRPr="00A11AAE" w:rsidRDefault="0011491C" w:rsidP="008E0986">
            <w:pPr>
              <w:tabs>
                <w:tab w:val="left" w:pos="426"/>
              </w:tabs>
              <w:spacing w:after="0" w:line="360" w:lineRule="auto"/>
              <w:jc w:val="both"/>
              <w:rPr>
                <w:rFonts w:ascii="Times New Roman" w:hAnsi="Times New Roman"/>
                <w:sz w:val="20"/>
                <w:szCs w:val="20"/>
              </w:rPr>
            </w:pPr>
            <w:r w:rsidRPr="00A11AAE">
              <w:rPr>
                <w:rFonts w:ascii="Times New Roman" w:hAnsi="Times New Roman"/>
                <w:bCs/>
                <w:color w:val="000000"/>
                <w:sz w:val="20"/>
                <w:szCs w:val="20"/>
              </w:rPr>
              <w:t>Çok Amaçlı Saha</w:t>
            </w:r>
          </w:p>
        </w:tc>
        <w:tc>
          <w:tcPr>
            <w:tcW w:w="455" w:type="pct"/>
            <w:shd w:val="clear" w:color="auto" w:fill="auto"/>
          </w:tcPr>
          <w:p w:rsidR="0011491C" w:rsidRPr="00A11AAE" w:rsidRDefault="0011491C" w:rsidP="008E0986">
            <w:pPr>
              <w:tabs>
                <w:tab w:val="left" w:pos="426"/>
              </w:tabs>
              <w:spacing w:after="0" w:line="360" w:lineRule="auto"/>
              <w:jc w:val="both"/>
              <w:rPr>
                <w:rFonts w:ascii="Times New Roman" w:hAnsi="Times New Roman"/>
                <w:b/>
                <w:sz w:val="20"/>
                <w:szCs w:val="20"/>
              </w:rPr>
            </w:pPr>
          </w:p>
        </w:tc>
        <w:tc>
          <w:tcPr>
            <w:tcW w:w="359" w:type="pct"/>
            <w:shd w:val="clear" w:color="auto" w:fill="auto"/>
          </w:tcPr>
          <w:p w:rsidR="0011491C" w:rsidRPr="00A11AAE" w:rsidRDefault="0011491C" w:rsidP="008E0986">
            <w:pPr>
              <w:tabs>
                <w:tab w:val="left" w:pos="426"/>
              </w:tabs>
              <w:spacing w:after="0" w:line="360" w:lineRule="auto"/>
              <w:jc w:val="both"/>
              <w:rPr>
                <w:rFonts w:ascii="Times New Roman" w:hAnsi="Times New Roman"/>
                <w:b/>
                <w:sz w:val="20"/>
                <w:szCs w:val="20"/>
              </w:rPr>
            </w:pPr>
            <w:r w:rsidRPr="00A11AAE">
              <w:rPr>
                <w:rFonts w:ascii="Times New Roman" w:hAnsi="Times New Roman"/>
                <w:b/>
                <w:sz w:val="20"/>
                <w:szCs w:val="20"/>
              </w:rPr>
              <w:t>X</w:t>
            </w:r>
          </w:p>
        </w:tc>
      </w:tr>
      <w:tr w:rsidR="0011491C" w:rsidRPr="00A11AAE" w:rsidTr="008E0986">
        <w:tc>
          <w:tcPr>
            <w:tcW w:w="2380" w:type="pct"/>
            <w:shd w:val="clear" w:color="auto" w:fill="auto"/>
          </w:tcPr>
          <w:p w:rsidR="0011491C" w:rsidRPr="00A11AAE" w:rsidRDefault="0011491C" w:rsidP="008E0986">
            <w:pPr>
              <w:tabs>
                <w:tab w:val="left" w:pos="426"/>
              </w:tabs>
              <w:spacing w:after="0" w:line="360" w:lineRule="auto"/>
              <w:jc w:val="both"/>
              <w:rPr>
                <w:rFonts w:ascii="Times New Roman" w:hAnsi="Times New Roman"/>
                <w:sz w:val="20"/>
                <w:szCs w:val="20"/>
              </w:rPr>
            </w:pPr>
            <w:r w:rsidRPr="00A11AAE">
              <w:rPr>
                <w:rFonts w:ascii="Times New Roman" w:hAnsi="Times New Roman"/>
                <w:bCs/>
                <w:color w:val="000000"/>
                <w:sz w:val="20"/>
                <w:szCs w:val="20"/>
              </w:rPr>
              <w:t>Derslik Alanları (m2)</w:t>
            </w:r>
          </w:p>
        </w:tc>
        <w:tc>
          <w:tcPr>
            <w:tcW w:w="425" w:type="pct"/>
            <w:shd w:val="clear" w:color="auto" w:fill="auto"/>
          </w:tcPr>
          <w:p w:rsidR="0011491C" w:rsidRPr="00A11AAE" w:rsidRDefault="0011491C" w:rsidP="008E0986">
            <w:pPr>
              <w:tabs>
                <w:tab w:val="left" w:pos="426"/>
              </w:tabs>
              <w:spacing w:after="0" w:line="360" w:lineRule="auto"/>
              <w:jc w:val="both"/>
              <w:rPr>
                <w:rFonts w:ascii="Times New Roman" w:hAnsi="Times New Roman"/>
                <w:b/>
                <w:sz w:val="20"/>
                <w:szCs w:val="20"/>
              </w:rPr>
            </w:pPr>
            <w:r w:rsidRPr="00A11AAE">
              <w:rPr>
                <w:rFonts w:ascii="Times New Roman" w:hAnsi="Times New Roman"/>
                <w:b/>
                <w:sz w:val="20"/>
                <w:szCs w:val="20"/>
              </w:rPr>
              <w:t>280</w:t>
            </w:r>
          </w:p>
        </w:tc>
        <w:tc>
          <w:tcPr>
            <w:tcW w:w="1381" w:type="pct"/>
            <w:shd w:val="clear" w:color="auto" w:fill="auto"/>
          </w:tcPr>
          <w:p w:rsidR="0011491C" w:rsidRPr="00A11AAE" w:rsidRDefault="0011491C" w:rsidP="008E0986">
            <w:pPr>
              <w:tabs>
                <w:tab w:val="left" w:pos="426"/>
              </w:tabs>
              <w:spacing w:after="0" w:line="360" w:lineRule="auto"/>
              <w:jc w:val="both"/>
              <w:rPr>
                <w:rFonts w:ascii="Times New Roman" w:hAnsi="Times New Roman"/>
                <w:sz w:val="20"/>
                <w:szCs w:val="20"/>
              </w:rPr>
            </w:pPr>
            <w:r w:rsidRPr="00A11AAE">
              <w:rPr>
                <w:rFonts w:ascii="Times New Roman" w:hAnsi="Times New Roman"/>
                <w:bCs/>
                <w:color w:val="000000"/>
                <w:sz w:val="20"/>
                <w:szCs w:val="20"/>
              </w:rPr>
              <w:t>Kütüphane</w:t>
            </w:r>
          </w:p>
        </w:tc>
        <w:tc>
          <w:tcPr>
            <w:tcW w:w="455" w:type="pct"/>
            <w:shd w:val="clear" w:color="auto" w:fill="auto"/>
          </w:tcPr>
          <w:p w:rsidR="0011491C" w:rsidRPr="00A11AAE" w:rsidRDefault="0011491C" w:rsidP="008E0986">
            <w:pPr>
              <w:tabs>
                <w:tab w:val="left" w:pos="426"/>
              </w:tabs>
              <w:spacing w:after="0" w:line="360" w:lineRule="auto"/>
              <w:jc w:val="both"/>
              <w:rPr>
                <w:rFonts w:ascii="Times New Roman" w:hAnsi="Times New Roman"/>
                <w:b/>
                <w:sz w:val="20"/>
                <w:szCs w:val="20"/>
              </w:rPr>
            </w:pPr>
          </w:p>
        </w:tc>
        <w:tc>
          <w:tcPr>
            <w:tcW w:w="359" w:type="pct"/>
            <w:shd w:val="clear" w:color="auto" w:fill="auto"/>
          </w:tcPr>
          <w:p w:rsidR="0011491C" w:rsidRPr="00A11AAE" w:rsidRDefault="0011491C" w:rsidP="008E0986">
            <w:pPr>
              <w:tabs>
                <w:tab w:val="left" w:pos="426"/>
              </w:tabs>
              <w:spacing w:after="0" w:line="360" w:lineRule="auto"/>
              <w:jc w:val="both"/>
              <w:rPr>
                <w:rFonts w:ascii="Times New Roman" w:hAnsi="Times New Roman"/>
                <w:b/>
                <w:sz w:val="20"/>
                <w:szCs w:val="20"/>
              </w:rPr>
            </w:pPr>
            <w:r w:rsidRPr="00A11AAE">
              <w:rPr>
                <w:rFonts w:ascii="Times New Roman" w:hAnsi="Times New Roman"/>
                <w:b/>
                <w:sz w:val="20"/>
                <w:szCs w:val="20"/>
              </w:rPr>
              <w:t>X</w:t>
            </w:r>
          </w:p>
        </w:tc>
      </w:tr>
      <w:tr w:rsidR="0011491C" w:rsidRPr="00A11AAE" w:rsidTr="008E0986">
        <w:tc>
          <w:tcPr>
            <w:tcW w:w="2380" w:type="pct"/>
            <w:shd w:val="clear" w:color="auto" w:fill="auto"/>
          </w:tcPr>
          <w:p w:rsidR="0011491C" w:rsidRPr="00A11AAE" w:rsidRDefault="0011491C" w:rsidP="008E0986">
            <w:pPr>
              <w:tabs>
                <w:tab w:val="left" w:pos="426"/>
              </w:tabs>
              <w:spacing w:after="0" w:line="360" w:lineRule="auto"/>
              <w:jc w:val="both"/>
              <w:rPr>
                <w:rFonts w:ascii="Times New Roman" w:hAnsi="Times New Roman"/>
                <w:sz w:val="20"/>
                <w:szCs w:val="20"/>
              </w:rPr>
            </w:pPr>
            <w:r w:rsidRPr="00A11AAE">
              <w:rPr>
                <w:rFonts w:ascii="Times New Roman" w:hAnsi="Times New Roman"/>
                <w:bCs/>
                <w:color w:val="000000"/>
                <w:sz w:val="20"/>
                <w:szCs w:val="20"/>
              </w:rPr>
              <w:t>Kullanılan Derslik Sayısı</w:t>
            </w:r>
          </w:p>
        </w:tc>
        <w:tc>
          <w:tcPr>
            <w:tcW w:w="425" w:type="pct"/>
            <w:shd w:val="clear" w:color="auto" w:fill="auto"/>
          </w:tcPr>
          <w:p w:rsidR="0011491C" w:rsidRPr="00A11AAE" w:rsidRDefault="0011491C" w:rsidP="008E0986">
            <w:pPr>
              <w:tabs>
                <w:tab w:val="left" w:pos="426"/>
              </w:tabs>
              <w:spacing w:after="0" w:line="360" w:lineRule="auto"/>
              <w:jc w:val="both"/>
              <w:rPr>
                <w:rFonts w:ascii="Times New Roman" w:hAnsi="Times New Roman"/>
                <w:b/>
                <w:sz w:val="20"/>
                <w:szCs w:val="20"/>
              </w:rPr>
            </w:pPr>
            <w:r w:rsidRPr="00A11AAE">
              <w:rPr>
                <w:rFonts w:ascii="Times New Roman" w:hAnsi="Times New Roman"/>
                <w:b/>
                <w:sz w:val="20"/>
                <w:szCs w:val="20"/>
              </w:rPr>
              <w:t>6</w:t>
            </w:r>
          </w:p>
        </w:tc>
        <w:tc>
          <w:tcPr>
            <w:tcW w:w="1381" w:type="pct"/>
            <w:shd w:val="clear" w:color="auto" w:fill="auto"/>
          </w:tcPr>
          <w:p w:rsidR="0011491C" w:rsidRPr="00A11AAE" w:rsidRDefault="0011491C" w:rsidP="008E0986">
            <w:pPr>
              <w:tabs>
                <w:tab w:val="left" w:pos="426"/>
              </w:tabs>
              <w:spacing w:after="0" w:line="360" w:lineRule="auto"/>
              <w:jc w:val="both"/>
              <w:rPr>
                <w:rFonts w:ascii="Times New Roman" w:hAnsi="Times New Roman"/>
                <w:sz w:val="20"/>
                <w:szCs w:val="20"/>
              </w:rPr>
            </w:pPr>
            <w:r w:rsidRPr="00A11AAE">
              <w:rPr>
                <w:rFonts w:ascii="Times New Roman" w:hAnsi="Times New Roman"/>
                <w:bCs/>
                <w:color w:val="000000"/>
                <w:sz w:val="20"/>
                <w:szCs w:val="20"/>
              </w:rPr>
              <w:t>Fen Laboratuvarı</w:t>
            </w:r>
          </w:p>
        </w:tc>
        <w:tc>
          <w:tcPr>
            <w:tcW w:w="455" w:type="pct"/>
            <w:shd w:val="clear" w:color="auto" w:fill="auto"/>
          </w:tcPr>
          <w:p w:rsidR="0011491C" w:rsidRPr="00A11AAE" w:rsidRDefault="0011491C" w:rsidP="008E0986">
            <w:pPr>
              <w:tabs>
                <w:tab w:val="left" w:pos="426"/>
              </w:tabs>
              <w:spacing w:after="0" w:line="360" w:lineRule="auto"/>
              <w:jc w:val="both"/>
              <w:rPr>
                <w:rFonts w:ascii="Times New Roman" w:hAnsi="Times New Roman"/>
                <w:b/>
                <w:sz w:val="20"/>
                <w:szCs w:val="20"/>
              </w:rPr>
            </w:pPr>
          </w:p>
        </w:tc>
        <w:tc>
          <w:tcPr>
            <w:tcW w:w="359" w:type="pct"/>
            <w:shd w:val="clear" w:color="auto" w:fill="auto"/>
          </w:tcPr>
          <w:p w:rsidR="0011491C" w:rsidRPr="00A11AAE" w:rsidRDefault="0011491C" w:rsidP="008E0986">
            <w:pPr>
              <w:tabs>
                <w:tab w:val="left" w:pos="426"/>
              </w:tabs>
              <w:spacing w:after="0" w:line="360" w:lineRule="auto"/>
              <w:jc w:val="both"/>
              <w:rPr>
                <w:rFonts w:ascii="Times New Roman" w:hAnsi="Times New Roman"/>
                <w:b/>
                <w:sz w:val="20"/>
                <w:szCs w:val="20"/>
              </w:rPr>
            </w:pPr>
            <w:r w:rsidRPr="00A11AAE">
              <w:rPr>
                <w:rFonts w:ascii="Times New Roman" w:hAnsi="Times New Roman"/>
                <w:b/>
                <w:sz w:val="20"/>
                <w:szCs w:val="20"/>
              </w:rPr>
              <w:t>X</w:t>
            </w:r>
          </w:p>
        </w:tc>
      </w:tr>
      <w:tr w:rsidR="0011491C" w:rsidRPr="00A11AAE" w:rsidTr="008E0986">
        <w:tc>
          <w:tcPr>
            <w:tcW w:w="2380" w:type="pct"/>
            <w:shd w:val="clear" w:color="auto" w:fill="auto"/>
          </w:tcPr>
          <w:p w:rsidR="0011491C" w:rsidRPr="00A11AAE" w:rsidRDefault="0011491C" w:rsidP="008E0986">
            <w:pPr>
              <w:tabs>
                <w:tab w:val="left" w:pos="426"/>
              </w:tabs>
              <w:spacing w:after="0" w:line="360" w:lineRule="auto"/>
              <w:jc w:val="both"/>
              <w:rPr>
                <w:rFonts w:ascii="Times New Roman" w:hAnsi="Times New Roman"/>
                <w:sz w:val="20"/>
                <w:szCs w:val="20"/>
              </w:rPr>
            </w:pPr>
            <w:r w:rsidRPr="00A11AAE">
              <w:rPr>
                <w:rFonts w:ascii="Times New Roman" w:hAnsi="Times New Roman"/>
                <w:bCs/>
                <w:color w:val="000000"/>
                <w:sz w:val="20"/>
                <w:szCs w:val="20"/>
              </w:rPr>
              <w:t>Şube Sayısı</w:t>
            </w:r>
          </w:p>
        </w:tc>
        <w:tc>
          <w:tcPr>
            <w:tcW w:w="425" w:type="pct"/>
            <w:shd w:val="clear" w:color="auto" w:fill="auto"/>
          </w:tcPr>
          <w:p w:rsidR="0011491C" w:rsidRPr="00A11AAE" w:rsidRDefault="0011491C" w:rsidP="008E0986">
            <w:pPr>
              <w:tabs>
                <w:tab w:val="left" w:pos="426"/>
              </w:tabs>
              <w:spacing w:after="0" w:line="360" w:lineRule="auto"/>
              <w:jc w:val="both"/>
              <w:rPr>
                <w:rFonts w:ascii="Times New Roman" w:hAnsi="Times New Roman"/>
                <w:b/>
                <w:sz w:val="20"/>
                <w:szCs w:val="20"/>
              </w:rPr>
            </w:pPr>
            <w:r w:rsidRPr="00A11AAE">
              <w:rPr>
                <w:rFonts w:ascii="Times New Roman" w:hAnsi="Times New Roman"/>
                <w:b/>
                <w:sz w:val="20"/>
                <w:szCs w:val="20"/>
              </w:rPr>
              <w:t>11</w:t>
            </w:r>
          </w:p>
        </w:tc>
        <w:tc>
          <w:tcPr>
            <w:tcW w:w="1381" w:type="pct"/>
            <w:shd w:val="clear" w:color="auto" w:fill="auto"/>
          </w:tcPr>
          <w:p w:rsidR="0011491C" w:rsidRPr="00A11AAE" w:rsidRDefault="0011491C" w:rsidP="008E0986">
            <w:pPr>
              <w:tabs>
                <w:tab w:val="left" w:pos="426"/>
              </w:tabs>
              <w:spacing w:after="0" w:line="360" w:lineRule="auto"/>
              <w:jc w:val="both"/>
              <w:rPr>
                <w:rFonts w:ascii="Times New Roman" w:hAnsi="Times New Roman"/>
                <w:sz w:val="20"/>
                <w:szCs w:val="20"/>
              </w:rPr>
            </w:pPr>
            <w:r w:rsidRPr="00A11AAE">
              <w:rPr>
                <w:rFonts w:ascii="Times New Roman" w:hAnsi="Times New Roman"/>
                <w:bCs/>
                <w:color w:val="000000"/>
                <w:sz w:val="20"/>
                <w:szCs w:val="20"/>
              </w:rPr>
              <w:t>Bilgisayar Laboratuvarı</w:t>
            </w:r>
          </w:p>
        </w:tc>
        <w:tc>
          <w:tcPr>
            <w:tcW w:w="455" w:type="pct"/>
            <w:shd w:val="clear" w:color="auto" w:fill="auto"/>
          </w:tcPr>
          <w:p w:rsidR="0011491C" w:rsidRPr="00A11AAE" w:rsidRDefault="0011491C" w:rsidP="008E0986">
            <w:pPr>
              <w:tabs>
                <w:tab w:val="left" w:pos="426"/>
              </w:tabs>
              <w:spacing w:after="0" w:line="360" w:lineRule="auto"/>
              <w:jc w:val="both"/>
              <w:rPr>
                <w:rFonts w:ascii="Times New Roman" w:hAnsi="Times New Roman"/>
                <w:b/>
                <w:sz w:val="20"/>
                <w:szCs w:val="20"/>
              </w:rPr>
            </w:pPr>
          </w:p>
        </w:tc>
        <w:tc>
          <w:tcPr>
            <w:tcW w:w="359" w:type="pct"/>
            <w:shd w:val="clear" w:color="auto" w:fill="auto"/>
          </w:tcPr>
          <w:p w:rsidR="0011491C" w:rsidRPr="00A11AAE" w:rsidRDefault="0011491C" w:rsidP="008E0986">
            <w:pPr>
              <w:tabs>
                <w:tab w:val="left" w:pos="426"/>
              </w:tabs>
              <w:spacing w:after="0" w:line="360" w:lineRule="auto"/>
              <w:jc w:val="both"/>
              <w:rPr>
                <w:rFonts w:ascii="Times New Roman" w:hAnsi="Times New Roman"/>
                <w:b/>
                <w:sz w:val="20"/>
                <w:szCs w:val="20"/>
              </w:rPr>
            </w:pPr>
            <w:r w:rsidRPr="00A11AAE">
              <w:rPr>
                <w:rFonts w:ascii="Times New Roman" w:hAnsi="Times New Roman"/>
                <w:b/>
                <w:sz w:val="20"/>
                <w:szCs w:val="20"/>
              </w:rPr>
              <w:t>X</w:t>
            </w:r>
          </w:p>
        </w:tc>
      </w:tr>
      <w:tr w:rsidR="0011491C" w:rsidRPr="00A11AAE" w:rsidTr="008E0986">
        <w:tc>
          <w:tcPr>
            <w:tcW w:w="2380" w:type="pct"/>
            <w:shd w:val="clear" w:color="auto" w:fill="auto"/>
          </w:tcPr>
          <w:p w:rsidR="0011491C" w:rsidRPr="00A11AAE" w:rsidRDefault="0011491C" w:rsidP="008E0986">
            <w:pPr>
              <w:tabs>
                <w:tab w:val="left" w:pos="426"/>
              </w:tabs>
              <w:spacing w:after="0" w:line="360" w:lineRule="auto"/>
              <w:jc w:val="both"/>
              <w:rPr>
                <w:rFonts w:ascii="Times New Roman" w:hAnsi="Times New Roman"/>
                <w:sz w:val="20"/>
                <w:szCs w:val="20"/>
              </w:rPr>
            </w:pPr>
            <w:r w:rsidRPr="00A11AAE">
              <w:rPr>
                <w:rFonts w:ascii="Times New Roman" w:hAnsi="Times New Roman"/>
                <w:bCs/>
                <w:color w:val="000000"/>
                <w:sz w:val="20"/>
                <w:szCs w:val="20"/>
              </w:rPr>
              <w:t>İdari Odaların Alanı (m2)</w:t>
            </w:r>
          </w:p>
        </w:tc>
        <w:tc>
          <w:tcPr>
            <w:tcW w:w="425" w:type="pct"/>
            <w:shd w:val="clear" w:color="auto" w:fill="auto"/>
          </w:tcPr>
          <w:p w:rsidR="0011491C" w:rsidRPr="00A11AAE" w:rsidRDefault="0011491C" w:rsidP="008E0986">
            <w:pPr>
              <w:tabs>
                <w:tab w:val="left" w:pos="426"/>
              </w:tabs>
              <w:spacing w:after="0" w:line="360" w:lineRule="auto"/>
              <w:jc w:val="both"/>
              <w:rPr>
                <w:rFonts w:ascii="Times New Roman" w:hAnsi="Times New Roman"/>
                <w:b/>
                <w:sz w:val="20"/>
                <w:szCs w:val="20"/>
              </w:rPr>
            </w:pPr>
            <w:r w:rsidRPr="00A11AAE">
              <w:rPr>
                <w:rFonts w:ascii="Times New Roman" w:hAnsi="Times New Roman"/>
                <w:b/>
                <w:sz w:val="20"/>
                <w:szCs w:val="20"/>
              </w:rPr>
              <w:t>63</w:t>
            </w:r>
          </w:p>
        </w:tc>
        <w:tc>
          <w:tcPr>
            <w:tcW w:w="1381" w:type="pct"/>
            <w:shd w:val="clear" w:color="auto" w:fill="auto"/>
          </w:tcPr>
          <w:p w:rsidR="0011491C" w:rsidRPr="00A11AAE" w:rsidRDefault="0011491C" w:rsidP="008E0986">
            <w:pPr>
              <w:tabs>
                <w:tab w:val="left" w:pos="426"/>
              </w:tabs>
              <w:spacing w:after="0" w:line="360" w:lineRule="auto"/>
              <w:jc w:val="both"/>
              <w:rPr>
                <w:rFonts w:ascii="Times New Roman" w:hAnsi="Times New Roman"/>
                <w:sz w:val="20"/>
                <w:szCs w:val="20"/>
              </w:rPr>
            </w:pPr>
            <w:r w:rsidRPr="00A11AAE">
              <w:rPr>
                <w:rFonts w:ascii="Times New Roman" w:hAnsi="Times New Roman"/>
                <w:bCs/>
                <w:color w:val="000000"/>
                <w:sz w:val="20"/>
                <w:szCs w:val="20"/>
              </w:rPr>
              <w:t>İş Atölyesi</w:t>
            </w:r>
          </w:p>
        </w:tc>
        <w:tc>
          <w:tcPr>
            <w:tcW w:w="455" w:type="pct"/>
            <w:shd w:val="clear" w:color="auto" w:fill="auto"/>
          </w:tcPr>
          <w:p w:rsidR="0011491C" w:rsidRPr="00A11AAE" w:rsidRDefault="0011491C" w:rsidP="008E0986">
            <w:pPr>
              <w:tabs>
                <w:tab w:val="left" w:pos="426"/>
              </w:tabs>
              <w:spacing w:after="0" w:line="360" w:lineRule="auto"/>
              <w:jc w:val="both"/>
              <w:rPr>
                <w:rFonts w:ascii="Times New Roman" w:hAnsi="Times New Roman"/>
                <w:b/>
                <w:sz w:val="20"/>
                <w:szCs w:val="20"/>
              </w:rPr>
            </w:pPr>
          </w:p>
        </w:tc>
        <w:tc>
          <w:tcPr>
            <w:tcW w:w="359" w:type="pct"/>
            <w:shd w:val="clear" w:color="auto" w:fill="auto"/>
          </w:tcPr>
          <w:p w:rsidR="0011491C" w:rsidRPr="00A11AAE" w:rsidRDefault="0011491C" w:rsidP="008E0986">
            <w:pPr>
              <w:tabs>
                <w:tab w:val="left" w:pos="426"/>
              </w:tabs>
              <w:spacing w:after="0" w:line="360" w:lineRule="auto"/>
              <w:jc w:val="both"/>
              <w:rPr>
                <w:rFonts w:ascii="Times New Roman" w:hAnsi="Times New Roman"/>
                <w:b/>
                <w:sz w:val="20"/>
                <w:szCs w:val="20"/>
              </w:rPr>
            </w:pPr>
            <w:r w:rsidRPr="00A11AAE">
              <w:rPr>
                <w:rFonts w:ascii="Times New Roman" w:hAnsi="Times New Roman"/>
                <w:b/>
                <w:sz w:val="20"/>
                <w:szCs w:val="20"/>
              </w:rPr>
              <w:t>X</w:t>
            </w:r>
          </w:p>
        </w:tc>
      </w:tr>
      <w:tr w:rsidR="0011491C" w:rsidRPr="00A11AAE" w:rsidTr="008E0986">
        <w:tc>
          <w:tcPr>
            <w:tcW w:w="2380" w:type="pct"/>
            <w:shd w:val="clear" w:color="auto" w:fill="auto"/>
          </w:tcPr>
          <w:p w:rsidR="0011491C" w:rsidRPr="00A11AAE" w:rsidRDefault="0011491C" w:rsidP="008E0986">
            <w:pPr>
              <w:tabs>
                <w:tab w:val="left" w:pos="426"/>
              </w:tabs>
              <w:spacing w:after="0" w:line="360" w:lineRule="auto"/>
              <w:jc w:val="both"/>
              <w:rPr>
                <w:rFonts w:ascii="Times New Roman" w:hAnsi="Times New Roman"/>
                <w:bCs/>
                <w:color w:val="000000"/>
                <w:sz w:val="20"/>
                <w:szCs w:val="20"/>
              </w:rPr>
            </w:pPr>
            <w:r w:rsidRPr="00A11AAE">
              <w:rPr>
                <w:rFonts w:ascii="Times New Roman" w:hAnsi="Times New Roman"/>
                <w:bCs/>
                <w:color w:val="000000"/>
                <w:sz w:val="20"/>
                <w:szCs w:val="20"/>
              </w:rPr>
              <w:t>Okul Oturum Alanı (m2)</w:t>
            </w:r>
          </w:p>
        </w:tc>
        <w:tc>
          <w:tcPr>
            <w:tcW w:w="425" w:type="pct"/>
            <w:shd w:val="clear" w:color="auto" w:fill="auto"/>
          </w:tcPr>
          <w:p w:rsidR="0011491C" w:rsidRPr="00A11AAE" w:rsidRDefault="0011491C" w:rsidP="008E0986">
            <w:pPr>
              <w:tabs>
                <w:tab w:val="left" w:pos="426"/>
              </w:tabs>
              <w:spacing w:after="0" w:line="360" w:lineRule="auto"/>
              <w:jc w:val="both"/>
              <w:rPr>
                <w:rFonts w:ascii="Times New Roman" w:hAnsi="Times New Roman"/>
                <w:b/>
                <w:sz w:val="20"/>
                <w:szCs w:val="20"/>
              </w:rPr>
            </w:pPr>
            <w:r w:rsidRPr="00A11AAE">
              <w:rPr>
                <w:rFonts w:ascii="Times New Roman" w:hAnsi="Times New Roman"/>
                <w:b/>
                <w:sz w:val="20"/>
                <w:szCs w:val="20"/>
              </w:rPr>
              <w:t>325</w:t>
            </w:r>
          </w:p>
        </w:tc>
        <w:tc>
          <w:tcPr>
            <w:tcW w:w="1381" w:type="pct"/>
            <w:shd w:val="clear" w:color="auto" w:fill="auto"/>
          </w:tcPr>
          <w:p w:rsidR="0011491C" w:rsidRPr="00A11AAE" w:rsidRDefault="0011491C" w:rsidP="008E0986">
            <w:pPr>
              <w:tabs>
                <w:tab w:val="left" w:pos="426"/>
              </w:tabs>
              <w:spacing w:after="0" w:line="360" w:lineRule="auto"/>
              <w:jc w:val="both"/>
              <w:rPr>
                <w:rFonts w:ascii="Times New Roman" w:hAnsi="Times New Roman"/>
                <w:sz w:val="20"/>
                <w:szCs w:val="20"/>
              </w:rPr>
            </w:pPr>
            <w:r w:rsidRPr="00A11AAE">
              <w:rPr>
                <w:rFonts w:ascii="Times New Roman" w:hAnsi="Times New Roman"/>
                <w:sz w:val="20"/>
                <w:szCs w:val="20"/>
              </w:rPr>
              <w:t>Beceri Atölyesi</w:t>
            </w:r>
          </w:p>
        </w:tc>
        <w:tc>
          <w:tcPr>
            <w:tcW w:w="455" w:type="pct"/>
            <w:shd w:val="clear" w:color="auto" w:fill="auto"/>
          </w:tcPr>
          <w:p w:rsidR="0011491C" w:rsidRPr="00A11AAE" w:rsidRDefault="0011491C" w:rsidP="008E0986">
            <w:pPr>
              <w:tabs>
                <w:tab w:val="left" w:pos="426"/>
              </w:tabs>
              <w:spacing w:after="0" w:line="360" w:lineRule="auto"/>
              <w:jc w:val="both"/>
              <w:rPr>
                <w:rFonts w:ascii="Times New Roman" w:hAnsi="Times New Roman"/>
                <w:b/>
                <w:sz w:val="20"/>
                <w:szCs w:val="20"/>
              </w:rPr>
            </w:pPr>
          </w:p>
        </w:tc>
        <w:tc>
          <w:tcPr>
            <w:tcW w:w="359" w:type="pct"/>
            <w:shd w:val="clear" w:color="auto" w:fill="auto"/>
          </w:tcPr>
          <w:p w:rsidR="0011491C" w:rsidRPr="00A11AAE" w:rsidRDefault="0011491C" w:rsidP="008E0986">
            <w:pPr>
              <w:tabs>
                <w:tab w:val="left" w:pos="426"/>
              </w:tabs>
              <w:spacing w:after="0" w:line="360" w:lineRule="auto"/>
              <w:jc w:val="both"/>
              <w:rPr>
                <w:rFonts w:ascii="Times New Roman" w:hAnsi="Times New Roman"/>
                <w:b/>
                <w:sz w:val="20"/>
                <w:szCs w:val="20"/>
              </w:rPr>
            </w:pPr>
            <w:r w:rsidRPr="00A11AAE">
              <w:rPr>
                <w:rFonts w:ascii="Times New Roman" w:hAnsi="Times New Roman"/>
                <w:b/>
                <w:sz w:val="20"/>
                <w:szCs w:val="20"/>
              </w:rPr>
              <w:t>X</w:t>
            </w:r>
          </w:p>
        </w:tc>
      </w:tr>
      <w:tr w:rsidR="0011491C" w:rsidRPr="00A11AAE" w:rsidTr="008E0986">
        <w:tc>
          <w:tcPr>
            <w:tcW w:w="2380" w:type="pct"/>
            <w:shd w:val="clear" w:color="auto" w:fill="auto"/>
          </w:tcPr>
          <w:p w:rsidR="0011491C" w:rsidRPr="00A11AAE" w:rsidRDefault="0011491C" w:rsidP="008E0986">
            <w:pPr>
              <w:tabs>
                <w:tab w:val="left" w:pos="426"/>
              </w:tabs>
              <w:spacing w:after="0" w:line="360" w:lineRule="auto"/>
              <w:jc w:val="both"/>
              <w:rPr>
                <w:rFonts w:ascii="Times New Roman" w:hAnsi="Times New Roman"/>
                <w:bCs/>
                <w:color w:val="000000"/>
                <w:sz w:val="20"/>
                <w:szCs w:val="20"/>
              </w:rPr>
            </w:pPr>
            <w:r w:rsidRPr="00A11AAE">
              <w:rPr>
                <w:rFonts w:ascii="Times New Roman" w:hAnsi="Times New Roman"/>
                <w:bCs/>
                <w:color w:val="000000"/>
                <w:sz w:val="20"/>
                <w:szCs w:val="20"/>
              </w:rPr>
              <w:t>Okul Bahçesi (Açık Alan)(m2)</w:t>
            </w:r>
          </w:p>
        </w:tc>
        <w:tc>
          <w:tcPr>
            <w:tcW w:w="425" w:type="pct"/>
            <w:shd w:val="clear" w:color="auto" w:fill="auto"/>
          </w:tcPr>
          <w:p w:rsidR="0011491C" w:rsidRPr="00A11AAE" w:rsidRDefault="0011491C" w:rsidP="008E0986">
            <w:pPr>
              <w:tabs>
                <w:tab w:val="left" w:pos="426"/>
              </w:tabs>
              <w:spacing w:after="0" w:line="360" w:lineRule="auto"/>
              <w:jc w:val="both"/>
              <w:rPr>
                <w:rFonts w:ascii="Times New Roman" w:hAnsi="Times New Roman"/>
                <w:b/>
                <w:sz w:val="20"/>
                <w:szCs w:val="20"/>
              </w:rPr>
            </w:pPr>
            <w:r w:rsidRPr="00A11AAE">
              <w:rPr>
                <w:rFonts w:ascii="Times New Roman" w:hAnsi="Times New Roman"/>
                <w:b/>
                <w:sz w:val="20"/>
                <w:szCs w:val="20"/>
              </w:rPr>
              <w:t>200</w:t>
            </w:r>
          </w:p>
        </w:tc>
        <w:tc>
          <w:tcPr>
            <w:tcW w:w="1381" w:type="pct"/>
            <w:shd w:val="clear" w:color="auto" w:fill="auto"/>
          </w:tcPr>
          <w:p w:rsidR="0011491C" w:rsidRPr="00A11AAE" w:rsidRDefault="0011491C" w:rsidP="008E0986">
            <w:pPr>
              <w:tabs>
                <w:tab w:val="left" w:pos="426"/>
              </w:tabs>
              <w:spacing w:after="0" w:line="360" w:lineRule="auto"/>
              <w:jc w:val="both"/>
              <w:rPr>
                <w:rFonts w:ascii="Times New Roman" w:hAnsi="Times New Roman"/>
                <w:sz w:val="20"/>
                <w:szCs w:val="20"/>
              </w:rPr>
            </w:pPr>
            <w:r w:rsidRPr="00A11AAE">
              <w:rPr>
                <w:rFonts w:ascii="Times New Roman" w:hAnsi="Times New Roman"/>
                <w:sz w:val="20"/>
                <w:szCs w:val="20"/>
              </w:rPr>
              <w:t>Pansiyon</w:t>
            </w:r>
          </w:p>
        </w:tc>
        <w:tc>
          <w:tcPr>
            <w:tcW w:w="455" w:type="pct"/>
            <w:shd w:val="clear" w:color="auto" w:fill="auto"/>
          </w:tcPr>
          <w:p w:rsidR="0011491C" w:rsidRPr="00A11AAE" w:rsidRDefault="0011491C" w:rsidP="008E0986">
            <w:pPr>
              <w:tabs>
                <w:tab w:val="left" w:pos="426"/>
              </w:tabs>
              <w:spacing w:after="0" w:line="360" w:lineRule="auto"/>
              <w:jc w:val="both"/>
              <w:rPr>
                <w:rFonts w:ascii="Times New Roman" w:hAnsi="Times New Roman"/>
                <w:b/>
                <w:sz w:val="20"/>
                <w:szCs w:val="20"/>
              </w:rPr>
            </w:pPr>
          </w:p>
        </w:tc>
        <w:tc>
          <w:tcPr>
            <w:tcW w:w="359" w:type="pct"/>
            <w:shd w:val="clear" w:color="auto" w:fill="auto"/>
          </w:tcPr>
          <w:p w:rsidR="0011491C" w:rsidRPr="00A11AAE" w:rsidRDefault="0011491C" w:rsidP="008E0986">
            <w:pPr>
              <w:tabs>
                <w:tab w:val="left" w:pos="426"/>
              </w:tabs>
              <w:spacing w:after="0" w:line="360" w:lineRule="auto"/>
              <w:jc w:val="both"/>
              <w:rPr>
                <w:rFonts w:ascii="Times New Roman" w:hAnsi="Times New Roman"/>
                <w:b/>
                <w:sz w:val="20"/>
                <w:szCs w:val="20"/>
              </w:rPr>
            </w:pPr>
            <w:r w:rsidRPr="00A11AAE">
              <w:rPr>
                <w:rFonts w:ascii="Times New Roman" w:hAnsi="Times New Roman"/>
                <w:b/>
                <w:sz w:val="20"/>
                <w:szCs w:val="20"/>
              </w:rPr>
              <w:t>X</w:t>
            </w:r>
          </w:p>
        </w:tc>
      </w:tr>
      <w:tr w:rsidR="0011491C" w:rsidRPr="00A11AAE" w:rsidTr="008E0986">
        <w:tc>
          <w:tcPr>
            <w:tcW w:w="2380" w:type="pct"/>
            <w:shd w:val="clear" w:color="auto" w:fill="auto"/>
          </w:tcPr>
          <w:p w:rsidR="0011491C" w:rsidRPr="00A11AAE" w:rsidRDefault="0011491C" w:rsidP="008E0986">
            <w:pPr>
              <w:tabs>
                <w:tab w:val="left" w:pos="426"/>
              </w:tabs>
              <w:spacing w:after="0" w:line="360" w:lineRule="auto"/>
              <w:jc w:val="both"/>
              <w:rPr>
                <w:rFonts w:ascii="Times New Roman" w:hAnsi="Times New Roman"/>
                <w:bCs/>
                <w:color w:val="000000"/>
                <w:sz w:val="20"/>
                <w:szCs w:val="20"/>
              </w:rPr>
            </w:pPr>
            <w:r w:rsidRPr="00A11AAE">
              <w:rPr>
                <w:rFonts w:ascii="Times New Roman" w:hAnsi="Times New Roman"/>
                <w:bCs/>
                <w:color w:val="000000"/>
                <w:sz w:val="20"/>
                <w:szCs w:val="20"/>
              </w:rPr>
              <w:t>Okul Kapalı Alan (m2)</w:t>
            </w:r>
          </w:p>
        </w:tc>
        <w:tc>
          <w:tcPr>
            <w:tcW w:w="425" w:type="pct"/>
            <w:shd w:val="clear" w:color="auto" w:fill="auto"/>
          </w:tcPr>
          <w:p w:rsidR="0011491C" w:rsidRPr="00A11AAE" w:rsidRDefault="0011491C" w:rsidP="008E0986">
            <w:pPr>
              <w:tabs>
                <w:tab w:val="left" w:pos="426"/>
              </w:tabs>
              <w:spacing w:after="0" w:line="360" w:lineRule="auto"/>
              <w:jc w:val="both"/>
              <w:rPr>
                <w:rFonts w:ascii="Times New Roman" w:hAnsi="Times New Roman"/>
                <w:b/>
                <w:sz w:val="20"/>
                <w:szCs w:val="20"/>
              </w:rPr>
            </w:pPr>
            <w:r w:rsidRPr="00A11AAE">
              <w:rPr>
                <w:rFonts w:ascii="Times New Roman" w:hAnsi="Times New Roman"/>
                <w:b/>
                <w:sz w:val="20"/>
                <w:szCs w:val="20"/>
              </w:rPr>
              <w:t>650</w:t>
            </w:r>
          </w:p>
        </w:tc>
        <w:tc>
          <w:tcPr>
            <w:tcW w:w="1381" w:type="pct"/>
            <w:shd w:val="clear" w:color="auto" w:fill="auto"/>
          </w:tcPr>
          <w:p w:rsidR="0011491C" w:rsidRPr="00A11AAE" w:rsidRDefault="0011491C" w:rsidP="008E0986">
            <w:pPr>
              <w:tabs>
                <w:tab w:val="left" w:pos="426"/>
              </w:tabs>
              <w:spacing w:after="0" w:line="360" w:lineRule="auto"/>
              <w:jc w:val="both"/>
              <w:rPr>
                <w:rFonts w:ascii="Times New Roman" w:hAnsi="Times New Roman"/>
                <w:sz w:val="20"/>
                <w:szCs w:val="20"/>
              </w:rPr>
            </w:pPr>
          </w:p>
        </w:tc>
        <w:tc>
          <w:tcPr>
            <w:tcW w:w="455" w:type="pct"/>
            <w:shd w:val="clear" w:color="auto" w:fill="auto"/>
          </w:tcPr>
          <w:p w:rsidR="0011491C" w:rsidRPr="00A11AAE" w:rsidRDefault="0011491C" w:rsidP="008E0986">
            <w:pPr>
              <w:tabs>
                <w:tab w:val="left" w:pos="426"/>
              </w:tabs>
              <w:spacing w:after="0" w:line="360" w:lineRule="auto"/>
              <w:jc w:val="both"/>
              <w:rPr>
                <w:rFonts w:ascii="Times New Roman" w:hAnsi="Times New Roman"/>
                <w:b/>
                <w:sz w:val="20"/>
                <w:szCs w:val="20"/>
              </w:rPr>
            </w:pPr>
          </w:p>
        </w:tc>
        <w:tc>
          <w:tcPr>
            <w:tcW w:w="359" w:type="pct"/>
            <w:shd w:val="clear" w:color="auto" w:fill="auto"/>
          </w:tcPr>
          <w:p w:rsidR="0011491C" w:rsidRPr="00A11AAE" w:rsidRDefault="0011491C" w:rsidP="008E0986">
            <w:pPr>
              <w:tabs>
                <w:tab w:val="left" w:pos="426"/>
              </w:tabs>
              <w:spacing w:after="0" w:line="360" w:lineRule="auto"/>
              <w:jc w:val="both"/>
              <w:rPr>
                <w:rFonts w:ascii="Times New Roman" w:hAnsi="Times New Roman"/>
                <w:b/>
                <w:sz w:val="20"/>
                <w:szCs w:val="20"/>
              </w:rPr>
            </w:pPr>
          </w:p>
        </w:tc>
      </w:tr>
      <w:tr w:rsidR="0011491C" w:rsidRPr="00A11AAE" w:rsidTr="008E0986">
        <w:tc>
          <w:tcPr>
            <w:tcW w:w="2380" w:type="pct"/>
            <w:shd w:val="clear" w:color="auto" w:fill="auto"/>
          </w:tcPr>
          <w:p w:rsidR="0011491C" w:rsidRPr="00A11AAE" w:rsidRDefault="0011491C" w:rsidP="008E0986">
            <w:pPr>
              <w:tabs>
                <w:tab w:val="left" w:pos="426"/>
              </w:tabs>
              <w:spacing w:after="0" w:line="360" w:lineRule="auto"/>
              <w:jc w:val="both"/>
              <w:rPr>
                <w:rFonts w:ascii="Times New Roman" w:hAnsi="Times New Roman"/>
                <w:bCs/>
                <w:color w:val="000000"/>
                <w:sz w:val="20"/>
                <w:szCs w:val="20"/>
              </w:rPr>
            </w:pPr>
            <w:r w:rsidRPr="00A11AAE">
              <w:rPr>
                <w:rFonts w:ascii="Times New Roman" w:hAnsi="Times New Roman"/>
                <w:bCs/>
                <w:color w:val="000000"/>
                <w:sz w:val="20"/>
                <w:szCs w:val="20"/>
              </w:rPr>
              <w:t>Sanatsal, bilimsel ve sportif amaçlı toplam alan (m</w:t>
            </w:r>
            <w:r w:rsidRPr="00A11AAE">
              <w:rPr>
                <w:rFonts w:ascii="Times New Roman" w:hAnsi="Times New Roman"/>
                <w:bCs/>
                <w:color w:val="000000"/>
                <w:sz w:val="20"/>
                <w:szCs w:val="20"/>
                <w:vertAlign w:val="superscript"/>
              </w:rPr>
              <w:t>2</w:t>
            </w:r>
            <w:r w:rsidRPr="00A11AAE">
              <w:rPr>
                <w:rFonts w:ascii="Times New Roman" w:hAnsi="Times New Roman"/>
                <w:bCs/>
                <w:color w:val="000000"/>
                <w:sz w:val="20"/>
                <w:szCs w:val="20"/>
              </w:rPr>
              <w:t>)</w:t>
            </w:r>
          </w:p>
        </w:tc>
        <w:tc>
          <w:tcPr>
            <w:tcW w:w="425" w:type="pct"/>
            <w:shd w:val="clear" w:color="auto" w:fill="auto"/>
          </w:tcPr>
          <w:p w:rsidR="0011491C" w:rsidRPr="00A11AAE" w:rsidRDefault="0011491C" w:rsidP="008E0986">
            <w:pPr>
              <w:tabs>
                <w:tab w:val="left" w:pos="426"/>
              </w:tabs>
              <w:spacing w:after="0" w:line="360" w:lineRule="auto"/>
              <w:jc w:val="both"/>
              <w:rPr>
                <w:rFonts w:ascii="Times New Roman" w:hAnsi="Times New Roman"/>
                <w:b/>
                <w:sz w:val="20"/>
                <w:szCs w:val="20"/>
              </w:rPr>
            </w:pPr>
            <w:r w:rsidRPr="00A11AAE">
              <w:rPr>
                <w:rFonts w:ascii="Times New Roman" w:hAnsi="Times New Roman"/>
                <w:b/>
                <w:sz w:val="20"/>
                <w:szCs w:val="20"/>
              </w:rPr>
              <w:t>40</w:t>
            </w:r>
          </w:p>
        </w:tc>
        <w:tc>
          <w:tcPr>
            <w:tcW w:w="1381" w:type="pct"/>
            <w:shd w:val="clear" w:color="auto" w:fill="auto"/>
          </w:tcPr>
          <w:p w:rsidR="0011491C" w:rsidRPr="00A11AAE" w:rsidRDefault="0011491C" w:rsidP="008E0986">
            <w:pPr>
              <w:tabs>
                <w:tab w:val="left" w:pos="426"/>
              </w:tabs>
              <w:spacing w:after="0" w:line="360" w:lineRule="auto"/>
              <w:jc w:val="both"/>
              <w:rPr>
                <w:rFonts w:ascii="Times New Roman" w:hAnsi="Times New Roman"/>
                <w:sz w:val="20"/>
                <w:szCs w:val="20"/>
              </w:rPr>
            </w:pPr>
          </w:p>
        </w:tc>
        <w:tc>
          <w:tcPr>
            <w:tcW w:w="455" w:type="pct"/>
            <w:shd w:val="clear" w:color="auto" w:fill="auto"/>
          </w:tcPr>
          <w:p w:rsidR="0011491C" w:rsidRPr="00A11AAE" w:rsidRDefault="0011491C" w:rsidP="008E0986">
            <w:pPr>
              <w:tabs>
                <w:tab w:val="left" w:pos="426"/>
              </w:tabs>
              <w:spacing w:after="0" w:line="360" w:lineRule="auto"/>
              <w:jc w:val="both"/>
              <w:rPr>
                <w:rFonts w:ascii="Times New Roman" w:hAnsi="Times New Roman"/>
                <w:b/>
                <w:sz w:val="20"/>
                <w:szCs w:val="20"/>
              </w:rPr>
            </w:pPr>
          </w:p>
        </w:tc>
        <w:tc>
          <w:tcPr>
            <w:tcW w:w="359" w:type="pct"/>
            <w:shd w:val="clear" w:color="auto" w:fill="auto"/>
          </w:tcPr>
          <w:p w:rsidR="0011491C" w:rsidRPr="00A11AAE" w:rsidRDefault="0011491C" w:rsidP="008E0986">
            <w:pPr>
              <w:tabs>
                <w:tab w:val="left" w:pos="426"/>
              </w:tabs>
              <w:spacing w:after="0" w:line="360" w:lineRule="auto"/>
              <w:jc w:val="both"/>
              <w:rPr>
                <w:rFonts w:ascii="Times New Roman" w:hAnsi="Times New Roman"/>
                <w:b/>
                <w:sz w:val="20"/>
                <w:szCs w:val="20"/>
              </w:rPr>
            </w:pPr>
          </w:p>
        </w:tc>
      </w:tr>
      <w:tr w:rsidR="0011491C" w:rsidRPr="00A11AAE" w:rsidTr="008E0986">
        <w:tc>
          <w:tcPr>
            <w:tcW w:w="2380" w:type="pct"/>
            <w:shd w:val="clear" w:color="auto" w:fill="auto"/>
          </w:tcPr>
          <w:p w:rsidR="0011491C" w:rsidRPr="00A11AAE" w:rsidRDefault="0011491C" w:rsidP="008E0986">
            <w:pPr>
              <w:tabs>
                <w:tab w:val="left" w:pos="426"/>
              </w:tabs>
              <w:spacing w:after="0" w:line="360" w:lineRule="auto"/>
              <w:jc w:val="both"/>
              <w:rPr>
                <w:rFonts w:ascii="Times New Roman" w:hAnsi="Times New Roman"/>
                <w:bCs/>
                <w:color w:val="000000"/>
                <w:sz w:val="20"/>
                <w:szCs w:val="20"/>
              </w:rPr>
            </w:pPr>
            <w:r w:rsidRPr="00A11AAE">
              <w:rPr>
                <w:rFonts w:ascii="Times New Roman" w:hAnsi="Times New Roman"/>
                <w:bCs/>
                <w:color w:val="000000"/>
                <w:sz w:val="20"/>
                <w:szCs w:val="20"/>
              </w:rPr>
              <w:t>Tuvalet Sayısı</w:t>
            </w:r>
          </w:p>
        </w:tc>
        <w:tc>
          <w:tcPr>
            <w:tcW w:w="425" w:type="pct"/>
            <w:shd w:val="clear" w:color="auto" w:fill="auto"/>
          </w:tcPr>
          <w:p w:rsidR="0011491C" w:rsidRPr="00A11AAE" w:rsidRDefault="0011491C" w:rsidP="008E0986">
            <w:pPr>
              <w:tabs>
                <w:tab w:val="left" w:pos="426"/>
              </w:tabs>
              <w:spacing w:after="0" w:line="360" w:lineRule="auto"/>
              <w:jc w:val="both"/>
              <w:rPr>
                <w:rFonts w:ascii="Times New Roman" w:hAnsi="Times New Roman"/>
                <w:b/>
                <w:sz w:val="20"/>
                <w:szCs w:val="20"/>
              </w:rPr>
            </w:pPr>
            <w:r w:rsidRPr="00A11AAE">
              <w:rPr>
                <w:rFonts w:ascii="Times New Roman" w:hAnsi="Times New Roman"/>
                <w:b/>
                <w:sz w:val="20"/>
                <w:szCs w:val="20"/>
              </w:rPr>
              <w:t>6</w:t>
            </w:r>
          </w:p>
        </w:tc>
        <w:tc>
          <w:tcPr>
            <w:tcW w:w="1381" w:type="pct"/>
            <w:shd w:val="clear" w:color="auto" w:fill="auto"/>
          </w:tcPr>
          <w:p w:rsidR="0011491C" w:rsidRPr="00A11AAE" w:rsidRDefault="0011491C" w:rsidP="008E0986">
            <w:pPr>
              <w:tabs>
                <w:tab w:val="left" w:pos="426"/>
              </w:tabs>
              <w:spacing w:after="0" w:line="360" w:lineRule="auto"/>
              <w:jc w:val="both"/>
              <w:rPr>
                <w:rFonts w:ascii="Times New Roman" w:hAnsi="Times New Roman"/>
                <w:sz w:val="20"/>
                <w:szCs w:val="20"/>
              </w:rPr>
            </w:pPr>
          </w:p>
        </w:tc>
        <w:tc>
          <w:tcPr>
            <w:tcW w:w="455" w:type="pct"/>
            <w:shd w:val="clear" w:color="auto" w:fill="auto"/>
          </w:tcPr>
          <w:p w:rsidR="0011491C" w:rsidRPr="00A11AAE" w:rsidRDefault="0011491C" w:rsidP="008E0986">
            <w:pPr>
              <w:tabs>
                <w:tab w:val="left" w:pos="426"/>
              </w:tabs>
              <w:spacing w:after="0" w:line="360" w:lineRule="auto"/>
              <w:jc w:val="both"/>
              <w:rPr>
                <w:rFonts w:ascii="Times New Roman" w:hAnsi="Times New Roman"/>
                <w:b/>
                <w:sz w:val="20"/>
                <w:szCs w:val="20"/>
              </w:rPr>
            </w:pPr>
          </w:p>
        </w:tc>
        <w:tc>
          <w:tcPr>
            <w:tcW w:w="359" w:type="pct"/>
            <w:shd w:val="clear" w:color="auto" w:fill="auto"/>
          </w:tcPr>
          <w:p w:rsidR="0011491C" w:rsidRPr="00A11AAE" w:rsidRDefault="0011491C" w:rsidP="008E0986">
            <w:pPr>
              <w:tabs>
                <w:tab w:val="left" w:pos="426"/>
              </w:tabs>
              <w:spacing w:after="0" w:line="360" w:lineRule="auto"/>
              <w:jc w:val="both"/>
              <w:rPr>
                <w:rFonts w:ascii="Times New Roman" w:hAnsi="Times New Roman"/>
                <w:b/>
                <w:sz w:val="20"/>
                <w:szCs w:val="20"/>
              </w:rPr>
            </w:pPr>
          </w:p>
        </w:tc>
      </w:tr>
      <w:tr w:rsidR="0011491C" w:rsidRPr="00A11AAE" w:rsidTr="008E0986">
        <w:tc>
          <w:tcPr>
            <w:tcW w:w="2380" w:type="pct"/>
            <w:shd w:val="clear" w:color="auto" w:fill="auto"/>
          </w:tcPr>
          <w:p w:rsidR="0011491C" w:rsidRPr="00A11AAE" w:rsidRDefault="0011491C" w:rsidP="008E0986">
            <w:pPr>
              <w:tabs>
                <w:tab w:val="left" w:pos="426"/>
              </w:tabs>
              <w:spacing w:after="0" w:line="360" w:lineRule="auto"/>
              <w:jc w:val="both"/>
              <w:rPr>
                <w:rFonts w:ascii="Times New Roman" w:hAnsi="Times New Roman"/>
                <w:b/>
                <w:bCs/>
                <w:color w:val="000000"/>
                <w:sz w:val="20"/>
                <w:szCs w:val="20"/>
              </w:rPr>
            </w:pPr>
            <w:r w:rsidRPr="00A11AAE">
              <w:rPr>
                <w:rFonts w:ascii="Times New Roman" w:hAnsi="Times New Roman"/>
                <w:b/>
                <w:bCs/>
                <w:color w:val="000000"/>
                <w:sz w:val="20"/>
                <w:szCs w:val="20"/>
              </w:rPr>
              <w:t>Mutfak</w:t>
            </w:r>
          </w:p>
        </w:tc>
        <w:tc>
          <w:tcPr>
            <w:tcW w:w="425" w:type="pct"/>
            <w:shd w:val="clear" w:color="auto" w:fill="auto"/>
          </w:tcPr>
          <w:p w:rsidR="0011491C" w:rsidRPr="00A11AAE" w:rsidRDefault="0011491C" w:rsidP="008E0986">
            <w:pPr>
              <w:tabs>
                <w:tab w:val="left" w:pos="426"/>
              </w:tabs>
              <w:spacing w:after="0" w:line="360" w:lineRule="auto"/>
              <w:jc w:val="both"/>
              <w:rPr>
                <w:rFonts w:ascii="Times New Roman" w:hAnsi="Times New Roman"/>
                <w:b/>
                <w:sz w:val="20"/>
                <w:szCs w:val="20"/>
              </w:rPr>
            </w:pPr>
            <w:r w:rsidRPr="00A11AAE">
              <w:rPr>
                <w:rFonts w:ascii="Times New Roman" w:hAnsi="Times New Roman"/>
                <w:b/>
                <w:sz w:val="20"/>
                <w:szCs w:val="20"/>
              </w:rPr>
              <w:t>30</w:t>
            </w:r>
          </w:p>
        </w:tc>
        <w:tc>
          <w:tcPr>
            <w:tcW w:w="1381" w:type="pct"/>
            <w:shd w:val="clear" w:color="auto" w:fill="auto"/>
          </w:tcPr>
          <w:p w:rsidR="0011491C" w:rsidRPr="00A11AAE" w:rsidRDefault="0011491C" w:rsidP="008E0986">
            <w:pPr>
              <w:tabs>
                <w:tab w:val="left" w:pos="426"/>
              </w:tabs>
              <w:spacing w:after="0" w:line="360" w:lineRule="auto"/>
              <w:jc w:val="both"/>
              <w:rPr>
                <w:rFonts w:ascii="Times New Roman" w:hAnsi="Times New Roman"/>
                <w:sz w:val="20"/>
                <w:szCs w:val="20"/>
              </w:rPr>
            </w:pPr>
          </w:p>
        </w:tc>
        <w:tc>
          <w:tcPr>
            <w:tcW w:w="455" w:type="pct"/>
            <w:shd w:val="clear" w:color="auto" w:fill="auto"/>
          </w:tcPr>
          <w:p w:rsidR="0011491C" w:rsidRPr="00A11AAE" w:rsidRDefault="0011491C" w:rsidP="008E0986">
            <w:pPr>
              <w:tabs>
                <w:tab w:val="left" w:pos="426"/>
              </w:tabs>
              <w:spacing w:after="0" w:line="360" w:lineRule="auto"/>
              <w:jc w:val="both"/>
              <w:rPr>
                <w:rFonts w:ascii="Times New Roman" w:hAnsi="Times New Roman"/>
                <w:b/>
                <w:sz w:val="20"/>
                <w:szCs w:val="20"/>
              </w:rPr>
            </w:pPr>
          </w:p>
        </w:tc>
        <w:tc>
          <w:tcPr>
            <w:tcW w:w="359" w:type="pct"/>
            <w:shd w:val="clear" w:color="auto" w:fill="auto"/>
          </w:tcPr>
          <w:p w:rsidR="0011491C" w:rsidRPr="00A11AAE" w:rsidRDefault="0011491C" w:rsidP="008E0986">
            <w:pPr>
              <w:tabs>
                <w:tab w:val="left" w:pos="426"/>
              </w:tabs>
              <w:spacing w:after="0" w:line="360" w:lineRule="auto"/>
              <w:jc w:val="both"/>
              <w:rPr>
                <w:rFonts w:ascii="Times New Roman" w:hAnsi="Times New Roman"/>
                <w:b/>
                <w:sz w:val="20"/>
                <w:szCs w:val="20"/>
              </w:rPr>
            </w:pPr>
          </w:p>
        </w:tc>
      </w:tr>
      <w:tr w:rsidR="0011491C" w:rsidRPr="00A11AAE" w:rsidTr="008E0986">
        <w:tc>
          <w:tcPr>
            <w:tcW w:w="2380" w:type="pct"/>
            <w:shd w:val="clear" w:color="auto" w:fill="auto"/>
          </w:tcPr>
          <w:p w:rsidR="0011491C" w:rsidRPr="00A11AAE" w:rsidRDefault="0011491C" w:rsidP="008E0986">
            <w:pPr>
              <w:tabs>
                <w:tab w:val="left" w:pos="426"/>
              </w:tabs>
              <w:spacing w:after="0" w:line="360" w:lineRule="auto"/>
              <w:jc w:val="both"/>
              <w:rPr>
                <w:rFonts w:ascii="Times New Roman" w:hAnsi="Times New Roman"/>
                <w:b/>
                <w:bCs/>
                <w:color w:val="000000"/>
                <w:sz w:val="20"/>
                <w:szCs w:val="20"/>
              </w:rPr>
            </w:pPr>
            <w:r w:rsidRPr="00A11AAE">
              <w:rPr>
                <w:rFonts w:ascii="Times New Roman" w:hAnsi="Times New Roman"/>
                <w:b/>
                <w:bCs/>
                <w:color w:val="000000"/>
                <w:sz w:val="20"/>
                <w:szCs w:val="20"/>
              </w:rPr>
              <w:t>Yemekhane(Çok Amaçlı Salon)</w:t>
            </w:r>
          </w:p>
        </w:tc>
        <w:tc>
          <w:tcPr>
            <w:tcW w:w="425" w:type="pct"/>
            <w:shd w:val="clear" w:color="auto" w:fill="auto"/>
          </w:tcPr>
          <w:p w:rsidR="0011491C" w:rsidRPr="00A11AAE" w:rsidRDefault="0011491C" w:rsidP="008E0986">
            <w:pPr>
              <w:tabs>
                <w:tab w:val="left" w:pos="426"/>
              </w:tabs>
              <w:spacing w:after="0" w:line="360" w:lineRule="auto"/>
              <w:jc w:val="both"/>
              <w:rPr>
                <w:rFonts w:ascii="Times New Roman" w:hAnsi="Times New Roman"/>
                <w:b/>
                <w:sz w:val="20"/>
                <w:szCs w:val="20"/>
              </w:rPr>
            </w:pPr>
            <w:r w:rsidRPr="00A11AAE">
              <w:rPr>
                <w:rFonts w:ascii="Times New Roman" w:hAnsi="Times New Roman"/>
                <w:b/>
                <w:sz w:val="20"/>
                <w:szCs w:val="20"/>
              </w:rPr>
              <w:t>50</w:t>
            </w:r>
          </w:p>
        </w:tc>
        <w:tc>
          <w:tcPr>
            <w:tcW w:w="1381" w:type="pct"/>
            <w:shd w:val="clear" w:color="auto" w:fill="auto"/>
          </w:tcPr>
          <w:p w:rsidR="0011491C" w:rsidRPr="00A11AAE" w:rsidRDefault="0011491C" w:rsidP="008E0986">
            <w:pPr>
              <w:tabs>
                <w:tab w:val="left" w:pos="426"/>
              </w:tabs>
              <w:spacing w:after="0" w:line="360" w:lineRule="auto"/>
              <w:jc w:val="both"/>
              <w:rPr>
                <w:rFonts w:ascii="Times New Roman" w:hAnsi="Times New Roman"/>
                <w:sz w:val="20"/>
                <w:szCs w:val="20"/>
              </w:rPr>
            </w:pPr>
          </w:p>
        </w:tc>
        <w:tc>
          <w:tcPr>
            <w:tcW w:w="455" w:type="pct"/>
            <w:shd w:val="clear" w:color="auto" w:fill="auto"/>
          </w:tcPr>
          <w:p w:rsidR="0011491C" w:rsidRPr="00A11AAE" w:rsidRDefault="0011491C" w:rsidP="008E0986">
            <w:pPr>
              <w:tabs>
                <w:tab w:val="left" w:pos="426"/>
              </w:tabs>
              <w:spacing w:after="0" w:line="360" w:lineRule="auto"/>
              <w:jc w:val="both"/>
              <w:rPr>
                <w:rFonts w:ascii="Times New Roman" w:hAnsi="Times New Roman"/>
                <w:b/>
                <w:sz w:val="20"/>
                <w:szCs w:val="20"/>
              </w:rPr>
            </w:pPr>
          </w:p>
        </w:tc>
        <w:tc>
          <w:tcPr>
            <w:tcW w:w="359" w:type="pct"/>
            <w:shd w:val="clear" w:color="auto" w:fill="auto"/>
          </w:tcPr>
          <w:p w:rsidR="0011491C" w:rsidRPr="00A11AAE" w:rsidRDefault="0011491C" w:rsidP="008E0986">
            <w:pPr>
              <w:tabs>
                <w:tab w:val="left" w:pos="426"/>
              </w:tabs>
              <w:spacing w:after="0" w:line="360" w:lineRule="auto"/>
              <w:jc w:val="both"/>
              <w:rPr>
                <w:rFonts w:ascii="Times New Roman" w:hAnsi="Times New Roman"/>
                <w:b/>
                <w:sz w:val="20"/>
                <w:szCs w:val="20"/>
              </w:rPr>
            </w:pPr>
          </w:p>
        </w:tc>
      </w:tr>
    </w:tbl>
    <w:p w:rsidR="0011491C" w:rsidRPr="00A11AAE" w:rsidRDefault="0011491C" w:rsidP="0011491C">
      <w:pPr>
        <w:pStyle w:val="Balk3"/>
        <w:spacing w:line="360" w:lineRule="auto"/>
        <w:rPr>
          <w:rFonts w:ascii="Times New Roman" w:hAnsi="Times New Roman"/>
          <w:b/>
          <w:sz w:val="24"/>
        </w:rPr>
      </w:pPr>
      <w:bookmarkStart w:id="27" w:name="_Toc2587224"/>
      <w:r w:rsidRPr="00A11AAE">
        <w:rPr>
          <w:rFonts w:ascii="Times New Roman" w:hAnsi="Times New Roman"/>
          <w:b/>
          <w:sz w:val="24"/>
        </w:rPr>
        <w:t>Sınıf ve Öğrenci Bilgileri</w:t>
      </w:r>
      <w:bookmarkEnd w:id="27"/>
    </w:p>
    <w:p w:rsidR="0011491C" w:rsidRPr="00A11AAE" w:rsidRDefault="0011491C" w:rsidP="0011491C">
      <w:pPr>
        <w:tabs>
          <w:tab w:val="left" w:pos="426"/>
        </w:tabs>
        <w:spacing w:after="0" w:line="360" w:lineRule="auto"/>
        <w:jc w:val="both"/>
        <w:rPr>
          <w:rFonts w:ascii="Times New Roman" w:hAnsi="Times New Roman"/>
          <w:szCs w:val="24"/>
        </w:rPr>
      </w:pPr>
      <w:r w:rsidRPr="00A11AAE">
        <w:rPr>
          <w:rFonts w:ascii="Times New Roman" w:hAnsi="Times New Roman"/>
          <w:szCs w:val="24"/>
        </w:rPr>
        <w:tab/>
        <w:t>Okulumuzda yer alan sınıfların öğrenci sayıları alttaki tabloda verilmiştir.</w:t>
      </w:r>
    </w:p>
    <w:p w:rsidR="0011491C" w:rsidRPr="00A11AAE" w:rsidRDefault="0011491C" w:rsidP="0011491C">
      <w:pPr>
        <w:tabs>
          <w:tab w:val="left" w:pos="426"/>
        </w:tabs>
        <w:spacing w:after="0"/>
        <w:jc w:val="both"/>
        <w:rPr>
          <w:rFonts w:ascii="Times New Roman" w:hAnsi="Times New Roman"/>
          <w:sz w:val="12"/>
          <w:szCs w:val="24"/>
        </w:rPr>
      </w:pPr>
    </w:p>
    <w:tbl>
      <w:tblPr>
        <w:tblW w:w="0" w:type="auto"/>
        <w:tblInd w:w="1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66"/>
        <w:gridCol w:w="1366"/>
        <w:gridCol w:w="1481"/>
        <w:gridCol w:w="1582"/>
      </w:tblGrid>
      <w:tr w:rsidR="0011491C" w:rsidRPr="00A11AAE" w:rsidTr="008E0986">
        <w:tc>
          <w:tcPr>
            <w:tcW w:w="3466" w:type="dxa"/>
            <w:shd w:val="clear" w:color="auto" w:fill="auto"/>
          </w:tcPr>
          <w:p w:rsidR="0011491C" w:rsidRPr="00A11AAE" w:rsidRDefault="0011491C" w:rsidP="008E0986">
            <w:pPr>
              <w:tabs>
                <w:tab w:val="left" w:pos="426"/>
              </w:tabs>
              <w:spacing w:after="0"/>
              <w:jc w:val="both"/>
              <w:rPr>
                <w:rFonts w:ascii="Times New Roman" w:hAnsi="Times New Roman"/>
                <w:b/>
                <w:szCs w:val="24"/>
              </w:rPr>
            </w:pPr>
            <w:r w:rsidRPr="00A11AAE">
              <w:rPr>
                <w:rFonts w:ascii="Times New Roman" w:hAnsi="Times New Roman"/>
                <w:b/>
                <w:szCs w:val="24"/>
              </w:rPr>
              <w:t>SINIFI</w:t>
            </w:r>
          </w:p>
        </w:tc>
        <w:tc>
          <w:tcPr>
            <w:tcW w:w="1366" w:type="dxa"/>
            <w:shd w:val="clear" w:color="auto" w:fill="auto"/>
            <w:vAlign w:val="center"/>
          </w:tcPr>
          <w:p w:rsidR="0011491C" w:rsidRPr="00A11AAE" w:rsidRDefault="0011491C" w:rsidP="008E0986">
            <w:pPr>
              <w:tabs>
                <w:tab w:val="left" w:pos="426"/>
              </w:tabs>
              <w:spacing w:after="0"/>
              <w:jc w:val="center"/>
              <w:rPr>
                <w:rFonts w:ascii="Times New Roman" w:hAnsi="Times New Roman"/>
                <w:szCs w:val="24"/>
              </w:rPr>
            </w:pPr>
            <w:r w:rsidRPr="00A11AAE">
              <w:rPr>
                <w:rFonts w:ascii="Times New Roman" w:hAnsi="Times New Roman"/>
                <w:szCs w:val="24"/>
              </w:rPr>
              <w:t>Kız</w:t>
            </w:r>
          </w:p>
        </w:tc>
        <w:tc>
          <w:tcPr>
            <w:tcW w:w="1481" w:type="dxa"/>
            <w:shd w:val="clear" w:color="auto" w:fill="auto"/>
            <w:vAlign w:val="center"/>
          </w:tcPr>
          <w:p w:rsidR="0011491C" w:rsidRPr="00A11AAE" w:rsidRDefault="0011491C" w:rsidP="008E0986">
            <w:pPr>
              <w:tabs>
                <w:tab w:val="left" w:pos="426"/>
              </w:tabs>
              <w:spacing w:after="0"/>
              <w:jc w:val="center"/>
              <w:rPr>
                <w:rFonts w:ascii="Times New Roman" w:hAnsi="Times New Roman"/>
                <w:szCs w:val="24"/>
              </w:rPr>
            </w:pPr>
            <w:r w:rsidRPr="00A11AAE">
              <w:rPr>
                <w:rFonts w:ascii="Times New Roman" w:hAnsi="Times New Roman"/>
                <w:szCs w:val="24"/>
              </w:rPr>
              <w:t>Erkek</w:t>
            </w:r>
          </w:p>
        </w:tc>
        <w:tc>
          <w:tcPr>
            <w:tcW w:w="1582" w:type="dxa"/>
            <w:tcBorders>
              <w:right w:val="single" w:sz="12" w:space="0" w:color="auto"/>
            </w:tcBorders>
            <w:shd w:val="clear" w:color="auto" w:fill="auto"/>
            <w:vAlign w:val="center"/>
          </w:tcPr>
          <w:p w:rsidR="0011491C" w:rsidRPr="00A11AAE" w:rsidRDefault="0011491C" w:rsidP="008E0986">
            <w:pPr>
              <w:tabs>
                <w:tab w:val="left" w:pos="426"/>
              </w:tabs>
              <w:spacing w:after="0"/>
              <w:jc w:val="center"/>
              <w:rPr>
                <w:rFonts w:ascii="Times New Roman" w:hAnsi="Times New Roman"/>
                <w:b/>
                <w:szCs w:val="24"/>
              </w:rPr>
            </w:pPr>
            <w:r w:rsidRPr="00A11AAE">
              <w:rPr>
                <w:rFonts w:ascii="Times New Roman" w:hAnsi="Times New Roman"/>
                <w:b/>
                <w:szCs w:val="24"/>
              </w:rPr>
              <w:t>Toplam</w:t>
            </w:r>
          </w:p>
        </w:tc>
      </w:tr>
      <w:tr w:rsidR="0011491C" w:rsidRPr="00A11AAE" w:rsidTr="008E0986">
        <w:tc>
          <w:tcPr>
            <w:tcW w:w="3466" w:type="dxa"/>
            <w:shd w:val="clear" w:color="auto" w:fill="auto"/>
          </w:tcPr>
          <w:p w:rsidR="0011491C" w:rsidRPr="00A11AAE" w:rsidRDefault="0011491C" w:rsidP="008E0986">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szCs w:val="24"/>
              </w:rPr>
            </w:pPr>
            <w:r w:rsidRPr="00A11AAE">
              <w:rPr>
                <w:rFonts w:ascii="Times New Roman" w:hAnsi="Times New Roman"/>
                <w:color w:val="000000"/>
                <w:sz w:val="19"/>
                <w:szCs w:val="24"/>
              </w:rPr>
              <w:t>Anaokulu 3 Yaş / A Şubesi</w:t>
            </w:r>
          </w:p>
        </w:tc>
        <w:tc>
          <w:tcPr>
            <w:tcW w:w="1366" w:type="dxa"/>
            <w:shd w:val="clear" w:color="auto" w:fill="auto"/>
            <w:vAlign w:val="center"/>
          </w:tcPr>
          <w:p w:rsidR="0011491C" w:rsidRPr="00A11AAE" w:rsidRDefault="00265023" w:rsidP="008E0986">
            <w:pPr>
              <w:jc w:val="center"/>
              <w:rPr>
                <w:rFonts w:ascii="Times New Roman" w:hAnsi="Times New Roman"/>
                <w:color w:val="000000"/>
                <w:sz w:val="20"/>
                <w:szCs w:val="20"/>
              </w:rPr>
            </w:pPr>
            <w:r>
              <w:rPr>
                <w:rFonts w:ascii="Times New Roman" w:hAnsi="Times New Roman"/>
                <w:color w:val="000000"/>
                <w:sz w:val="20"/>
                <w:szCs w:val="20"/>
              </w:rPr>
              <w:t>6</w:t>
            </w:r>
          </w:p>
        </w:tc>
        <w:tc>
          <w:tcPr>
            <w:tcW w:w="1481" w:type="dxa"/>
            <w:shd w:val="clear" w:color="auto" w:fill="auto"/>
            <w:vAlign w:val="center"/>
          </w:tcPr>
          <w:p w:rsidR="0011491C" w:rsidRPr="00A11AAE" w:rsidRDefault="0011491C" w:rsidP="008E0986">
            <w:pPr>
              <w:jc w:val="center"/>
              <w:rPr>
                <w:rFonts w:ascii="Times New Roman" w:hAnsi="Times New Roman"/>
                <w:color w:val="000000"/>
                <w:sz w:val="20"/>
                <w:szCs w:val="20"/>
              </w:rPr>
            </w:pPr>
            <w:r w:rsidRPr="00A11AAE">
              <w:rPr>
                <w:rFonts w:ascii="Times New Roman" w:hAnsi="Times New Roman"/>
                <w:color w:val="000000"/>
                <w:sz w:val="20"/>
                <w:szCs w:val="20"/>
              </w:rPr>
              <w:t>5</w:t>
            </w:r>
          </w:p>
        </w:tc>
        <w:tc>
          <w:tcPr>
            <w:tcW w:w="1582" w:type="dxa"/>
            <w:tcBorders>
              <w:right w:val="single" w:sz="12" w:space="0" w:color="auto"/>
            </w:tcBorders>
            <w:shd w:val="clear" w:color="auto" w:fill="auto"/>
            <w:vAlign w:val="center"/>
          </w:tcPr>
          <w:p w:rsidR="0011491C" w:rsidRPr="00A11AAE" w:rsidRDefault="00265023" w:rsidP="008E0986">
            <w:pPr>
              <w:jc w:val="center"/>
              <w:rPr>
                <w:rFonts w:ascii="Times New Roman" w:hAnsi="Times New Roman"/>
                <w:color w:val="000000"/>
                <w:sz w:val="20"/>
                <w:szCs w:val="20"/>
              </w:rPr>
            </w:pPr>
            <w:r>
              <w:rPr>
                <w:rFonts w:ascii="Times New Roman" w:hAnsi="Times New Roman"/>
                <w:color w:val="000000"/>
                <w:sz w:val="20"/>
                <w:szCs w:val="20"/>
              </w:rPr>
              <w:t>11</w:t>
            </w:r>
          </w:p>
        </w:tc>
      </w:tr>
      <w:tr w:rsidR="0011491C" w:rsidRPr="00A11AAE" w:rsidTr="008E0986">
        <w:tc>
          <w:tcPr>
            <w:tcW w:w="3466" w:type="dxa"/>
            <w:shd w:val="clear" w:color="auto" w:fill="auto"/>
          </w:tcPr>
          <w:p w:rsidR="0011491C" w:rsidRPr="00A11AAE" w:rsidRDefault="0011491C" w:rsidP="008E0986">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szCs w:val="24"/>
              </w:rPr>
            </w:pPr>
            <w:r w:rsidRPr="00A11AAE">
              <w:rPr>
                <w:rFonts w:ascii="Times New Roman" w:hAnsi="Times New Roman"/>
                <w:color w:val="000000"/>
                <w:sz w:val="19"/>
                <w:szCs w:val="24"/>
              </w:rPr>
              <w:t>Anaokulu 4 Yaş / A Şubesi</w:t>
            </w:r>
          </w:p>
        </w:tc>
        <w:tc>
          <w:tcPr>
            <w:tcW w:w="1366" w:type="dxa"/>
            <w:shd w:val="clear" w:color="auto" w:fill="auto"/>
            <w:vAlign w:val="center"/>
          </w:tcPr>
          <w:p w:rsidR="0011491C" w:rsidRPr="00A11AAE" w:rsidRDefault="00265023" w:rsidP="008E0986">
            <w:pPr>
              <w:jc w:val="center"/>
              <w:rPr>
                <w:rFonts w:ascii="Times New Roman" w:hAnsi="Times New Roman"/>
                <w:color w:val="000000"/>
                <w:sz w:val="20"/>
                <w:szCs w:val="20"/>
              </w:rPr>
            </w:pPr>
            <w:r>
              <w:rPr>
                <w:rFonts w:ascii="Times New Roman" w:hAnsi="Times New Roman"/>
                <w:color w:val="000000"/>
                <w:sz w:val="20"/>
                <w:szCs w:val="20"/>
              </w:rPr>
              <w:t>6</w:t>
            </w:r>
          </w:p>
        </w:tc>
        <w:tc>
          <w:tcPr>
            <w:tcW w:w="1481" w:type="dxa"/>
            <w:shd w:val="clear" w:color="auto" w:fill="auto"/>
            <w:vAlign w:val="center"/>
          </w:tcPr>
          <w:p w:rsidR="0011491C" w:rsidRPr="00A11AAE" w:rsidRDefault="00265023" w:rsidP="008E0986">
            <w:pPr>
              <w:jc w:val="center"/>
              <w:rPr>
                <w:rFonts w:ascii="Times New Roman" w:hAnsi="Times New Roman"/>
                <w:color w:val="000000"/>
                <w:sz w:val="20"/>
                <w:szCs w:val="20"/>
              </w:rPr>
            </w:pPr>
            <w:r>
              <w:rPr>
                <w:rFonts w:ascii="Times New Roman" w:hAnsi="Times New Roman"/>
                <w:color w:val="000000"/>
                <w:sz w:val="20"/>
                <w:szCs w:val="20"/>
              </w:rPr>
              <w:t>5</w:t>
            </w:r>
          </w:p>
        </w:tc>
        <w:tc>
          <w:tcPr>
            <w:tcW w:w="1582" w:type="dxa"/>
            <w:tcBorders>
              <w:right w:val="single" w:sz="12" w:space="0" w:color="auto"/>
            </w:tcBorders>
            <w:shd w:val="clear" w:color="auto" w:fill="auto"/>
            <w:vAlign w:val="center"/>
          </w:tcPr>
          <w:p w:rsidR="0011491C" w:rsidRPr="00A11AAE" w:rsidRDefault="00265023" w:rsidP="008E0986">
            <w:pPr>
              <w:jc w:val="center"/>
              <w:rPr>
                <w:rFonts w:ascii="Times New Roman" w:hAnsi="Times New Roman"/>
                <w:color w:val="000000"/>
                <w:sz w:val="20"/>
                <w:szCs w:val="20"/>
              </w:rPr>
            </w:pPr>
            <w:r>
              <w:rPr>
                <w:rFonts w:ascii="Times New Roman" w:hAnsi="Times New Roman"/>
                <w:color w:val="000000"/>
                <w:sz w:val="20"/>
                <w:szCs w:val="20"/>
              </w:rPr>
              <w:t>11</w:t>
            </w:r>
          </w:p>
        </w:tc>
      </w:tr>
      <w:tr w:rsidR="0011491C" w:rsidRPr="00A11AAE" w:rsidTr="008E0986">
        <w:tc>
          <w:tcPr>
            <w:tcW w:w="3466" w:type="dxa"/>
            <w:shd w:val="clear" w:color="auto" w:fill="auto"/>
          </w:tcPr>
          <w:p w:rsidR="0011491C" w:rsidRPr="00A11AAE" w:rsidRDefault="0011491C" w:rsidP="008E0986">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szCs w:val="24"/>
              </w:rPr>
            </w:pPr>
            <w:r w:rsidRPr="00A11AAE">
              <w:rPr>
                <w:rFonts w:ascii="Times New Roman" w:hAnsi="Times New Roman"/>
                <w:color w:val="000000"/>
                <w:sz w:val="19"/>
                <w:szCs w:val="24"/>
              </w:rPr>
              <w:t>Anaokulu 4 Yaş / B Şubesi</w:t>
            </w:r>
          </w:p>
        </w:tc>
        <w:tc>
          <w:tcPr>
            <w:tcW w:w="1366" w:type="dxa"/>
            <w:shd w:val="clear" w:color="auto" w:fill="auto"/>
            <w:vAlign w:val="center"/>
          </w:tcPr>
          <w:p w:rsidR="0011491C" w:rsidRPr="00A11AAE" w:rsidRDefault="008E0986" w:rsidP="008E0986">
            <w:pPr>
              <w:jc w:val="center"/>
              <w:rPr>
                <w:rFonts w:ascii="Times New Roman" w:hAnsi="Times New Roman"/>
                <w:color w:val="000000"/>
                <w:sz w:val="20"/>
                <w:szCs w:val="20"/>
              </w:rPr>
            </w:pPr>
            <w:r>
              <w:rPr>
                <w:rFonts w:ascii="Times New Roman" w:hAnsi="Times New Roman"/>
                <w:color w:val="000000"/>
                <w:sz w:val="20"/>
                <w:szCs w:val="20"/>
              </w:rPr>
              <w:t>13</w:t>
            </w:r>
          </w:p>
        </w:tc>
        <w:tc>
          <w:tcPr>
            <w:tcW w:w="1481" w:type="dxa"/>
            <w:shd w:val="clear" w:color="auto" w:fill="auto"/>
            <w:vAlign w:val="center"/>
          </w:tcPr>
          <w:p w:rsidR="0011491C" w:rsidRPr="00A11AAE" w:rsidRDefault="008E0986" w:rsidP="008E0986">
            <w:pPr>
              <w:jc w:val="center"/>
              <w:rPr>
                <w:rFonts w:ascii="Times New Roman" w:hAnsi="Times New Roman"/>
                <w:color w:val="000000"/>
                <w:sz w:val="20"/>
                <w:szCs w:val="20"/>
              </w:rPr>
            </w:pPr>
            <w:r>
              <w:rPr>
                <w:rFonts w:ascii="Times New Roman" w:hAnsi="Times New Roman"/>
                <w:color w:val="000000"/>
                <w:sz w:val="20"/>
                <w:szCs w:val="20"/>
              </w:rPr>
              <w:t>4</w:t>
            </w:r>
          </w:p>
        </w:tc>
        <w:tc>
          <w:tcPr>
            <w:tcW w:w="1582" w:type="dxa"/>
            <w:tcBorders>
              <w:right w:val="single" w:sz="12" w:space="0" w:color="auto"/>
            </w:tcBorders>
            <w:shd w:val="clear" w:color="auto" w:fill="auto"/>
            <w:vAlign w:val="center"/>
          </w:tcPr>
          <w:p w:rsidR="0011491C" w:rsidRPr="00A11AAE" w:rsidRDefault="008E0986" w:rsidP="008E0986">
            <w:pPr>
              <w:jc w:val="center"/>
              <w:rPr>
                <w:rFonts w:ascii="Times New Roman" w:hAnsi="Times New Roman"/>
                <w:color w:val="000000"/>
                <w:sz w:val="20"/>
                <w:szCs w:val="20"/>
              </w:rPr>
            </w:pPr>
            <w:r>
              <w:rPr>
                <w:rFonts w:ascii="Times New Roman" w:hAnsi="Times New Roman"/>
                <w:color w:val="000000"/>
                <w:sz w:val="20"/>
                <w:szCs w:val="20"/>
              </w:rPr>
              <w:t>17</w:t>
            </w:r>
          </w:p>
        </w:tc>
      </w:tr>
      <w:tr w:rsidR="0011491C" w:rsidRPr="00A11AAE" w:rsidTr="008E0986">
        <w:tc>
          <w:tcPr>
            <w:tcW w:w="3466" w:type="dxa"/>
            <w:shd w:val="clear" w:color="auto" w:fill="auto"/>
          </w:tcPr>
          <w:p w:rsidR="0011491C" w:rsidRPr="00A11AAE" w:rsidRDefault="0011491C" w:rsidP="008E0986">
            <w:pPr>
              <w:tabs>
                <w:tab w:val="left" w:pos="426"/>
              </w:tabs>
              <w:spacing w:after="0"/>
              <w:jc w:val="both"/>
              <w:rPr>
                <w:rFonts w:ascii="Times New Roman" w:hAnsi="Times New Roman"/>
                <w:szCs w:val="24"/>
              </w:rPr>
            </w:pPr>
            <w:r w:rsidRPr="00A11AAE">
              <w:rPr>
                <w:rFonts w:ascii="Times New Roman" w:hAnsi="Times New Roman"/>
                <w:color w:val="000000"/>
                <w:sz w:val="19"/>
                <w:szCs w:val="24"/>
              </w:rPr>
              <w:t>Anaokulu 4 Yaş / C Şubesi</w:t>
            </w:r>
          </w:p>
        </w:tc>
        <w:tc>
          <w:tcPr>
            <w:tcW w:w="1366" w:type="dxa"/>
            <w:shd w:val="clear" w:color="auto" w:fill="auto"/>
            <w:vAlign w:val="center"/>
          </w:tcPr>
          <w:p w:rsidR="0011491C" w:rsidRPr="00A11AAE" w:rsidRDefault="008E0986" w:rsidP="008E0986">
            <w:pPr>
              <w:jc w:val="center"/>
              <w:rPr>
                <w:rFonts w:ascii="Times New Roman" w:hAnsi="Times New Roman"/>
                <w:color w:val="000000"/>
                <w:sz w:val="20"/>
                <w:szCs w:val="20"/>
              </w:rPr>
            </w:pPr>
            <w:r>
              <w:rPr>
                <w:rFonts w:ascii="Times New Roman" w:hAnsi="Times New Roman"/>
                <w:color w:val="000000"/>
                <w:sz w:val="20"/>
                <w:szCs w:val="20"/>
              </w:rPr>
              <w:t>11</w:t>
            </w:r>
          </w:p>
        </w:tc>
        <w:tc>
          <w:tcPr>
            <w:tcW w:w="1481" w:type="dxa"/>
            <w:shd w:val="clear" w:color="auto" w:fill="auto"/>
            <w:vAlign w:val="center"/>
          </w:tcPr>
          <w:p w:rsidR="0011491C" w:rsidRPr="00A11AAE" w:rsidRDefault="008E0986" w:rsidP="008E0986">
            <w:pPr>
              <w:jc w:val="center"/>
              <w:rPr>
                <w:rFonts w:ascii="Times New Roman" w:hAnsi="Times New Roman"/>
                <w:color w:val="000000"/>
                <w:sz w:val="20"/>
                <w:szCs w:val="20"/>
              </w:rPr>
            </w:pPr>
            <w:r>
              <w:rPr>
                <w:rFonts w:ascii="Times New Roman" w:hAnsi="Times New Roman"/>
                <w:color w:val="000000"/>
                <w:sz w:val="20"/>
                <w:szCs w:val="20"/>
              </w:rPr>
              <w:t>12</w:t>
            </w:r>
          </w:p>
        </w:tc>
        <w:tc>
          <w:tcPr>
            <w:tcW w:w="1582" w:type="dxa"/>
            <w:tcBorders>
              <w:right w:val="single" w:sz="12" w:space="0" w:color="auto"/>
            </w:tcBorders>
            <w:shd w:val="clear" w:color="auto" w:fill="auto"/>
            <w:vAlign w:val="center"/>
          </w:tcPr>
          <w:p w:rsidR="0011491C" w:rsidRPr="00A11AAE" w:rsidRDefault="0011491C" w:rsidP="008E0986">
            <w:pPr>
              <w:jc w:val="center"/>
              <w:rPr>
                <w:rFonts w:ascii="Times New Roman" w:hAnsi="Times New Roman"/>
                <w:color w:val="000000"/>
                <w:sz w:val="20"/>
                <w:szCs w:val="20"/>
              </w:rPr>
            </w:pPr>
            <w:r w:rsidRPr="00A11AAE">
              <w:rPr>
                <w:rFonts w:ascii="Times New Roman" w:hAnsi="Times New Roman"/>
                <w:color w:val="000000"/>
                <w:sz w:val="20"/>
                <w:szCs w:val="20"/>
              </w:rPr>
              <w:t>2</w:t>
            </w:r>
            <w:r w:rsidR="008E0986">
              <w:rPr>
                <w:rFonts w:ascii="Times New Roman" w:hAnsi="Times New Roman"/>
                <w:color w:val="000000"/>
                <w:sz w:val="20"/>
                <w:szCs w:val="20"/>
              </w:rPr>
              <w:t>3</w:t>
            </w:r>
          </w:p>
        </w:tc>
      </w:tr>
      <w:tr w:rsidR="0011491C" w:rsidRPr="00A11AAE" w:rsidTr="008E0986">
        <w:tc>
          <w:tcPr>
            <w:tcW w:w="3466" w:type="dxa"/>
            <w:shd w:val="clear" w:color="auto" w:fill="auto"/>
          </w:tcPr>
          <w:p w:rsidR="0011491C" w:rsidRPr="00A11AAE" w:rsidRDefault="008E0986" w:rsidP="008E0986">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szCs w:val="24"/>
              </w:rPr>
            </w:pPr>
            <w:r>
              <w:rPr>
                <w:rFonts w:ascii="Times New Roman" w:hAnsi="Times New Roman"/>
                <w:color w:val="000000"/>
                <w:sz w:val="19"/>
                <w:szCs w:val="24"/>
              </w:rPr>
              <w:t>Anaokulu 4Yaş / D</w:t>
            </w:r>
            <w:r w:rsidR="0011491C" w:rsidRPr="00A11AAE">
              <w:rPr>
                <w:rFonts w:ascii="Times New Roman" w:hAnsi="Times New Roman"/>
                <w:color w:val="000000"/>
                <w:sz w:val="19"/>
                <w:szCs w:val="24"/>
              </w:rPr>
              <w:t xml:space="preserve"> Şubesi</w:t>
            </w:r>
          </w:p>
        </w:tc>
        <w:tc>
          <w:tcPr>
            <w:tcW w:w="1366" w:type="dxa"/>
            <w:shd w:val="clear" w:color="auto" w:fill="auto"/>
            <w:vAlign w:val="center"/>
          </w:tcPr>
          <w:p w:rsidR="0011491C" w:rsidRPr="00A11AAE" w:rsidRDefault="008E0986" w:rsidP="008E0986">
            <w:pPr>
              <w:jc w:val="center"/>
              <w:rPr>
                <w:rFonts w:ascii="Times New Roman" w:hAnsi="Times New Roman"/>
                <w:color w:val="000000"/>
                <w:sz w:val="20"/>
                <w:szCs w:val="20"/>
              </w:rPr>
            </w:pPr>
            <w:r>
              <w:rPr>
                <w:rFonts w:ascii="Times New Roman" w:hAnsi="Times New Roman"/>
                <w:color w:val="000000"/>
                <w:sz w:val="20"/>
                <w:szCs w:val="20"/>
              </w:rPr>
              <w:t>8</w:t>
            </w:r>
          </w:p>
        </w:tc>
        <w:tc>
          <w:tcPr>
            <w:tcW w:w="1481" w:type="dxa"/>
            <w:shd w:val="clear" w:color="auto" w:fill="auto"/>
            <w:vAlign w:val="center"/>
          </w:tcPr>
          <w:p w:rsidR="0011491C" w:rsidRPr="00A11AAE" w:rsidRDefault="0011491C" w:rsidP="008E0986">
            <w:pPr>
              <w:jc w:val="center"/>
              <w:rPr>
                <w:rFonts w:ascii="Times New Roman" w:hAnsi="Times New Roman"/>
                <w:color w:val="000000"/>
                <w:sz w:val="20"/>
                <w:szCs w:val="20"/>
              </w:rPr>
            </w:pPr>
            <w:r w:rsidRPr="00A11AAE">
              <w:rPr>
                <w:rFonts w:ascii="Times New Roman" w:hAnsi="Times New Roman"/>
                <w:color w:val="000000"/>
                <w:sz w:val="20"/>
                <w:szCs w:val="20"/>
              </w:rPr>
              <w:t>1</w:t>
            </w:r>
            <w:r w:rsidR="008E0986">
              <w:rPr>
                <w:rFonts w:ascii="Times New Roman" w:hAnsi="Times New Roman"/>
                <w:color w:val="000000"/>
                <w:sz w:val="20"/>
                <w:szCs w:val="20"/>
              </w:rPr>
              <w:t>2</w:t>
            </w:r>
          </w:p>
        </w:tc>
        <w:tc>
          <w:tcPr>
            <w:tcW w:w="1582" w:type="dxa"/>
            <w:tcBorders>
              <w:right w:val="single" w:sz="12" w:space="0" w:color="auto"/>
            </w:tcBorders>
            <w:shd w:val="clear" w:color="auto" w:fill="auto"/>
            <w:vAlign w:val="center"/>
          </w:tcPr>
          <w:p w:rsidR="0011491C" w:rsidRPr="00A11AAE" w:rsidRDefault="0011491C" w:rsidP="008E0986">
            <w:pPr>
              <w:jc w:val="center"/>
              <w:rPr>
                <w:rFonts w:ascii="Times New Roman" w:hAnsi="Times New Roman"/>
                <w:color w:val="000000"/>
                <w:sz w:val="20"/>
                <w:szCs w:val="20"/>
              </w:rPr>
            </w:pPr>
            <w:r w:rsidRPr="00A11AAE">
              <w:rPr>
                <w:rFonts w:ascii="Times New Roman" w:hAnsi="Times New Roman"/>
                <w:color w:val="000000"/>
                <w:sz w:val="20"/>
                <w:szCs w:val="20"/>
              </w:rPr>
              <w:t>2</w:t>
            </w:r>
            <w:r w:rsidR="008E0986">
              <w:rPr>
                <w:rFonts w:ascii="Times New Roman" w:hAnsi="Times New Roman"/>
                <w:color w:val="000000"/>
                <w:sz w:val="20"/>
                <w:szCs w:val="20"/>
              </w:rPr>
              <w:t>0</w:t>
            </w:r>
          </w:p>
        </w:tc>
      </w:tr>
      <w:tr w:rsidR="0011491C" w:rsidRPr="00A11AAE" w:rsidTr="008E0986">
        <w:tc>
          <w:tcPr>
            <w:tcW w:w="3466" w:type="dxa"/>
            <w:shd w:val="clear" w:color="auto" w:fill="auto"/>
          </w:tcPr>
          <w:p w:rsidR="0011491C" w:rsidRPr="00A11AAE" w:rsidRDefault="008E0986" w:rsidP="008E0986">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szCs w:val="24"/>
              </w:rPr>
            </w:pPr>
            <w:r>
              <w:rPr>
                <w:rFonts w:ascii="Times New Roman" w:hAnsi="Times New Roman"/>
                <w:color w:val="000000"/>
                <w:sz w:val="19"/>
                <w:szCs w:val="24"/>
              </w:rPr>
              <w:t xml:space="preserve">Anaokulu 4 Yaş / E </w:t>
            </w:r>
            <w:r w:rsidR="0011491C" w:rsidRPr="00A11AAE">
              <w:rPr>
                <w:rFonts w:ascii="Times New Roman" w:hAnsi="Times New Roman"/>
                <w:color w:val="000000"/>
                <w:sz w:val="19"/>
                <w:szCs w:val="24"/>
              </w:rPr>
              <w:t xml:space="preserve"> Şubesi</w:t>
            </w:r>
          </w:p>
        </w:tc>
        <w:tc>
          <w:tcPr>
            <w:tcW w:w="1366" w:type="dxa"/>
            <w:shd w:val="clear" w:color="auto" w:fill="auto"/>
            <w:vAlign w:val="center"/>
          </w:tcPr>
          <w:p w:rsidR="0011491C" w:rsidRPr="00A11AAE" w:rsidRDefault="008E0986" w:rsidP="008E0986">
            <w:pPr>
              <w:jc w:val="center"/>
              <w:rPr>
                <w:rFonts w:ascii="Times New Roman" w:hAnsi="Times New Roman"/>
                <w:color w:val="000000"/>
                <w:sz w:val="20"/>
                <w:szCs w:val="20"/>
              </w:rPr>
            </w:pPr>
            <w:r>
              <w:rPr>
                <w:rFonts w:ascii="Times New Roman" w:hAnsi="Times New Roman"/>
                <w:color w:val="000000"/>
                <w:sz w:val="20"/>
                <w:szCs w:val="20"/>
              </w:rPr>
              <w:t>9</w:t>
            </w:r>
          </w:p>
        </w:tc>
        <w:tc>
          <w:tcPr>
            <w:tcW w:w="1481" w:type="dxa"/>
            <w:shd w:val="clear" w:color="auto" w:fill="auto"/>
            <w:vAlign w:val="center"/>
          </w:tcPr>
          <w:p w:rsidR="0011491C" w:rsidRPr="00A11AAE" w:rsidRDefault="008E0986" w:rsidP="008E0986">
            <w:pPr>
              <w:jc w:val="center"/>
              <w:rPr>
                <w:rFonts w:ascii="Times New Roman" w:hAnsi="Times New Roman"/>
                <w:color w:val="000000"/>
                <w:sz w:val="20"/>
                <w:szCs w:val="20"/>
              </w:rPr>
            </w:pPr>
            <w:r>
              <w:rPr>
                <w:rFonts w:ascii="Times New Roman" w:hAnsi="Times New Roman"/>
                <w:color w:val="000000"/>
                <w:sz w:val="20"/>
                <w:szCs w:val="20"/>
              </w:rPr>
              <w:t>10</w:t>
            </w:r>
          </w:p>
        </w:tc>
        <w:tc>
          <w:tcPr>
            <w:tcW w:w="1582" w:type="dxa"/>
            <w:tcBorders>
              <w:right w:val="single" w:sz="12" w:space="0" w:color="auto"/>
            </w:tcBorders>
            <w:shd w:val="clear" w:color="auto" w:fill="auto"/>
            <w:vAlign w:val="center"/>
          </w:tcPr>
          <w:p w:rsidR="0011491C" w:rsidRPr="00A11AAE" w:rsidRDefault="0011491C" w:rsidP="008E0986">
            <w:pPr>
              <w:jc w:val="center"/>
              <w:rPr>
                <w:rFonts w:ascii="Times New Roman" w:hAnsi="Times New Roman"/>
                <w:color w:val="000000"/>
                <w:sz w:val="20"/>
                <w:szCs w:val="20"/>
              </w:rPr>
            </w:pPr>
            <w:r w:rsidRPr="00A11AAE">
              <w:rPr>
                <w:rFonts w:ascii="Times New Roman" w:hAnsi="Times New Roman"/>
                <w:color w:val="000000"/>
                <w:sz w:val="20"/>
                <w:szCs w:val="20"/>
              </w:rPr>
              <w:t>19</w:t>
            </w:r>
          </w:p>
        </w:tc>
      </w:tr>
      <w:tr w:rsidR="0011491C" w:rsidRPr="00A11AAE" w:rsidTr="008E0986">
        <w:tc>
          <w:tcPr>
            <w:tcW w:w="3466" w:type="dxa"/>
            <w:shd w:val="clear" w:color="auto" w:fill="auto"/>
          </w:tcPr>
          <w:p w:rsidR="0011491C" w:rsidRPr="00A11AAE" w:rsidRDefault="008E0986" w:rsidP="008E0986">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szCs w:val="24"/>
              </w:rPr>
            </w:pPr>
            <w:r>
              <w:rPr>
                <w:rFonts w:ascii="Times New Roman" w:hAnsi="Times New Roman"/>
                <w:color w:val="000000"/>
                <w:sz w:val="19"/>
                <w:szCs w:val="24"/>
              </w:rPr>
              <w:t>Anaokulu 5 Yaş / A</w:t>
            </w:r>
            <w:r w:rsidR="0011491C" w:rsidRPr="00A11AAE">
              <w:rPr>
                <w:rFonts w:ascii="Times New Roman" w:hAnsi="Times New Roman"/>
                <w:color w:val="000000"/>
                <w:sz w:val="19"/>
                <w:szCs w:val="24"/>
              </w:rPr>
              <w:t xml:space="preserve"> Şubesi</w:t>
            </w:r>
          </w:p>
        </w:tc>
        <w:tc>
          <w:tcPr>
            <w:tcW w:w="1366" w:type="dxa"/>
            <w:shd w:val="clear" w:color="auto" w:fill="auto"/>
            <w:vAlign w:val="center"/>
          </w:tcPr>
          <w:p w:rsidR="0011491C" w:rsidRPr="00A11AAE" w:rsidRDefault="008E0986" w:rsidP="008E0986">
            <w:pPr>
              <w:jc w:val="center"/>
              <w:rPr>
                <w:rFonts w:ascii="Times New Roman" w:hAnsi="Times New Roman"/>
                <w:color w:val="000000"/>
                <w:sz w:val="20"/>
                <w:szCs w:val="20"/>
              </w:rPr>
            </w:pPr>
            <w:r>
              <w:rPr>
                <w:rFonts w:ascii="Times New Roman" w:hAnsi="Times New Roman"/>
                <w:color w:val="000000"/>
                <w:sz w:val="20"/>
                <w:szCs w:val="20"/>
              </w:rPr>
              <w:t>16</w:t>
            </w:r>
          </w:p>
        </w:tc>
        <w:tc>
          <w:tcPr>
            <w:tcW w:w="1481" w:type="dxa"/>
            <w:shd w:val="clear" w:color="auto" w:fill="auto"/>
            <w:vAlign w:val="center"/>
          </w:tcPr>
          <w:p w:rsidR="0011491C" w:rsidRPr="00A11AAE" w:rsidRDefault="008E0986" w:rsidP="008E0986">
            <w:pPr>
              <w:jc w:val="center"/>
              <w:rPr>
                <w:rFonts w:ascii="Times New Roman" w:hAnsi="Times New Roman"/>
                <w:color w:val="000000"/>
                <w:sz w:val="20"/>
                <w:szCs w:val="20"/>
              </w:rPr>
            </w:pPr>
            <w:r>
              <w:rPr>
                <w:rFonts w:ascii="Times New Roman" w:hAnsi="Times New Roman"/>
                <w:color w:val="000000"/>
                <w:sz w:val="20"/>
                <w:szCs w:val="20"/>
              </w:rPr>
              <w:t>6</w:t>
            </w:r>
          </w:p>
        </w:tc>
        <w:tc>
          <w:tcPr>
            <w:tcW w:w="1582" w:type="dxa"/>
            <w:tcBorders>
              <w:right w:val="single" w:sz="12" w:space="0" w:color="auto"/>
            </w:tcBorders>
            <w:shd w:val="clear" w:color="auto" w:fill="auto"/>
            <w:vAlign w:val="center"/>
          </w:tcPr>
          <w:p w:rsidR="0011491C" w:rsidRPr="00A11AAE" w:rsidRDefault="0011491C" w:rsidP="008E0986">
            <w:pPr>
              <w:jc w:val="center"/>
              <w:rPr>
                <w:rFonts w:ascii="Times New Roman" w:hAnsi="Times New Roman"/>
                <w:color w:val="000000"/>
                <w:sz w:val="20"/>
                <w:szCs w:val="20"/>
              </w:rPr>
            </w:pPr>
            <w:r w:rsidRPr="00A11AAE">
              <w:rPr>
                <w:rFonts w:ascii="Times New Roman" w:hAnsi="Times New Roman"/>
                <w:color w:val="000000"/>
                <w:sz w:val="20"/>
                <w:szCs w:val="20"/>
              </w:rPr>
              <w:t>2</w:t>
            </w:r>
            <w:r w:rsidR="008E0986">
              <w:rPr>
                <w:rFonts w:ascii="Times New Roman" w:hAnsi="Times New Roman"/>
                <w:color w:val="000000"/>
                <w:sz w:val="20"/>
                <w:szCs w:val="20"/>
              </w:rPr>
              <w:t>2</w:t>
            </w:r>
          </w:p>
        </w:tc>
      </w:tr>
      <w:tr w:rsidR="0011491C" w:rsidRPr="00A11AAE" w:rsidTr="008E0986">
        <w:tc>
          <w:tcPr>
            <w:tcW w:w="3466" w:type="dxa"/>
            <w:shd w:val="clear" w:color="auto" w:fill="auto"/>
          </w:tcPr>
          <w:p w:rsidR="0011491C" w:rsidRPr="00A11AAE" w:rsidRDefault="008E0986" w:rsidP="008E0986">
            <w:pPr>
              <w:tabs>
                <w:tab w:val="left" w:pos="426"/>
              </w:tabs>
              <w:spacing w:after="0"/>
              <w:jc w:val="both"/>
              <w:rPr>
                <w:rFonts w:ascii="Times New Roman" w:hAnsi="Times New Roman"/>
                <w:szCs w:val="24"/>
              </w:rPr>
            </w:pPr>
            <w:r>
              <w:rPr>
                <w:rFonts w:ascii="Times New Roman" w:hAnsi="Times New Roman"/>
                <w:color w:val="000000"/>
                <w:sz w:val="19"/>
                <w:szCs w:val="24"/>
              </w:rPr>
              <w:t>Anaokulu 5 Yaş / B</w:t>
            </w:r>
            <w:r w:rsidR="0011491C" w:rsidRPr="00A11AAE">
              <w:rPr>
                <w:rFonts w:ascii="Times New Roman" w:hAnsi="Times New Roman"/>
                <w:color w:val="000000"/>
                <w:sz w:val="19"/>
                <w:szCs w:val="24"/>
              </w:rPr>
              <w:t xml:space="preserve"> Şubesi</w:t>
            </w:r>
          </w:p>
        </w:tc>
        <w:tc>
          <w:tcPr>
            <w:tcW w:w="1366" w:type="dxa"/>
            <w:shd w:val="clear" w:color="auto" w:fill="auto"/>
            <w:vAlign w:val="center"/>
          </w:tcPr>
          <w:p w:rsidR="0011491C" w:rsidRPr="00A11AAE" w:rsidRDefault="008E0986" w:rsidP="008E0986">
            <w:pPr>
              <w:jc w:val="center"/>
              <w:rPr>
                <w:rFonts w:ascii="Times New Roman" w:hAnsi="Times New Roman"/>
                <w:color w:val="000000"/>
                <w:sz w:val="20"/>
                <w:szCs w:val="20"/>
              </w:rPr>
            </w:pPr>
            <w:r>
              <w:rPr>
                <w:rFonts w:ascii="Times New Roman" w:hAnsi="Times New Roman"/>
                <w:color w:val="000000"/>
                <w:sz w:val="20"/>
                <w:szCs w:val="20"/>
              </w:rPr>
              <w:t>7</w:t>
            </w:r>
          </w:p>
        </w:tc>
        <w:tc>
          <w:tcPr>
            <w:tcW w:w="1481" w:type="dxa"/>
            <w:shd w:val="clear" w:color="auto" w:fill="auto"/>
            <w:vAlign w:val="center"/>
          </w:tcPr>
          <w:p w:rsidR="0011491C" w:rsidRPr="00A11AAE" w:rsidRDefault="008E0986" w:rsidP="008E0986">
            <w:pPr>
              <w:jc w:val="center"/>
              <w:rPr>
                <w:rFonts w:ascii="Times New Roman" w:hAnsi="Times New Roman"/>
                <w:color w:val="000000"/>
                <w:sz w:val="20"/>
                <w:szCs w:val="20"/>
              </w:rPr>
            </w:pPr>
            <w:r>
              <w:rPr>
                <w:rFonts w:ascii="Times New Roman" w:hAnsi="Times New Roman"/>
                <w:color w:val="000000"/>
                <w:sz w:val="20"/>
                <w:szCs w:val="20"/>
              </w:rPr>
              <w:t>8</w:t>
            </w:r>
          </w:p>
        </w:tc>
        <w:tc>
          <w:tcPr>
            <w:tcW w:w="1582" w:type="dxa"/>
            <w:tcBorders>
              <w:right w:val="single" w:sz="12" w:space="0" w:color="auto"/>
            </w:tcBorders>
            <w:shd w:val="clear" w:color="auto" w:fill="auto"/>
            <w:vAlign w:val="center"/>
          </w:tcPr>
          <w:p w:rsidR="0011491C" w:rsidRPr="00A11AAE" w:rsidRDefault="008E0986" w:rsidP="008E0986">
            <w:pPr>
              <w:jc w:val="center"/>
              <w:rPr>
                <w:rFonts w:ascii="Times New Roman" w:hAnsi="Times New Roman"/>
                <w:color w:val="000000"/>
                <w:sz w:val="20"/>
                <w:szCs w:val="20"/>
              </w:rPr>
            </w:pPr>
            <w:r>
              <w:rPr>
                <w:rFonts w:ascii="Times New Roman" w:hAnsi="Times New Roman"/>
                <w:color w:val="000000"/>
                <w:sz w:val="20"/>
                <w:szCs w:val="20"/>
              </w:rPr>
              <w:t>15</w:t>
            </w:r>
          </w:p>
        </w:tc>
      </w:tr>
      <w:tr w:rsidR="0011491C" w:rsidRPr="00A11AAE" w:rsidTr="008E0986">
        <w:tc>
          <w:tcPr>
            <w:tcW w:w="3466" w:type="dxa"/>
            <w:shd w:val="clear" w:color="auto" w:fill="auto"/>
          </w:tcPr>
          <w:p w:rsidR="0011491C" w:rsidRPr="00A11AAE" w:rsidRDefault="008E0986" w:rsidP="008E0986">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szCs w:val="24"/>
              </w:rPr>
            </w:pPr>
            <w:r>
              <w:rPr>
                <w:rFonts w:ascii="Times New Roman" w:hAnsi="Times New Roman"/>
                <w:color w:val="000000"/>
                <w:sz w:val="19"/>
                <w:szCs w:val="24"/>
              </w:rPr>
              <w:t xml:space="preserve">Anaokulu 5 Yaş / C </w:t>
            </w:r>
            <w:r w:rsidR="0011491C" w:rsidRPr="00A11AAE">
              <w:rPr>
                <w:rFonts w:ascii="Times New Roman" w:hAnsi="Times New Roman"/>
                <w:color w:val="000000"/>
                <w:sz w:val="19"/>
                <w:szCs w:val="24"/>
              </w:rPr>
              <w:t>Şubesi</w:t>
            </w:r>
          </w:p>
        </w:tc>
        <w:tc>
          <w:tcPr>
            <w:tcW w:w="1366" w:type="dxa"/>
            <w:shd w:val="clear" w:color="auto" w:fill="auto"/>
            <w:vAlign w:val="center"/>
          </w:tcPr>
          <w:p w:rsidR="0011491C" w:rsidRPr="00A11AAE" w:rsidRDefault="008E0986" w:rsidP="008E0986">
            <w:pPr>
              <w:jc w:val="center"/>
              <w:rPr>
                <w:rFonts w:ascii="Times New Roman" w:hAnsi="Times New Roman"/>
                <w:color w:val="000000"/>
                <w:sz w:val="20"/>
                <w:szCs w:val="20"/>
              </w:rPr>
            </w:pPr>
            <w:r>
              <w:rPr>
                <w:rFonts w:ascii="Times New Roman" w:hAnsi="Times New Roman"/>
                <w:color w:val="000000"/>
                <w:sz w:val="20"/>
                <w:szCs w:val="20"/>
              </w:rPr>
              <w:t>7</w:t>
            </w:r>
          </w:p>
        </w:tc>
        <w:tc>
          <w:tcPr>
            <w:tcW w:w="1481" w:type="dxa"/>
            <w:shd w:val="clear" w:color="auto" w:fill="auto"/>
            <w:vAlign w:val="center"/>
          </w:tcPr>
          <w:p w:rsidR="0011491C" w:rsidRPr="00A11AAE" w:rsidRDefault="008E0986" w:rsidP="008E0986">
            <w:pPr>
              <w:jc w:val="center"/>
              <w:rPr>
                <w:rFonts w:ascii="Times New Roman" w:hAnsi="Times New Roman"/>
                <w:color w:val="000000"/>
                <w:sz w:val="20"/>
                <w:szCs w:val="20"/>
              </w:rPr>
            </w:pPr>
            <w:r>
              <w:rPr>
                <w:rFonts w:ascii="Times New Roman" w:hAnsi="Times New Roman"/>
                <w:color w:val="000000"/>
                <w:sz w:val="20"/>
                <w:szCs w:val="20"/>
              </w:rPr>
              <w:t>7</w:t>
            </w:r>
          </w:p>
        </w:tc>
        <w:tc>
          <w:tcPr>
            <w:tcW w:w="1582" w:type="dxa"/>
            <w:tcBorders>
              <w:right w:val="single" w:sz="12" w:space="0" w:color="auto"/>
            </w:tcBorders>
            <w:shd w:val="clear" w:color="auto" w:fill="auto"/>
            <w:vAlign w:val="center"/>
          </w:tcPr>
          <w:p w:rsidR="0011491C" w:rsidRPr="00A11AAE" w:rsidRDefault="008E0986" w:rsidP="008E0986">
            <w:pPr>
              <w:jc w:val="center"/>
              <w:rPr>
                <w:rFonts w:ascii="Times New Roman" w:hAnsi="Times New Roman"/>
                <w:color w:val="000000"/>
                <w:sz w:val="20"/>
                <w:szCs w:val="20"/>
              </w:rPr>
            </w:pPr>
            <w:r>
              <w:rPr>
                <w:rFonts w:ascii="Times New Roman" w:hAnsi="Times New Roman"/>
                <w:color w:val="000000"/>
                <w:sz w:val="20"/>
                <w:szCs w:val="20"/>
              </w:rPr>
              <w:t>15</w:t>
            </w:r>
          </w:p>
        </w:tc>
      </w:tr>
      <w:tr w:rsidR="0011491C" w:rsidRPr="00A11AAE" w:rsidTr="008E0986">
        <w:tc>
          <w:tcPr>
            <w:tcW w:w="3466" w:type="dxa"/>
            <w:shd w:val="clear" w:color="auto" w:fill="auto"/>
          </w:tcPr>
          <w:p w:rsidR="0011491C" w:rsidRPr="00A11AAE" w:rsidRDefault="008E0986" w:rsidP="008E0986">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szCs w:val="24"/>
              </w:rPr>
            </w:pPr>
            <w:r>
              <w:rPr>
                <w:rFonts w:ascii="Times New Roman" w:hAnsi="Times New Roman"/>
                <w:color w:val="000000"/>
                <w:sz w:val="19"/>
                <w:szCs w:val="24"/>
              </w:rPr>
              <w:t xml:space="preserve">Anaokulu 5 Yaş /  D </w:t>
            </w:r>
            <w:r w:rsidR="0011491C" w:rsidRPr="00A11AAE">
              <w:rPr>
                <w:rFonts w:ascii="Times New Roman" w:hAnsi="Times New Roman"/>
                <w:color w:val="000000"/>
                <w:sz w:val="19"/>
                <w:szCs w:val="24"/>
              </w:rPr>
              <w:t>Şubesi</w:t>
            </w:r>
          </w:p>
        </w:tc>
        <w:tc>
          <w:tcPr>
            <w:tcW w:w="1366" w:type="dxa"/>
            <w:shd w:val="clear" w:color="auto" w:fill="auto"/>
            <w:vAlign w:val="center"/>
          </w:tcPr>
          <w:p w:rsidR="0011491C" w:rsidRPr="00A11AAE" w:rsidRDefault="0011491C" w:rsidP="008E0986">
            <w:pPr>
              <w:jc w:val="center"/>
              <w:rPr>
                <w:rFonts w:ascii="Times New Roman" w:hAnsi="Times New Roman"/>
                <w:color w:val="000000"/>
                <w:sz w:val="20"/>
                <w:szCs w:val="20"/>
              </w:rPr>
            </w:pPr>
            <w:r w:rsidRPr="00A11AAE">
              <w:rPr>
                <w:rFonts w:ascii="Times New Roman" w:hAnsi="Times New Roman"/>
                <w:color w:val="000000"/>
                <w:sz w:val="20"/>
                <w:szCs w:val="20"/>
              </w:rPr>
              <w:t>1</w:t>
            </w:r>
            <w:r w:rsidR="008E0986">
              <w:rPr>
                <w:rFonts w:ascii="Times New Roman" w:hAnsi="Times New Roman"/>
                <w:color w:val="000000"/>
                <w:sz w:val="20"/>
                <w:szCs w:val="20"/>
              </w:rPr>
              <w:t>4</w:t>
            </w:r>
          </w:p>
        </w:tc>
        <w:tc>
          <w:tcPr>
            <w:tcW w:w="1481" w:type="dxa"/>
            <w:shd w:val="clear" w:color="auto" w:fill="auto"/>
            <w:vAlign w:val="center"/>
          </w:tcPr>
          <w:p w:rsidR="0011491C" w:rsidRPr="00A11AAE" w:rsidRDefault="0011491C" w:rsidP="008E0986">
            <w:pPr>
              <w:jc w:val="center"/>
              <w:rPr>
                <w:rFonts w:ascii="Times New Roman" w:hAnsi="Times New Roman"/>
                <w:color w:val="000000"/>
                <w:sz w:val="20"/>
                <w:szCs w:val="20"/>
              </w:rPr>
            </w:pPr>
            <w:r w:rsidRPr="00A11AAE">
              <w:rPr>
                <w:rFonts w:ascii="Times New Roman" w:hAnsi="Times New Roman"/>
                <w:color w:val="000000"/>
                <w:sz w:val="20"/>
                <w:szCs w:val="20"/>
              </w:rPr>
              <w:t>1</w:t>
            </w:r>
            <w:r w:rsidR="008E0986">
              <w:rPr>
                <w:rFonts w:ascii="Times New Roman" w:hAnsi="Times New Roman"/>
                <w:color w:val="000000"/>
                <w:sz w:val="20"/>
                <w:szCs w:val="20"/>
              </w:rPr>
              <w:t>0</w:t>
            </w:r>
          </w:p>
        </w:tc>
        <w:tc>
          <w:tcPr>
            <w:tcW w:w="1582" w:type="dxa"/>
            <w:tcBorders>
              <w:right w:val="single" w:sz="12" w:space="0" w:color="auto"/>
            </w:tcBorders>
            <w:shd w:val="clear" w:color="auto" w:fill="auto"/>
            <w:vAlign w:val="center"/>
          </w:tcPr>
          <w:p w:rsidR="0011491C" w:rsidRPr="00A11AAE" w:rsidRDefault="0011491C" w:rsidP="008E0986">
            <w:pPr>
              <w:jc w:val="center"/>
              <w:rPr>
                <w:rFonts w:ascii="Times New Roman" w:hAnsi="Times New Roman"/>
                <w:color w:val="000000"/>
                <w:sz w:val="20"/>
                <w:szCs w:val="20"/>
              </w:rPr>
            </w:pPr>
            <w:r w:rsidRPr="00A11AAE">
              <w:rPr>
                <w:rFonts w:ascii="Times New Roman" w:hAnsi="Times New Roman"/>
                <w:color w:val="000000"/>
                <w:sz w:val="20"/>
                <w:szCs w:val="20"/>
              </w:rPr>
              <w:t>2</w:t>
            </w:r>
            <w:r w:rsidR="008E0986">
              <w:rPr>
                <w:rFonts w:ascii="Times New Roman" w:hAnsi="Times New Roman"/>
                <w:color w:val="000000"/>
                <w:sz w:val="20"/>
                <w:szCs w:val="20"/>
              </w:rPr>
              <w:t>4</w:t>
            </w:r>
          </w:p>
        </w:tc>
      </w:tr>
      <w:tr w:rsidR="008E0986" w:rsidRPr="00A11AAE" w:rsidTr="008E0986">
        <w:tc>
          <w:tcPr>
            <w:tcW w:w="3466" w:type="dxa"/>
            <w:shd w:val="clear" w:color="auto" w:fill="auto"/>
          </w:tcPr>
          <w:p w:rsidR="008E0986" w:rsidRDefault="008E0986" w:rsidP="008E0986">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Anaokulu 5 Yaş /  E </w:t>
            </w:r>
            <w:r w:rsidRPr="00A11AAE">
              <w:rPr>
                <w:rFonts w:ascii="Times New Roman" w:hAnsi="Times New Roman"/>
                <w:color w:val="000000"/>
                <w:sz w:val="19"/>
                <w:szCs w:val="24"/>
              </w:rPr>
              <w:t>Şubesi</w:t>
            </w:r>
          </w:p>
        </w:tc>
        <w:tc>
          <w:tcPr>
            <w:tcW w:w="1366" w:type="dxa"/>
            <w:shd w:val="clear" w:color="auto" w:fill="auto"/>
            <w:vAlign w:val="center"/>
          </w:tcPr>
          <w:p w:rsidR="008E0986" w:rsidRPr="00A11AAE" w:rsidRDefault="008E0986" w:rsidP="008E0986">
            <w:pPr>
              <w:jc w:val="center"/>
              <w:rPr>
                <w:rFonts w:ascii="Times New Roman" w:hAnsi="Times New Roman"/>
                <w:color w:val="000000"/>
                <w:sz w:val="20"/>
                <w:szCs w:val="20"/>
              </w:rPr>
            </w:pPr>
            <w:r>
              <w:rPr>
                <w:rFonts w:ascii="Times New Roman" w:hAnsi="Times New Roman"/>
                <w:color w:val="000000"/>
                <w:sz w:val="20"/>
                <w:szCs w:val="20"/>
              </w:rPr>
              <w:t>11</w:t>
            </w:r>
          </w:p>
        </w:tc>
        <w:tc>
          <w:tcPr>
            <w:tcW w:w="1481" w:type="dxa"/>
            <w:shd w:val="clear" w:color="auto" w:fill="auto"/>
            <w:vAlign w:val="center"/>
          </w:tcPr>
          <w:p w:rsidR="008E0986" w:rsidRPr="00A11AAE" w:rsidRDefault="008E0986" w:rsidP="008E0986">
            <w:pPr>
              <w:jc w:val="center"/>
              <w:rPr>
                <w:rFonts w:ascii="Times New Roman" w:hAnsi="Times New Roman"/>
                <w:color w:val="000000"/>
                <w:sz w:val="20"/>
                <w:szCs w:val="20"/>
              </w:rPr>
            </w:pPr>
            <w:r>
              <w:rPr>
                <w:rFonts w:ascii="Times New Roman" w:hAnsi="Times New Roman"/>
                <w:color w:val="000000"/>
                <w:sz w:val="20"/>
                <w:szCs w:val="20"/>
              </w:rPr>
              <w:t>12</w:t>
            </w:r>
          </w:p>
        </w:tc>
        <w:tc>
          <w:tcPr>
            <w:tcW w:w="1582" w:type="dxa"/>
            <w:tcBorders>
              <w:right w:val="single" w:sz="12" w:space="0" w:color="auto"/>
            </w:tcBorders>
            <w:shd w:val="clear" w:color="auto" w:fill="auto"/>
            <w:vAlign w:val="center"/>
          </w:tcPr>
          <w:p w:rsidR="008E0986" w:rsidRPr="00A11AAE" w:rsidRDefault="008E0986" w:rsidP="008E0986">
            <w:pPr>
              <w:jc w:val="center"/>
              <w:rPr>
                <w:rFonts w:ascii="Times New Roman" w:hAnsi="Times New Roman"/>
                <w:color w:val="000000"/>
                <w:sz w:val="20"/>
                <w:szCs w:val="20"/>
              </w:rPr>
            </w:pPr>
            <w:r>
              <w:rPr>
                <w:rFonts w:ascii="Times New Roman" w:hAnsi="Times New Roman"/>
                <w:color w:val="000000"/>
                <w:sz w:val="20"/>
                <w:szCs w:val="20"/>
              </w:rPr>
              <w:t>23</w:t>
            </w:r>
          </w:p>
        </w:tc>
      </w:tr>
      <w:tr w:rsidR="008E0986" w:rsidRPr="00A11AAE" w:rsidTr="008E0986">
        <w:tc>
          <w:tcPr>
            <w:tcW w:w="3466" w:type="dxa"/>
            <w:shd w:val="clear" w:color="auto" w:fill="auto"/>
          </w:tcPr>
          <w:p w:rsidR="008E0986" w:rsidRDefault="008E0986" w:rsidP="008E0986">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Anaokulu 5 Yaş /  F  </w:t>
            </w:r>
            <w:r w:rsidRPr="00A11AAE">
              <w:rPr>
                <w:rFonts w:ascii="Times New Roman" w:hAnsi="Times New Roman"/>
                <w:color w:val="000000"/>
                <w:sz w:val="19"/>
                <w:szCs w:val="24"/>
              </w:rPr>
              <w:t>Şubesi</w:t>
            </w:r>
          </w:p>
        </w:tc>
        <w:tc>
          <w:tcPr>
            <w:tcW w:w="1366" w:type="dxa"/>
            <w:shd w:val="clear" w:color="auto" w:fill="auto"/>
            <w:vAlign w:val="center"/>
          </w:tcPr>
          <w:p w:rsidR="008E0986" w:rsidRPr="00A11AAE" w:rsidRDefault="008E0986" w:rsidP="008E0986">
            <w:pPr>
              <w:jc w:val="center"/>
              <w:rPr>
                <w:rFonts w:ascii="Times New Roman" w:hAnsi="Times New Roman"/>
                <w:color w:val="000000"/>
                <w:sz w:val="20"/>
                <w:szCs w:val="20"/>
              </w:rPr>
            </w:pPr>
            <w:r>
              <w:rPr>
                <w:rFonts w:ascii="Times New Roman" w:hAnsi="Times New Roman"/>
                <w:color w:val="000000"/>
                <w:sz w:val="20"/>
                <w:szCs w:val="20"/>
              </w:rPr>
              <w:t>16</w:t>
            </w:r>
          </w:p>
        </w:tc>
        <w:tc>
          <w:tcPr>
            <w:tcW w:w="1481" w:type="dxa"/>
            <w:shd w:val="clear" w:color="auto" w:fill="auto"/>
            <w:vAlign w:val="center"/>
          </w:tcPr>
          <w:p w:rsidR="008E0986" w:rsidRPr="00A11AAE" w:rsidRDefault="008E0986" w:rsidP="008E0986">
            <w:pPr>
              <w:jc w:val="center"/>
              <w:rPr>
                <w:rFonts w:ascii="Times New Roman" w:hAnsi="Times New Roman"/>
                <w:color w:val="000000"/>
                <w:sz w:val="20"/>
                <w:szCs w:val="20"/>
              </w:rPr>
            </w:pPr>
            <w:r>
              <w:rPr>
                <w:rFonts w:ascii="Times New Roman" w:hAnsi="Times New Roman"/>
                <w:color w:val="000000"/>
                <w:sz w:val="20"/>
                <w:szCs w:val="20"/>
              </w:rPr>
              <w:t>8</w:t>
            </w:r>
          </w:p>
        </w:tc>
        <w:tc>
          <w:tcPr>
            <w:tcW w:w="1582" w:type="dxa"/>
            <w:tcBorders>
              <w:right w:val="single" w:sz="12" w:space="0" w:color="auto"/>
            </w:tcBorders>
            <w:shd w:val="clear" w:color="auto" w:fill="auto"/>
            <w:vAlign w:val="center"/>
          </w:tcPr>
          <w:p w:rsidR="008E0986" w:rsidRPr="00A11AAE" w:rsidRDefault="008E0986" w:rsidP="008E0986">
            <w:pPr>
              <w:jc w:val="center"/>
              <w:rPr>
                <w:rFonts w:ascii="Times New Roman" w:hAnsi="Times New Roman"/>
                <w:color w:val="000000"/>
                <w:sz w:val="20"/>
                <w:szCs w:val="20"/>
              </w:rPr>
            </w:pPr>
            <w:r>
              <w:rPr>
                <w:rFonts w:ascii="Times New Roman" w:hAnsi="Times New Roman"/>
                <w:color w:val="000000"/>
                <w:sz w:val="20"/>
                <w:szCs w:val="20"/>
              </w:rPr>
              <w:t>24</w:t>
            </w:r>
          </w:p>
        </w:tc>
      </w:tr>
    </w:tbl>
    <w:p w:rsidR="0011491C" w:rsidRPr="00A11AAE" w:rsidRDefault="0011491C" w:rsidP="0011491C">
      <w:pPr>
        <w:pStyle w:val="Balk3"/>
        <w:spacing w:line="480" w:lineRule="auto"/>
        <w:rPr>
          <w:rFonts w:ascii="Times New Roman" w:hAnsi="Times New Roman"/>
          <w:b/>
          <w:sz w:val="24"/>
          <w:szCs w:val="24"/>
        </w:rPr>
      </w:pPr>
      <w:bookmarkStart w:id="28" w:name="_Toc2587225"/>
      <w:r w:rsidRPr="00A11AAE">
        <w:rPr>
          <w:rFonts w:ascii="Times New Roman" w:hAnsi="Times New Roman"/>
          <w:b/>
          <w:sz w:val="24"/>
          <w:szCs w:val="24"/>
        </w:rPr>
        <w:lastRenderedPageBreak/>
        <w:t>Donanım ve Teknolojik Kaynaklarımız</w:t>
      </w:r>
      <w:bookmarkEnd w:id="28"/>
    </w:p>
    <w:p w:rsidR="0011491C" w:rsidRPr="00A11AAE" w:rsidRDefault="0011491C" w:rsidP="0011491C">
      <w:pPr>
        <w:spacing w:line="480" w:lineRule="auto"/>
        <w:ind w:firstLine="708"/>
        <w:rPr>
          <w:rFonts w:ascii="Times New Roman" w:hAnsi="Times New Roman"/>
        </w:rPr>
      </w:pPr>
      <w:r w:rsidRPr="00A11AAE">
        <w:rPr>
          <w:rFonts w:ascii="Times New Roman" w:hAnsi="Times New Roman"/>
        </w:rPr>
        <w:t>Teknolojik kaynaklar başta olmak üzere okulumuzda bulunan çalışır durumdaki donanım malzemesine ilişkin bilgiye alttaki tabloda yer verilmiştir.</w:t>
      </w:r>
    </w:p>
    <w:p w:rsidR="0011491C" w:rsidRPr="00A11AAE" w:rsidRDefault="0011491C" w:rsidP="0011491C">
      <w:pPr>
        <w:spacing w:line="480" w:lineRule="auto"/>
        <w:rPr>
          <w:rFonts w:ascii="Times New Roman" w:hAnsi="Times New Roman"/>
          <w:b/>
        </w:rPr>
      </w:pPr>
      <w:r w:rsidRPr="00A11AAE">
        <w:rPr>
          <w:rFonts w:ascii="Times New Roman" w:hAnsi="Times New Roman"/>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7"/>
        <w:gridCol w:w="1707"/>
        <w:gridCol w:w="3482"/>
        <w:gridCol w:w="1666"/>
      </w:tblGrid>
      <w:tr w:rsidR="0011491C" w:rsidRPr="00A11AAE" w:rsidTr="008E0986">
        <w:tc>
          <w:tcPr>
            <w:tcW w:w="4714" w:type="dxa"/>
            <w:shd w:val="clear" w:color="auto" w:fill="auto"/>
            <w:vAlign w:val="center"/>
          </w:tcPr>
          <w:p w:rsidR="0011491C" w:rsidRPr="00A11AAE" w:rsidRDefault="0011491C" w:rsidP="008E0986">
            <w:pPr>
              <w:spacing w:line="480" w:lineRule="auto"/>
              <w:rPr>
                <w:rFonts w:ascii="Times New Roman" w:hAnsi="Times New Roman"/>
              </w:rPr>
            </w:pPr>
            <w:r w:rsidRPr="00A11AAE">
              <w:rPr>
                <w:rFonts w:ascii="Times New Roman" w:hAnsi="Times New Roman"/>
              </w:rPr>
              <w:t>Akıllı Tahta Sayısı</w:t>
            </w:r>
          </w:p>
        </w:tc>
        <w:tc>
          <w:tcPr>
            <w:tcW w:w="2357" w:type="dxa"/>
            <w:shd w:val="clear" w:color="auto" w:fill="auto"/>
            <w:vAlign w:val="center"/>
          </w:tcPr>
          <w:p w:rsidR="0011491C" w:rsidRPr="00A11AAE" w:rsidRDefault="0011491C" w:rsidP="008E0986">
            <w:pPr>
              <w:spacing w:line="480" w:lineRule="auto"/>
              <w:rPr>
                <w:rFonts w:ascii="Times New Roman" w:hAnsi="Times New Roman"/>
              </w:rPr>
            </w:pPr>
            <w:r w:rsidRPr="00A11AAE">
              <w:rPr>
                <w:rFonts w:ascii="Times New Roman" w:hAnsi="Times New Roman"/>
              </w:rPr>
              <w:t>0</w:t>
            </w:r>
          </w:p>
        </w:tc>
        <w:tc>
          <w:tcPr>
            <w:tcW w:w="4715" w:type="dxa"/>
            <w:shd w:val="clear" w:color="auto" w:fill="auto"/>
            <w:vAlign w:val="center"/>
          </w:tcPr>
          <w:p w:rsidR="0011491C" w:rsidRPr="00A11AAE" w:rsidRDefault="0011491C" w:rsidP="008E0986">
            <w:pPr>
              <w:spacing w:line="480" w:lineRule="auto"/>
              <w:rPr>
                <w:rFonts w:ascii="Times New Roman" w:hAnsi="Times New Roman"/>
              </w:rPr>
            </w:pPr>
            <w:r w:rsidRPr="00A11AAE">
              <w:rPr>
                <w:rFonts w:ascii="Times New Roman" w:hAnsi="Times New Roman"/>
              </w:rPr>
              <w:t>TV Sayısı</w:t>
            </w:r>
          </w:p>
        </w:tc>
        <w:tc>
          <w:tcPr>
            <w:tcW w:w="2358" w:type="dxa"/>
            <w:shd w:val="clear" w:color="auto" w:fill="auto"/>
            <w:vAlign w:val="center"/>
          </w:tcPr>
          <w:p w:rsidR="0011491C" w:rsidRPr="00A11AAE" w:rsidRDefault="0011491C" w:rsidP="008E0986">
            <w:pPr>
              <w:spacing w:line="480" w:lineRule="auto"/>
              <w:rPr>
                <w:rFonts w:ascii="Times New Roman" w:hAnsi="Times New Roman"/>
              </w:rPr>
            </w:pPr>
            <w:r w:rsidRPr="00A11AAE">
              <w:rPr>
                <w:rFonts w:ascii="Times New Roman" w:hAnsi="Times New Roman"/>
              </w:rPr>
              <w:t>1</w:t>
            </w:r>
          </w:p>
        </w:tc>
      </w:tr>
      <w:tr w:rsidR="0011491C" w:rsidRPr="00A11AAE" w:rsidTr="008E0986">
        <w:tc>
          <w:tcPr>
            <w:tcW w:w="4714" w:type="dxa"/>
            <w:shd w:val="clear" w:color="auto" w:fill="auto"/>
            <w:vAlign w:val="center"/>
          </w:tcPr>
          <w:p w:rsidR="0011491C" w:rsidRPr="00A11AAE" w:rsidRDefault="0011491C" w:rsidP="008E0986">
            <w:pPr>
              <w:spacing w:line="480" w:lineRule="auto"/>
              <w:rPr>
                <w:rFonts w:ascii="Times New Roman" w:hAnsi="Times New Roman"/>
              </w:rPr>
            </w:pPr>
            <w:r w:rsidRPr="00A11AAE">
              <w:rPr>
                <w:rFonts w:ascii="Times New Roman" w:hAnsi="Times New Roman"/>
              </w:rPr>
              <w:t>Masaüstü Bilgisayar Sayısı</w:t>
            </w:r>
          </w:p>
        </w:tc>
        <w:tc>
          <w:tcPr>
            <w:tcW w:w="2357" w:type="dxa"/>
            <w:shd w:val="clear" w:color="auto" w:fill="auto"/>
            <w:vAlign w:val="center"/>
          </w:tcPr>
          <w:p w:rsidR="0011491C" w:rsidRPr="00A11AAE" w:rsidRDefault="0011491C" w:rsidP="008E0986">
            <w:pPr>
              <w:spacing w:line="480" w:lineRule="auto"/>
              <w:rPr>
                <w:rFonts w:ascii="Times New Roman" w:hAnsi="Times New Roman"/>
              </w:rPr>
            </w:pPr>
            <w:r w:rsidRPr="00A11AAE">
              <w:rPr>
                <w:rFonts w:ascii="Times New Roman" w:hAnsi="Times New Roman"/>
              </w:rPr>
              <w:t>10</w:t>
            </w:r>
          </w:p>
        </w:tc>
        <w:tc>
          <w:tcPr>
            <w:tcW w:w="4715" w:type="dxa"/>
            <w:shd w:val="clear" w:color="auto" w:fill="auto"/>
            <w:vAlign w:val="center"/>
          </w:tcPr>
          <w:p w:rsidR="0011491C" w:rsidRPr="00A11AAE" w:rsidRDefault="0011491C" w:rsidP="008E0986">
            <w:pPr>
              <w:spacing w:line="480" w:lineRule="auto"/>
              <w:rPr>
                <w:rFonts w:ascii="Times New Roman" w:hAnsi="Times New Roman"/>
              </w:rPr>
            </w:pPr>
            <w:r w:rsidRPr="00A11AAE">
              <w:rPr>
                <w:rFonts w:ascii="Times New Roman" w:hAnsi="Times New Roman"/>
              </w:rPr>
              <w:t>Yazıcı Sayısı</w:t>
            </w:r>
          </w:p>
        </w:tc>
        <w:tc>
          <w:tcPr>
            <w:tcW w:w="2358" w:type="dxa"/>
            <w:shd w:val="clear" w:color="auto" w:fill="auto"/>
            <w:vAlign w:val="center"/>
          </w:tcPr>
          <w:p w:rsidR="0011491C" w:rsidRPr="00A11AAE" w:rsidRDefault="0011491C" w:rsidP="008E0986">
            <w:pPr>
              <w:spacing w:line="480" w:lineRule="auto"/>
              <w:rPr>
                <w:rFonts w:ascii="Times New Roman" w:hAnsi="Times New Roman"/>
              </w:rPr>
            </w:pPr>
            <w:r w:rsidRPr="00A11AAE">
              <w:rPr>
                <w:rFonts w:ascii="Times New Roman" w:hAnsi="Times New Roman"/>
              </w:rPr>
              <w:t>8</w:t>
            </w:r>
          </w:p>
        </w:tc>
      </w:tr>
      <w:tr w:rsidR="0011491C" w:rsidRPr="00A11AAE" w:rsidTr="008E0986">
        <w:tc>
          <w:tcPr>
            <w:tcW w:w="4714" w:type="dxa"/>
            <w:shd w:val="clear" w:color="auto" w:fill="auto"/>
            <w:vAlign w:val="center"/>
          </w:tcPr>
          <w:p w:rsidR="0011491C" w:rsidRPr="00A11AAE" w:rsidRDefault="0011491C" w:rsidP="008E0986">
            <w:pPr>
              <w:spacing w:line="480" w:lineRule="auto"/>
              <w:rPr>
                <w:rFonts w:ascii="Times New Roman" w:hAnsi="Times New Roman"/>
              </w:rPr>
            </w:pPr>
            <w:r w:rsidRPr="00A11AAE">
              <w:rPr>
                <w:rFonts w:ascii="Times New Roman" w:hAnsi="Times New Roman"/>
              </w:rPr>
              <w:t>Taşınabilir Bilgisayar Sayısı</w:t>
            </w:r>
          </w:p>
        </w:tc>
        <w:tc>
          <w:tcPr>
            <w:tcW w:w="2357" w:type="dxa"/>
            <w:shd w:val="clear" w:color="auto" w:fill="auto"/>
            <w:vAlign w:val="center"/>
          </w:tcPr>
          <w:p w:rsidR="0011491C" w:rsidRPr="00A11AAE" w:rsidRDefault="0011491C" w:rsidP="008E0986">
            <w:pPr>
              <w:spacing w:line="480" w:lineRule="auto"/>
              <w:rPr>
                <w:rFonts w:ascii="Times New Roman" w:hAnsi="Times New Roman"/>
              </w:rPr>
            </w:pPr>
            <w:r w:rsidRPr="00A11AAE">
              <w:rPr>
                <w:rFonts w:ascii="Times New Roman" w:hAnsi="Times New Roman"/>
              </w:rPr>
              <w:t>2</w:t>
            </w:r>
          </w:p>
        </w:tc>
        <w:tc>
          <w:tcPr>
            <w:tcW w:w="4715" w:type="dxa"/>
            <w:shd w:val="clear" w:color="auto" w:fill="auto"/>
            <w:vAlign w:val="center"/>
          </w:tcPr>
          <w:p w:rsidR="0011491C" w:rsidRPr="00A11AAE" w:rsidRDefault="0011491C" w:rsidP="008E0986">
            <w:pPr>
              <w:spacing w:line="480" w:lineRule="auto"/>
              <w:rPr>
                <w:rFonts w:ascii="Times New Roman" w:hAnsi="Times New Roman"/>
              </w:rPr>
            </w:pPr>
            <w:r w:rsidRPr="00A11AAE">
              <w:rPr>
                <w:rFonts w:ascii="Times New Roman" w:hAnsi="Times New Roman"/>
              </w:rPr>
              <w:t>Fotokopi Makinası Sayısı</w:t>
            </w:r>
          </w:p>
        </w:tc>
        <w:tc>
          <w:tcPr>
            <w:tcW w:w="2358" w:type="dxa"/>
            <w:shd w:val="clear" w:color="auto" w:fill="auto"/>
            <w:vAlign w:val="center"/>
          </w:tcPr>
          <w:p w:rsidR="0011491C" w:rsidRPr="00A11AAE" w:rsidRDefault="0011491C" w:rsidP="008E0986">
            <w:pPr>
              <w:spacing w:line="480" w:lineRule="auto"/>
              <w:rPr>
                <w:rFonts w:ascii="Times New Roman" w:hAnsi="Times New Roman"/>
              </w:rPr>
            </w:pPr>
            <w:r w:rsidRPr="00A11AAE">
              <w:rPr>
                <w:rFonts w:ascii="Times New Roman" w:hAnsi="Times New Roman"/>
              </w:rPr>
              <w:t>3</w:t>
            </w:r>
          </w:p>
        </w:tc>
      </w:tr>
      <w:tr w:rsidR="0011491C" w:rsidRPr="00A11AAE" w:rsidTr="008E0986">
        <w:tc>
          <w:tcPr>
            <w:tcW w:w="4714" w:type="dxa"/>
            <w:shd w:val="clear" w:color="auto" w:fill="auto"/>
            <w:vAlign w:val="center"/>
          </w:tcPr>
          <w:p w:rsidR="0011491C" w:rsidRPr="00A11AAE" w:rsidRDefault="0011491C" w:rsidP="008E0986">
            <w:pPr>
              <w:spacing w:line="480" w:lineRule="auto"/>
              <w:rPr>
                <w:rFonts w:ascii="Times New Roman" w:hAnsi="Times New Roman"/>
              </w:rPr>
            </w:pPr>
            <w:r w:rsidRPr="00A11AAE">
              <w:rPr>
                <w:rFonts w:ascii="Times New Roman" w:hAnsi="Times New Roman"/>
              </w:rPr>
              <w:t>Projeksiyon Sayısı</w:t>
            </w:r>
          </w:p>
        </w:tc>
        <w:tc>
          <w:tcPr>
            <w:tcW w:w="2357" w:type="dxa"/>
            <w:shd w:val="clear" w:color="auto" w:fill="auto"/>
            <w:vAlign w:val="center"/>
          </w:tcPr>
          <w:p w:rsidR="0011491C" w:rsidRPr="00A11AAE" w:rsidRDefault="0011491C" w:rsidP="008E0986">
            <w:pPr>
              <w:spacing w:line="480" w:lineRule="auto"/>
              <w:rPr>
                <w:rFonts w:ascii="Times New Roman" w:hAnsi="Times New Roman"/>
              </w:rPr>
            </w:pPr>
            <w:r w:rsidRPr="00A11AAE">
              <w:rPr>
                <w:rFonts w:ascii="Times New Roman" w:hAnsi="Times New Roman"/>
              </w:rPr>
              <w:t>7</w:t>
            </w:r>
          </w:p>
        </w:tc>
        <w:tc>
          <w:tcPr>
            <w:tcW w:w="4715" w:type="dxa"/>
            <w:shd w:val="clear" w:color="auto" w:fill="auto"/>
            <w:vAlign w:val="center"/>
          </w:tcPr>
          <w:p w:rsidR="0011491C" w:rsidRPr="00A11AAE" w:rsidRDefault="0011491C" w:rsidP="008E0986">
            <w:pPr>
              <w:spacing w:line="480" w:lineRule="auto"/>
              <w:rPr>
                <w:rFonts w:ascii="Times New Roman" w:hAnsi="Times New Roman"/>
              </w:rPr>
            </w:pPr>
            <w:r w:rsidRPr="00A11AAE">
              <w:rPr>
                <w:rFonts w:ascii="Times New Roman" w:hAnsi="Times New Roman"/>
              </w:rPr>
              <w:t>İnternet Bağlantı Hızı</w:t>
            </w:r>
          </w:p>
        </w:tc>
        <w:tc>
          <w:tcPr>
            <w:tcW w:w="2358" w:type="dxa"/>
            <w:shd w:val="clear" w:color="auto" w:fill="auto"/>
            <w:vAlign w:val="center"/>
          </w:tcPr>
          <w:p w:rsidR="0011491C" w:rsidRPr="00A11AAE" w:rsidRDefault="0011491C" w:rsidP="008E0986">
            <w:pPr>
              <w:spacing w:line="480" w:lineRule="auto"/>
              <w:rPr>
                <w:rFonts w:ascii="Times New Roman" w:hAnsi="Times New Roman"/>
              </w:rPr>
            </w:pPr>
          </w:p>
        </w:tc>
      </w:tr>
      <w:tr w:rsidR="0011491C" w:rsidRPr="00A11AAE" w:rsidTr="008E0986">
        <w:tc>
          <w:tcPr>
            <w:tcW w:w="4714" w:type="dxa"/>
            <w:shd w:val="clear" w:color="auto" w:fill="auto"/>
            <w:vAlign w:val="center"/>
          </w:tcPr>
          <w:p w:rsidR="0011491C" w:rsidRPr="00A11AAE" w:rsidRDefault="0011491C" w:rsidP="008E0986">
            <w:pPr>
              <w:spacing w:line="480" w:lineRule="auto"/>
              <w:rPr>
                <w:rFonts w:ascii="Times New Roman" w:hAnsi="Times New Roman"/>
              </w:rPr>
            </w:pPr>
          </w:p>
        </w:tc>
        <w:tc>
          <w:tcPr>
            <w:tcW w:w="2357" w:type="dxa"/>
            <w:shd w:val="clear" w:color="auto" w:fill="auto"/>
            <w:vAlign w:val="center"/>
          </w:tcPr>
          <w:p w:rsidR="0011491C" w:rsidRPr="00A11AAE" w:rsidRDefault="0011491C" w:rsidP="008E0986">
            <w:pPr>
              <w:spacing w:line="480" w:lineRule="auto"/>
              <w:rPr>
                <w:rFonts w:ascii="Times New Roman" w:hAnsi="Times New Roman"/>
              </w:rPr>
            </w:pPr>
          </w:p>
        </w:tc>
        <w:tc>
          <w:tcPr>
            <w:tcW w:w="4715" w:type="dxa"/>
            <w:shd w:val="clear" w:color="auto" w:fill="auto"/>
            <w:vAlign w:val="center"/>
          </w:tcPr>
          <w:p w:rsidR="0011491C" w:rsidRPr="00A11AAE" w:rsidRDefault="0011491C" w:rsidP="008E0986">
            <w:pPr>
              <w:spacing w:line="480" w:lineRule="auto"/>
              <w:rPr>
                <w:rFonts w:ascii="Times New Roman" w:hAnsi="Times New Roman"/>
              </w:rPr>
            </w:pPr>
          </w:p>
        </w:tc>
        <w:tc>
          <w:tcPr>
            <w:tcW w:w="2358" w:type="dxa"/>
            <w:shd w:val="clear" w:color="auto" w:fill="auto"/>
            <w:vAlign w:val="center"/>
          </w:tcPr>
          <w:p w:rsidR="0011491C" w:rsidRPr="00A11AAE" w:rsidRDefault="0011491C" w:rsidP="008E0986">
            <w:pPr>
              <w:spacing w:line="480" w:lineRule="auto"/>
              <w:rPr>
                <w:rFonts w:ascii="Times New Roman" w:hAnsi="Times New Roman"/>
              </w:rPr>
            </w:pPr>
          </w:p>
        </w:tc>
      </w:tr>
    </w:tbl>
    <w:p w:rsidR="0011491C" w:rsidRPr="00A11AAE" w:rsidRDefault="0011491C" w:rsidP="0011491C">
      <w:pPr>
        <w:spacing w:line="480" w:lineRule="auto"/>
        <w:rPr>
          <w:rFonts w:ascii="Times New Roman" w:hAnsi="Times New Roman"/>
        </w:rPr>
      </w:pPr>
    </w:p>
    <w:p w:rsidR="0011491C" w:rsidRPr="00A11AAE" w:rsidRDefault="0011491C" w:rsidP="0011491C">
      <w:pPr>
        <w:pStyle w:val="Balk3"/>
        <w:spacing w:line="480" w:lineRule="auto"/>
        <w:rPr>
          <w:rFonts w:ascii="Times New Roman" w:hAnsi="Times New Roman"/>
          <w:b/>
          <w:sz w:val="24"/>
          <w:szCs w:val="24"/>
        </w:rPr>
      </w:pPr>
      <w:bookmarkStart w:id="29" w:name="_Toc2587226"/>
      <w:r w:rsidRPr="00A11AAE">
        <w:rPr>
          <w:rFonts w:ascii="Times New Roman" w:hAnsi="Times New Roman"/>
          <w:b/>
          <w:sz w:val="24"/>
          <w:szCs w:val="24"/>
        </w:rPr>
        <w:t>Gelir ve Gider Bilgisi</w:t>
      </w:r>
      <w:bookmarkEnd w:id="29"/>
    </w:p>
    <w:p w:rsidR="0011491C" w:rsidRPr="00A11AAE" w:rsidRDefault="0011491C" w:rsidP="0011491C">
      <w:pPr>
        <w:spacing w:line="480" w:lineRule="auto"/>
        <w:ind w:firstLine="708"/>
        <w:rPr>
          <w:rFonts w:ascii="Times New Roman" w:hAnsi="Times New Roman"/>
        </w:rPr>
      </w:pPr>
      <w:r w:rsidRPr="00A11AAE">
        <w:rPr>
          <w:rFonts w:ascii="Times New Roman" w:hAnsi="Times New Roman"/>
        </w:rPr>
        <w:t>Okulumuzun genel bütçe ödenekleri, okul aile birliği gelirleri ve diğer katkılarda dâhil olmak üzere gelir ve giderlerine ilişkin son iki yıl gerçekleşme bilgileri alttaki tabloda verilmiştir.</w:t>
      </w:r>
    </w:p>
    <w:p w:rsidR="0011491C" w:rsidRPr="00A11AAE" w:rsidRDefault="0011491C" w:rsidP="0011491C">
      <w:pPr>
        <w:spacing w:line="480" w:lineRule="auto"/>
        <w:rPr>
          <w:rFonts w:ascii="Times New Roman" w:hAnsi="Times New Roman"/>
        </w:rPr>
      </w:pPr>
    </w:p>
    <w:tbl>
      <w:tblPr>
        <w:tblW w:w="0" w:type="auto"/>
        <w:tblInd w:w="2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6"/>
        <w:gridCol w:w="1674"/>
        <w:gridCol w:w="3101"/>
      </w:tblGrid>
      <w:tr w:rsidR="0011491C" w:rsidRPr="00A11AAE" w:rsidTr="008E0986">
        <w:tc>
          <w:tcPr>
            <w:tcW w:w="1366" w:type="dxa"/>
            <w:shd w:val="clear" w:color="auto" w:fill="auto"/>
          </w:tcPr>
          <w:p w:rsidR="0011491C" w:rsidRPr="00A11AAE" w:rsidRDefault="0011491C" w:rsidP="008E0986">
            <w:pPr>
              <w:spacing w:line="480" w:lineRule="auto"/>
              <w:rPr>
                <w:rFonts w:ascii="Times New Roman" w:hAnsi="Times New Roman"/>
                <w:b/>
              </w:rPr>
            </w:pPr>
            <w:r w:rsidRPr="00A11AAE">
              <w:rPr>
                <w:rFonts w:ascii="Times New Roman" w:hAnsi="Times New Roman"/>
                <w:b/>
              </w:rPr>
              <w:t>Yıllar</w:t>
            </w:r>
          </w:p>
        </w:tc>
        <w:tc>
          <w:tcPr>
            <w:tcW w:w="1674" w:type="dxa"/>
            <w:shd w:val="clear" w:color="auto" w:fill="auto"/>
          </w:tcPr>
          <w:p w:rsidR="0011491C" w:rsidRPr="00A11AAE" w:rsidRDefault="0011491C" w:rsidP="008E0986">
            <w:pPr>
              <w:spacing w:line="480" w:lineRule="auto"/>
              <w:rPr>
                <w:rFonts w:ascii="Times New Roman" w:hAnsi="Times New Roman"/>
                <w:b/>
              </w:rPr>
            </w:pPr>
            <w:r w:rsidRPr="00A11AAE">
              <w:rPr>
                <w:rFonts w:ascii="Times New Roman" w:hAnsi="Times New Roman"/>
                <w:b/>
              </w:rPr>
              <w:t>Gelir Miktarı</w:t>
            </w:r>
          </w:p>
        </w:tc>
        <w:tc>
          <w:tcPr>
            <w:tcW w:w="3101" w:type="dxa"/>
            <w:shd w:val="clear" w:color="auto" w:fill="auto"/>
          </w:tcPr>
          <w:p w:rsidR="0011491C" w:rsidRPr="00A11AAE" w:rsidRDefault="0011491C" w:rsidP="008E0986">
            <w:pPr>
              <w:spacing w:line="480" w:lineRule="auto"/>
              <w:rPr>
                <w:rFonts w:ascii="Times New Roman" w:hAnsi="Times New Roman"/>
                <w:b/>
              </w:rPr>
            </w:pPr>
            <w:r w:rsidRPr="00A11AAE">
              <w:rPr>
                <w:rFonts w:ascii="Times New Roman" w:hAnsi="Times New Roman"/>
                <w:b/>
              </w:rPr>
              <w:t>Gider Miktarı</w:t>
            </w:r>
          </w:p>
        </w:tc>
      </w:tr>
      <w:tr w:rsidR="005F7532" w:rsidRPr="00A11AAE" w:rsidTr="008E0986">
        <w:tc>
          <w:tcPr>
            <w:tcW w:w="1366" w:type="dxa"/>
            <w:shd w:val="clear" w:color="auto" w:fill="auto"/>
          </w:tcPr>
          <w:p w:rsidR="005F7532" w:rsidRPr="00A11AAE" w:rsidRDefault="005F7532" w:rsidP="006406A3">
            <w:pPr>
              <w:spacing w:line="480" w:lineRule="auto"/>
              <w:rPr>
                <w:rFonts w:ascii="Times New Roman" w:hAnsi="Times New Roman"/>
              </w:rPr>
            </w:pPr>
            <w:r>
              <w:rPr>
                <w:rFonts w:ascii="Times New Roman" w:hAnsi="Times New Roman"/>
              </w:rPr>
              <w:t>2019</w:t>
            </w:r>
          </w:p>
        </w:tc>
        <w:tc>
          <w:tcPr>
            <w:tcW w:w="1674" w:type="dxa"/>
            <w:shd w:val="clear" w:color="auto" w:fill="auto"/>
          </w:tcPr>
          <w:p w:rsidR="005F7532" w:rsidRPr="00A11AAE" w:rsidRDefault="005F7532" w:rsidP="00CD3DE7">
            <w:pPr>
              <w:spacing w:line="480" w:lineRule="auto"/>
              <w:rPr>
                <w:rFonts w:ascii="Times New Roman" w:hAnsi="Times New Roman"/>
              </w:rPr>
            </w:pPr>
            <w:r>
              <w:rPr>
                <w:rFonts w:ascii="Times New Roman" w:hAnsi="Times New Roman"/>
              </w:rPr>
              <w:t>434.460,00</w:t>
            </w:r>
          </w:p>
        </w:tc>
        <w:tc>
          <w:tcPr>
            <w:tcW w:w="3101" w:type="dxa"/>
            <w:shd w:val="clear" w:color="auto" w:fill="auto"/>
          </w:tcPr>
          <w:p w:rsidR="005F7532" w:rsidRPr="00A11AAE" w:rsidRDefault="005F7532" w:rsidP="006406A3">
            <w:pPr>
              <w:spacing w:line="480" w:lineRule="auto"/>
              <w:rPr>
                <w:rFonts w:ascii="Times New Roman" w:hAnsi="Times New Roman"/>
              </w:rPr>
            </w:pPr>
            <w:r>
              <w:rPr>
                <w:rFonts w:ascii="Times New Roman" w:hAnsi="Times New Roman"/>
              </w:rPr>
              <w:t>348,06,44</w:t>
            </w:r>
          </w:p>
        </w:tc>
      </w:tr>
      <w:tr w:rsidR="005F7532" w:rsidRPr="00A11AAE" w:rsidTr="008E0986">
        <w:tc>
          <w:tcPr>
            <w:tcW w:w="1366" w:type="dxa"/>
            <w:shd w:val="clear" w:color="auto" w:fill="auto"/>
          </w:tcPr>
          <w:p w:rsidR="005F7532" w:rsidRPr="00A11AAE" w:rsidRDefault="005F7532" w:rsidP="008E0986">
            <w:pPr>
              <w:spacing w:line="480" w:lineRule="auto"/>
              <w:rPr>
                <w:rFonts w:ascii="Times New Roman" w:hAnsi="Times New Roman"/>
              </w:rPr>
            </w:pPr>
            <w:r>
              <w:rPr>
                <w:rFonts w:ascii="Times New Roman" w:hAnsi="Times New Roman"/>
              </w:rPr>
              <w:t>2020</w:t>
            </w:r>
          </w:p>
        </w:tc>
        <w:tc>
          <w:tcPr>
            <w:tcW w:w="1674" w:type="dxa"/>
            <w:shd w:val="clear" w:color="auto" w:fill="auto"/>
          </w:tcPr>
          <w:p w:rsidR="005F7532" w:rsidRPr="00A11AAE" w:rsidRDefault="005F7532" w:rsidP="00CD3DE7">
            <w:pPr>
              <w:spacing w:line="480" w:lineRule="auto"/>
              <w:jc w:val="center"/>
              <w:rPr>
                <w:rFonts w:ascii="Times New Roman" w:hAnsi="Times New Roman"/>
              </w:rPr>
            </w:pPr>
            <w:r>
              <w:rPr>
                <w:rFonts w:ascii="Times New Roman" w:hAnsi="Times New Roman"/>
              </w:rPr>
              <w:t>194.733,95</w:t>
            </w:r>
          </w:p>
        </w:tc>
        <w:tc>
          <w:tcPr>
            <w:tcW w:w="3101" w:type="dxa"/>
            <w:shd w:val="clear" w:color="auto" w:fill="auto"/>
          </w:tcPr>
          <w:p w:rsidR="005F7532" w:rsidRPr="00A11AAE" w:rsidRDefault="005F7532" w:rsidP="008E0986">
            <w:pPr>
              <w:spacing w:line="480" w:lineRule="auto"/>
              <w:rPr>
                <w:rFonts w:ascii="Times New Roman" w:hAnsi="Times New Roman"/>
              </w:rPr>
            </w:pPr>
            <w:r>
              <w:rPr>
                <w:rFonts w:ascii="Times New Roman" w:hAnsi="Times New Roman"/>
              </w:rPr>
              <w:t>160,630,95</w:t>
            </w:r>
          </w:p>
        </w:tc>
      </w:tr>
    </w:tbl>
    <w:p w:rsidR="0011491C" w:rsidRPr="00A11AAE" w:rsidRDefault="0011491C" w:rsidP="0011491C">
      <w:pPr>
        <w:spacing w:after="0" w:line="240" w:lineRule="auto"/>
        <w:jc w:val="both"/>
        <w:rPr>
          <w:rFonts w:ascii="Times New Roman" w:hAnsi="Times New Roman"/>
          <w:b/>
        </w:rPr>
      </w:pPr>
      <w:r w:rsidRPr="00A11AAE">
        <w:rPr>
          <w:rFonts w:ascii="Times New Roman" w:hAnsi="Times New Roman"/>
          <w:szCs w:val="24"/>
        </w:rPr>
        <w:br w:type="page"/>
      </w:r>
      <w:r w:rsidRPr="00A11AAE">
        <w:rPr>
          <w:rFonts w:ascii="Times New Roman" w:hAnsi="Times New Roman"/>
          <w:b/>
        </w:rPr>
        <w:lastRenderedPageBreak/>
        <w:t xml:space="preserve">Paydaş anketlerine ilişkin ortaya çıkan temel sonuçlara altta yer verilmiştir : </w:t>
      </w:r>
    </w:p>
    <w:p w:rsidR="0011491C" w:rsidRPr="00A11AAE" w:rsidRDefault="0011491C" w:rsidP="0011491C">
      <w:pPr>
        <w:spacing w:after="0" w:line="240" w:lineRule="auto"/>
        <w:jc w:val="both"/>
        <w:rPr>
          <w:rFonts w:ascii="Times New Roman" w:hAnsi="Times New Roman"/>
          <w:b/>
        </w:rPr>
      </w:pPr>
    </w:p>
    <w:p w:rsidR="0011491C" w:rsidRPr="00A11AAE" w:rsidRDefault="0011491C" w:rsidP="0011491C">
      <w:pPr>
        <w:spacing w:after="0" w:line="240" w:lineRule="auto"/>
        <w:jc w:val="both"/>
        <w:rPr>
          <w:rFonts w:ascii="Times New Roman" w:hAnsi="Times New Roman"/>
          <w:b/>
        </w:rPr>
      </w:pPr>
    </w:p>
    <w:tbl>
      <w:tblPr>
        <w:tblW w:w="10348" w:type="dxa"/>
        <w:tblLayout w:type="fixed"/>
        <w:tblCellMar>
          <w:left w:w="70" w:type="dxa"/>
          <w:right w:w="70" w:type="dxa"/>
        </w:tblCellMar>
        <w:tblLook w:val="04A0"/>
      </w:tblPr>
      <w:tblGrid>
        <w:gridCol w:w="561"/>
        <w:gridCol w:w="5393"/>
        <w:gridCol w:w="850"/>
        <w:gridCol w:w="993"/>
        <w:gridCol w:w="992"/>
        <w:gridCol w:w="709"/>
        <w:gridCol w:w="850"/>
      </w:tblGrid>
      <w:tr w:rsidR="0011491C" w:rsidRPr="00A11AAE" w:rsidTr="008E0986">
        <w:trPr>
          <w:trHeight w:val="314"/>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491C" w:rsidRPr="00A11AAE" w:rsidRDefault="0011491C" w:rsidP="008E0986">
            <w:pPr>
              <w:spacing w:after="0" w:line="240" w:lineRule="auto"/>
              <w:jc w:val="center"/>
              <w:rPr>
                <w:rFonts w:ascii="Times New Roman" w:hAnsi="Times New Roman"/>
                <w:b/>
                <w:bCs/>
                <w:color w:val="000000"/>
                <w:sz w:val="16"/>
                <w:szCs w:val="16"/>
              </w:rPr>
            </w:pPr>
            <w:r w:rsidRPr="00A11AAE">
              <w:rPr>
                <w:rFonts w:ascii="Times New Roman" w:hAnsi="Times New Roman"/>
                <w:b/>
                <w:bCs/>
                <w:color w:val="000000"/>
                <w:sz w:val="16"/>
                <w:szCs w:val="16"/>
              </w:rPr>
              <w:t>SIRA</w:t>
            </w:r>
          </w:p>
        </w:tc>
        <w:tc>
          <w:tcPr>
            <w:tcW w:w="5393" w:type="dxa"/>
            <w:tcBorders>
              <w:top w:val="single" w:sz="4" w:space="0" w:color="auto"/>
              <w:left w:val="nil"/>
              <w:bottom w:val="single" w:sz="4" w:space="0" w:color="auto"/>
              <w:right w:val="single" w:sz="4" w:space="0" w:color="auto"/>
            </w:tcBorders>
            <w:shd w:val="clear" w:color="auto" w:fill="auto"/>
            <w:noWrap/>
            <w:vAlign w:val="center"/>
            <w:hideMark/>
          </w:tcPr>
          <w:p w:rsidR="0011491C" w:rsidRPr="00A11AAE" w:rsidRDefault="0011491C" w:rsidP="008E0986">
            <w:pPr>
              <w:pStyle w:val="Balk3"/>
              <w:spacing w:before="0" w:after="0"/>
              <w:rPr>
                <w:rFonts w:ascii="Times New Roman" w:hAnsi="Times New Roman"/>
                <w:b/>
                <w:bCs/>
                <w:color w:val="000000"/>
                <w:sz w:val="16"/>
                <w:szCs w:val="16"/>
              </w:rPr>
            </w:pPr>
            <w:bookmarkStart w:id="30" w:name="_Toc431800"/>
            <w:bookmarkStart w:id="31" w:name="_Toc2587228"/>
            <w:r w:rsidRPr="00A11AAE">
              <w:rPr>
                <w:rFonts w:ascii="Times New Roman" w:hAnsi="Times New Roman"/>
                <w:b/>
                <w:sz w:val="16"/>
                <w:szCs w:val="16"/>
              </w:rPr>
              <w:t xml:space="preserve">Veli Anketi Sonuçları: </w:t>
            </w:r>
            <w:r w:rsidRPr="00A11AAE">
              <w:rPr>
                <w:rFonts w:ascii="Times New Roman" w:hAnsi="Times New Roman"/>
                <w:b/>
                <w:bCs/>
                <w:color w:val="000000"/>
                <w:sz w:val="16"/>
                <w:szCs w:val="16"/>
              </w:rPr>
              <w:t>SORULAR</w:t>
            </w:r>
            <w:bookmarkEnd w:id="30"/>
            <w:bookmarkEnd w:id="31"/>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1491C" w:rsidRPr="00A11AAE" w:rsidRDefault="0011491C" w:rsidP="008E0986">
            <w:pPr>
              <w:spacing w:after="0" w:line="240" w:lineRule="auto"/>
              <w:jc w:val="center"/>
              <w:rPr>
                <w:rFonts w:ascii="Times New Roman" w:hAnsi="Times New Roman"/>
                <w:b/>
                <w:bCs/>
                <w:color w:val="000000"/>
                <w:sz w:val="16"/>
                <w:szCs w:val="16"/>
              </w:rPr>
            </w:pPr>
            <w:r w:rsidRPr="00A11AAE">
              <w:rPr>
                <w:rFonts w:ascii="Times New Roman" w:hAnsi="Times New Roman"/>
                <w:b/>
                <w:bCs/>
                <w:color w:val="000000"/>
                <w:sz w:val="16"/>
                <w:szCs w:val="16"/>
              </w:rPr>
              <w:t>EVET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1491C" w:rsidRPr="00A11AAE" w:rsidRDefault="0011491C" w:rsidP="008E0986">
            <w:pPr>
              <w:spacing w:after="0" w:line="240" w:lineRule="auto"/>
              <w:jc w:val="center"/>
              <w:rPr>
                <w:rFonts w:ascii="Times New Roman" w:hAnsi="Times New Roman"/>
                <w:b/>
                <w:bCs/>
                <w:color w:val="000000"/>
                <w:sz w:val="16"/>
                <w:szCs w:val="16"/>
              </w:rPr>
            </w:pPr>
            <w:r w:rsidRPr="00A11AAE">
              <w:rPr>
                <w:rFonts w:ascii="Times New Roman" w:hAnsi="Times New Roman"/>
                <w:b/>
                <w:bCs/>
                <w:color w:val="000000"/>
                <w:sz w:val="16"/>
                <w:szCs w:val="16"/>
              </w:rPr>
              <w:t>KARARSIZIM</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491C" w:rsidRPr="00A11AAE" w:rsidRDefault="0011491C" w:rsidP="008E0986">
            <w:pPr>
              <w:spacing w:after="0" w:line="240" w:lineRule="auto"/>
              <w:jc w:val="center"/>
              <w:rPr>
                <w:rFonts w:ascii="Times New Roman" w:hAnsi="Times New Roman"/>
                <w:b/>
                <w:bCs/>
                <w:color w:val="000000"/>
                <w:sz w:val="16"/>
                <w:szCs w:val="16"/>
              </w:rPr>
            </w:pPr>
            <w:r w:rsidRPr="00A11AAE">
              <w:rPr>
                <w:rFonts w:ascii="Times New Roman" w:hAnsi="Times New Roman"/>
                <w:b/>
                <w:bCs/>
                <w:color w:val="000000"/>
                <w:sz w:val="16"/>
                <w:szCs w:val="16"/>
              </w:rPr>
              <w:t>HAYIR</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11491C" w:rsidRPr="00A11AAE" w:rsidRDefault="0011491C" w:rsidP="008E0986">
            <w:pPr>
              <w:spacing w:after="0" w:line="240" w:lineRule="auto"/>
              <w:jc w:val="center"/>
              <w:rPr>
                <w:rFonts w:ascii="Times New Roman" w:hAnsi="Times New Roman"/>
                <w:b/>
                <w:bCs/>
                <w:color w:val="000000"/>
                <w:sz w:val="16"/>
                <w:szCs w:val="16"/>
              </w:rPr>
            </w:pPr>
            <w:r w:rsidRPr="00A11AAE">
              <w:rPr>
                <w:rFonts w:ascii="Times New Roman" w:hAnsi="Times New Roman"/>
                <w:b/>
                <w:bCs/>
                <w:color w:val="000000"/>
                <w:sz w:val="16"/>
                <w:szCs w:val="16"/>
              </w:rPr>
              <w:t>TOPLAM</w:t>
            </w:r>
          </w:p>
        </w:tc>
      </w:tr>
      <w:tr w:rsidR="0011491C" w:rsidRPr="00A11AAE" w:rsidTr="008E0986">
        <w:trPr>
          <w:trHeight w:val="255"/>
        </w:trPr>
        <w:tc>
          <w:tcPr>
            <w:tcW w:w="561" w:type="dxa"/>
            <w:tcBorders>
              <w:top w:val="nil"/>
              <w:left w:val="single" w:sz="4" w:space="0" w:color="auto"/>
              <w:bottom w:val="single" w:sz="4" w:space="0" w:color="auto"/>
              <w:right w:val="single" w:sz="4" w:space="0" w:color="auto"/>
            </w:tcBorders>
            <w:shd w:val="clear" w:color="auto" w:fill="E5B8B7"/>
            <w:noWrap/>
            <w:vAlign w:val="center"/>
            <w:hideMark/>
          </w:tcPr>
          <w:p w:rsidR="0011491C" w:rsidRPr="00A11AAE" w:rsidRDefault="0011491C" w:rsidP="008E0986">
            <w:pPr>
              <w:spacing w:after="0" w:line="240" w:lineRule="auto"/>
              <w:jc w:val="center"/>
              <w:rPr>
                <w:rFonts w:ascii="Times New Roman" w:hAnsi="Times New Roman"/>
                <w:b/>
                <w:bCs/>
                <w:color w:val="000000"/>
                <w:sz w:val="18"/>
                <w:szCs w:val="20"/>
              </w:rPr>
            </w:pPr>
            <w:r w:rsidRPr="00A11AAE">
              <w:rPr>
                <w:rFonts w:ascii="Times New Roman" w:hAnsi="Times New Roman"/>
                <w:b/>
                <w:bCs/>
                <w:color w:val="000000"/>
                <w:sz w:val="18"/>
                <w:szCs w:val="20"/>
              </w:rPr>
              <w:t>1</w:t>
            </w:r>
          </w:p>
        </w:tc>
        <w:tc>
          <w:tcPr>
            <w:tcW w:w="5393" w:type="dxa"/>
            <w:tcBorders>
              <w:top w:val="nil"/>
              <w:left w:val="nil"/>
              <w:bottom w:val="single" w:sz="4" w:space="0" w:color="auto"/>
              <w:right w:val="single" w:sz="4" w:space="0" w:color="auto"/>
            </w:tcBorders>
            <w:shd w:val="clear" w:color="auto" w:fill="E5B8B7"/>
            <w:vAlign w:val="center"/>
            <w:hideMark/>
          </w:tcPr>
          <w:p w:rsidR="0011491C" w:rsidRPr="00A11AAE" w:rsidRDefault="0011491C" w:rsidP="008E0986">
            <w:pPr>
              <w:spacing w:after="0" w:line="240" w:lineRule="auto"/>
              <w:rPr>
                <w:rFonts w:ascii="Times New Roman" w:hAnsi="Times New Roman"/>
                <w:color w:val="000000"/>
                <w:sz w:val="18"/>
                <w:szCs w:val="20"/>
              </w:rPr>
            </w:pPr>
            <w:r w:rsidRPr="00A11AAE">
              <w:rPr>
                <w:rFonts w:ascii="Times New Roman" w:hAnsi="Times New Roman"/>
                <w:color w:val="000000"/>
                <w:sz w:val="18"/>
                <w:szCs w:val="20"/>
              </w:rPr>
              <w:t>Sınıflarda bulunan eğitim materyalleri yeterlidir.</w:t>
            </w:r>
          </w:p>
        </w:tc>
        <w:tc>
          <w:tcPr>
            <w:tcW w:w="850" w:type="dxa"/>
            <w:tcBorders>
              <w:top w:val="nil"/>
              <w:left w:val="nil"/>
              <w:bottom w:val="single" w:sz="4" w:space="0" w:color="auto"/>
              <w:right w:val="single" w:sz="4" w:space="0" w:color="auto"/>
            </w:tcBorders>
            <w:shd w:val="clear" w:color="auto" w:fill="E5B8B7"/>
            <w:noWrap/>
            <w:vAlign w:val="center"/>
            <w:hideMark/>
          </w:tcPr>
          <w:p w:rsidR="0011491C" w:rsidRPr="00A11AAE" w:rsidRDefault="0011491C" w:rsidP="008E0986">
            <w:pPr>
              <w:spacing w:after="0" w:line="240" w:lineRule="auto"/>
              <w:jc w:val="center"/>
              <w:rPr>
                <w:rFonts w:ascii="Times New Roman" w:hAnsi="Times New Roman"/>
                <w:color w:val="000000"/>
                <w:sz w:val="18"/>
                <w:szCs w:val="20"/>
              </w:rPr>
            </w:pPr>
            <w:r w:rsidRPr="00A11AAE">
              <w:rPr>
                <w:rFonts w:ascii="Times New Roman" w:hAnsi="Times New Roman"/>
                <w:color w:val="000000"/>
                <w:sz w:val="18"/>
                <w:szCs w:val="20"/>
              </w:rPr>
              <w:t>115</w:t>
            </w:r>
          </w:p>
        </w:tc>
        <w:tc>
          <w:tcPr>
            <w:tcW w:w="993" w:type="dxa"/>
            <w:tcBorders>
              <w:top w:val="nil"/>
              <w:left w:val="nil"/>
              <w:bottom w:val="single" w:sz="4" w:space="0" w:color="auto"/>
              <w:right w:val="single" w:sz="4" w:space="0" w:color="auto"/>
            </w:tcBorders>
            <w:shd w:val="clear" w:color="auto" w:fill="E5B8B7"/>
            <w:noWrap/>
            <w:vAlign w:val="center"/>
            <w:hideMark/>
          </w:tcPr>
          <w:p w:rsidR="0011491C" w:rsidRPr="00A11AAE" w:rsidRDefault="0011491C" w:rsidP="008E0986">
            <w:pPr>
              <w:spacing w:after="0" w:line="240" w:lineRule="auto"/>
              <w:jc w:val="center"/>
              <w:rPr>
                <w:rFonts w:ascii="Times New Roman" w:hAnsi="Times New Roman"/>
                <w:color w:val="000000"/>
                <w:sz w:val="18"/>
                <w:szCs w:val="20"/>
              </w:rPr>
            </w:pPr>
            <w:r w:rsidRPr="00A11AAE">
              <w:rPr>
                <w:rFonts w:ascii="Times New Roman" w:hAnsi="Times New Roman"/>
                <w:color w:val="000000"/>
                <w:sz w:val="18"/>
                <w:szCs w:val="20"/>
              </w:rPr>
              <w:t>37</w:t>
            </w:r>
          </w:p>
        </w:tc>
        <w:tc>
          <w:tcPr>
            <w:tcW w:w="992" w:type="dxa"/>
            <w:tcBorders>
              <w:top w:val="nil"/>
              <w:left w:val="nil"/>
              <w:bottom w:val="single" w:sz="4" w:space="0" w:color="auto"/>
              <w:right w:val="single" w:sz="4" w:space="0" w:color="auto"/>
            </w:tcBorders>
            <w:shd w:val="clear" w:color="auto" w:fill="E5B8B7"/>
            <w:noWrap/>
            <w:vAlign w:val="center"/>
            <w:hideMark/>
          </w:tcPr>
          <w:p w:rsidR="0011491C" w:rsidRPr="00A11AAE" w:rsidRDefault="0011491C" w:rsidP="008E0986">
            <w:pPr>
              <w:spacing w:after="0" w:line="240" w:lineRule="auto"/>
              <w:jc w:val="center"/>
              <w:rPr>
                <w:rFonts w:ascii="Times New Roman" w:hAnsi="Times New Roman"/>
                <w:color w:val="000000"/>
                <w:sz w:val="18"/>
                <w:szCs w:val="20"/>
              </w:rPr>
            </w:pPr>
            <w:r w:rsidRPr="00A11AAE">
              <w:rPr>
                <w:rFonts w:ascii="Times New Roman" w:hAnsi="Times New Roman"/>
                <w:color w:val="000000"/>
                <w:sz w:val="18"/>
                <w:szCs w:val="20"/>
              </w:rPr>
              <w:t>13</w:t>
            </w:r>
          </w:p>
        </w:tc>
        <w:tc>
          <w:tcPr>
            <w:tcW w:w="1559" w:type="dxa"/>
            <w:gridSpan w:val="2"/>
            <w:tcBorders>
              <w:top w:val="nil"/>
              <w:left w:val="nil"/>
              <w:bottom w:val="single" w:sz="4" w:space="0" w:color="auto"/>
              <w:right w:val="single" w:sz="4" w:space="0" w:color="auto"/>
            </w:tcBorders>
            <w:shd w:val="clear" w:color="auto" w:fill="E5B8B7"/>
            <w:noWrap/>
            <w:vAlign w:val="center"/>
            <w:hideMark/>
          </w:tcPr>
          <w:p w:rsidR="0011491C" w:rsidRPr="00A11AAE" w:rsidRDefault="0011491C" w:rsidP="008E0986">
            <w:pPr>
              <w:spacing w:after="0" w:line="240" w:lineRule="auto"/>
              <w:jc w:val="center"/>
              <w:rPr>
                <w:rFonts w:ascii="Times New Roman" w:hAnsi="Times New Roman"/>
                <w:b/>
                <w:bCs/>
                <w:color w:val="000000"/>
                <w:sz w:val="18"/>
                <w:szCs w:val="20"/>
              </w:rPr>
            </w:pPr>
            <w:r w:rsidRPr="00A11AAE">
              <w:rPr>
                <w:rFonts w:ascii="Times New Roman" w:hAnsi="Times New Roman"/>
                <w:b/>
                <w:bCs/>
                <w:color w:val="000000"/>
                <w:sz w:val="18"/>
                <w:szCs w:val="20"/>
              </w:rPr>
              <w:t>165</w:t>
            </w:r>
          </w:p>
        </w:tc>
      </w:tr>
      <w:tr w:rsidR="0011491C" w:rsidRPr="00A11AAE" w:rsidTr="008E0986">
        <w:trPr>
          <w:trHeight w:val="255"/>
        </w:trPr>
        <w:tc>
          <w:tcPr>
            <w:tcW w:w="561" w:type="dxa"/>
            <w:tcBorders>
              <w:top w:val="nil"/>
              <w:left w:val="single" w:sz="4" w:space="0" w:color="auto"/>
              <w:bottom w:val="single" w:sz="4" w:space="0" w:color="auto"/>
              <w:right w:val="single" w:sz="4" w:space="0" w:color="auto"/>
            </w:tcBorders>
            <w:shd w:val="clear" w:color="auto" w:fill="E5B8B7"/>
            <w:noWrap/>
            <w:vAlign w:val="center"/>
            <w:hideMark/>
          </w:tcPr>
          <w:p w:rsidR="0011491C" w:rsidRPr="00A11AAE" w:rsidRDefault="0011491C" w:rsidP="008E0986">
            <w:pPr>
              <w:spacing w:after="0" w:line="240" w:lineRule="auto"/>
              <w:jc w:val="center"/>
              <w:rPr>
                <w:rFonts w:ascii="Times New Roman" w:hAnsi="Times New Roman"/>
                <w:b/>
                <w:bCs/>
                <w:color w:val="000000"/>
                <w:sz w:val="18"/>
                <w:szCs w:val="20"/>
              </w:rPr>
            </w:pPr>
            <w:r w:rsidRPr="00A11AAE">
              <w:rPr>
                <w:rFonts w:ascii="Times New Roman" w:hAnsi="Times New Roman"/>
                <w:b/>
                <w:bCs/>
                <w:color w:val="000000"/>
                <w:sz w:val="18"/>
                <w:szCs w:val="20"/>
              </w:rPr>
              <w:t>2</w:t>
            </w:r>
          </w:p>
        </w:tc>
        <w:tc>
          <w:tcPr>
            <w:tcW w:w="5393" w:type="dxa"/>
            <w:tcBorders>
              <w:top w:val="nil"/>
              <w:left w:val="nil"/>
              <w:bottom w:val="single" w:sz="4" w:space="0" w:color="auto"/>
              <w:right w:val="single" w:sz="4" w:space="0" w:color="auto"/>
            </w:tcBorders>
            <w:shd w:val="clear" w:color="auto" w:fill="E5B8B7"/>
            <w:vAlign w:val="center"/>
            <w:hideMark/>
          </w:tcPr>
          <w:p w:rsidR="0011491C" w:rsidRPr="00A11AAE" w:rsidRDefault="0011491C" w:rsidP="008E0986">
            <w:pPr>
              <w:spacing w:after="0" w:line="240" w:lineRule="auto"/>
              <w:rPr>
                <w:rFonts w:ascii="Times New Roman" w:hAnsi="Times New Roman"/>
                <w:color w:val="000000"/>
                <w:sz w:val="18"/>
                <w:szCs w:val="20"/>
              </w:rPr>
            </w:pPr>
            <w:r w:rsidRPr="00A11AAE">
              <w:rPr>
                <w:rFonts w:ascii="Times New Roman" w:hAnsi="Times New Roman"/>
                <w:color w:val="000000"/>
                <w:sz w:val="18"/>
                <w:szCs w:val="20"/>
              </w:rPr>
              <w:t>Okul spor salonu yeterlidir.</w:t>
            </w:r>
          </w:p>
        </w:tc>
        <w:tc>
          <w:tcPr>
            <w:tcW w:w="850" w:type="dxa"/>
            <w:tcBorders>
              <w:top w:val="nil"/>
              <w:left w:val="nil"/>
              <w:bottom w:val="single" w:sz="4" w:space="0" w:color="auto"/>
              <w:right w:val="single" w:sz="4" w:space="0" w:color="auto"/>
            </w:tcBorders>
            <w:shd w:val="clear" w:color="auto" w:fill="E5B8B7"/>
            <w:noWrap/>
            <w:vAlign w:val="center"/>
            <w:hideMark/>
          </w:tcPr>
          <w:p w:rsidR="0011491C" w:rsidRPr="00A11AAE" w:rsidRDefault="0011491C" w:rsidP="008E0986">
            <w:pPr>
              <w:spacing w:after="0" w:line="240" w:lineRule="auto"/>
              <w:jc w:val="center"/>
              <w:rPr>
                <w:rFonts w:ascii="Times New Roman" w:hAnsi="Times New Roman"/>
                <w:color w:val="000000"/>
                <w:sz w:val="18"/>
                <w:szCs w:val="20"/>
              </w:rPr>
            </w:pPr>
            <w:r w:rsidRPr="00A11AAE">
              <w:rPr>
                <w:rFonts w:ascii="Times New Roman" w:hAnsi="Times New Roman"/>
                <w:color w:val="000000"/>
                <w:sz w:val="18"/>
                <w:szCs w:val="20"/>
              </w:rPr>
              <w:t>53</w:t>
            </w:r>
          </w:p>
        </w:tc>
        <w:tc>
          <w:tcPr>
            <w:tcW w:w="993" w:type="dxa"/>
            <w:tcBorders>
              <w:top w:val="nil"/>
              <w:left w:val="nil"/>
              <w:bottom w:val="single" w:sz="4" w:space="0" w:color="auto"/>
              <w:right w:val="single" w:sz="4" w:space="0" w:color="auto"/>
            </w:tcBorders>
            <w:shd w:val="clear" w:color="auto" w:fill="E5B8B7"/>
            <w:noWrap/>
            <w:vAlign w:val="center"/>
            <w:hideMark/>
          </w:tcPr>
          <w:p w:rsidR="0011491C" w:rsidRPr="00A11AAE" w:rsidRDefault="0011491C" w:rsidP="008E0986">
            <w:pPr>
              <w:spacing w:after="0" w:line="240" w:lineRule="auto"/>
              <w:jc w:val="center"/>
              <w:rPr>
                <w:rFonts w:ascii="Times New Roman" w:hAnsi="Times New Roman"/>
                <w:color w:val="000000"/>
                <w:sz w:val="18"/>
                <w:szCs w:val="20"/>
              </w:rPr>
            </w:pPr>
            <w:r w:rsidRPr="00A11AAE">
              <w:rPr>
                <w:rFonts w:ascii="Times New Roman" w:hAnsi="Times New Roman"/>
                <w:color w:val="000000"/>
                <w:sz w:val="18"/>
                <w:szCs w:val="20"/>
              </w:rPr>
              <w:t>75</w:t>
            </w:r>
          </w:p>
        </w:tc>
        <w:tc>
          <w:tcPr>
            <w:tcW w:w="992" w:type="dxa"/>
            <w:tcBorders>
              <w:top w:val="nil"/>
              <w:left w:val="nil"/>
              <w:bottom w:val="single" w:sz="4" w:space="0" w:color="auto"/>
              <w:right w:val="single" w:sz="4" w:space="0" w:color="auto"/>
            </w:tcBorders>
            <w:shd w:val="clear" w:color="auto" w:fill="E5B8B7"/>
            <w:noWrap/>
            <w:vAlign w:val="center"/>
            <w:hideMark/>
          </w:tcPr>
          <w:p w:rsidR="0011491C" w:rsidRPr="00A11AAE" w:rsidRDefault="0011491C" w:rsidP="008E0986">
            <w:pPr>
              <w:spacing w:after="0" w:line="240" w:lineRule="auto"/>
              <w:jc w:val="center"/>
              <w:rPr>
                <w:rFonts w:ascii="Times New Roman" w:hAnsi="Times New Roman"/>
                <w:color w:val="000000"/>
                <w:sz w:val="18"/>
                <w:szCs w:val="20"/>
              </w:rPr>
            </w:pPr>
            <w:r w:rsidRPr="00A11AAE">
              <w:rPr>
                <w:rFonts w:ascii="Times New Roman" w:hAnsi="Times New Roman"/>
                <w:color w:val="000000"/>
                <w:sz w:val="18"/>
                <w:szCs w:val="20"/>
              </w:rPr>
              <w:t>38</w:t>
            </w:r>
          </w:p>
        </w:tc>
        <w:tc>
          <w:tcPr>
            <w:tcW w:w="1559" w:type="dxa"/>
            <w:gridSpan w:val="2"/>
            <w:tcBorders>
              <w:top w:val="nil"/>
              <w:left w:val="nil"/>
              <w:bottom w:val="single" w:sz="4" w:space="0" w:color="auto"/>
              <w:right w:val="single" w:sz="4" w:space="0" w:color="auto"/>
            </w:tcBorders>
            <w:shd w:val="clear" w:color="auto" w:fill="E5B8B7"/>
            <w:noWrap/>
            <w:vAlign w:val="center"/>
            <w:hideMark/>
          </w:tcPr>
          <w:p w:rsidR="0011491C" w:rsidRPr="00A11AAE" w:rsidRDefault="0011491C" w:rsidP="008E0986">
            <w:pPr>
              <w:spacing w:after="0" w:line="240" w:lineRule="auto"/>
              <w:jc w:val="center"/>
              <w:rPr>
                <w:rFonts w:ascii="Times New Roman" w:hAnsi="Times New Roman"/>
                <w:b/>
                <w:bCs/>
                <w:color w:val="000000"/>
                <w:sz w:val="18"/>
                <w:szCs w:val="20"/>
              </w:rPr>
            </w:pPr>
            <w:r w:rsidRPr="00A11AAE">
              <w:rPr>
                <w:rFonts w:ascii="Times New Roman" w:hAnsi="Times New Roman"/>
                <w:b/>
                <w:bCs/>
                <w:color w:val="000000"/>
                <w:sz w:val="18"/>
                <w:szCs w:val="20"/>
              </w:rPr>
              <w:t>166</w:t>
            </w:r>
          </w:p>
        </w:tc>
      </w:tr>
      <w:tr w:rsidR="0011491C" w:rsidRPr="00A11AAE" w:rsidTr="008E0986">
        <w:trPr>
          <w:trHeight w:val="255"/>
        </w:trPr>
        <w:tc>
          <w:tcPr>
            <w:tcW w:w="561" w:type="dxa"/>
            <w:tcBorders>
              <w:top w:val="nil"/>
              <w:left w:val="single" w:sz="4" w:space="0" w:color="auto"/>
              <w:bottom w:val="single" w:sz="4" w:space="0" w:color="auto"/>
              <w:right w:val="single" w:sz="4" w:space="0" w:color="auto"/>
            </w:tcBorders>
            <w:shd w:val="clear" w:color="auto" w:fill="E5B8B7"/>
            <w:noWrap/>
            <w:vAlign w:val="center"/>
            <w:hideMark/>
          </w:tcPr>
          <w:p w:rsidR="0011491C" w:rsidRPr="00A11AAE" w:rsidRDefault="0011491C" w:rsidP="008E0986">
            <w:pPr>
              <w:spacing w:after="0" w:line="240" w:lineRule="auto"/>
              <w:jc w:val="center"/>
              <w:rPr>
                <w:rFonts w:ascii="Times New Roman" w:hAnsi="Times New Roman"/>
                <w:b/>
                <w:bCs/>
                <w:color w:val="000000"/>
                <w:sz w:val="18"/>
                <w:szCs w:val="20"/>
              </w:rPr>
            </w:pPr>
            <w:r w:rsidRPr="00A11AAE">
              <w:rPr>
                <w:rFonts w:ascii="Times New Roman" w:hAnsi="Times New Roman"/>
                <w:b/>
                <w:bCs/>
                <w:color w:val="000000"/>
                <w:sz w:val="18"/>
                <w:szCs w:val="20"/>
              </w:rPr>
              <w:t>3</w:t>
            </w:r>
          </w:p>
        </w:tc>
        <w:tc>
          <w:tcPr>
            <w:tcW w:w="5393" w:type="dxa"/>
            <w:tcBorders>
              <w:top w:val="nil"/>
              <w:left w:val="nil"/>
              <w:bottom w:val="single" w:sz="4" w:space="0" w:color="auto"/>
              <w:right w:val="single" w:sz="4" w:space="0" w:color="auto"/>
            </w:tcBorders>
            <w:shd w:val="clear" w:color="auto" w:fill="E5B8B7"/>
            <w:vAlign w:val="center"/>
            <w:hideMark/>
          </w:tcPr>
          <w:p w:rsidR="0011491C" w:rsidRPr="00A11AAE" w:rsidRDefault="0011491C" w:rsidP="008E0986">
            <w:pPr>
              <w:spacing w:after="0" w:line="240" w:lineRule="auto"/>
              <w:rPr>
                <w:rFonts w:ascii="Times New Roman" w:hAnsi="Times New Roman"/>
                <w:color w:val="000000"/>
                <w:sz w:val="18"/>
                <w:szCs w:val="20"/>
              </w:rPr>
            </w:pPr>
            <w:r w:rsidRPr="00A11AAE">
              <w:rPr>
                <w:rFonts w:ascii="Times New Roman" w:hAnsi="Times New Roman"/>
                <w:color w:val="000000"/>
                <w:sz w:val="18"/>
                <w:szCs w:val="20"/>
              </w:rPr>
              <w:t>Okul kum sahasının ve okul oyun parkının üzerinin kapatılması gerektiğini düşünüyorum.</w:t>
            </w:r>
          </w:p>
        </w:tc>
        <w:tc>
          <w:tcPr>
            <w:tcW w:w="850" w:type="dxa"/>
            <w:tcBorders>
              <w:top w:val="nil"/>
              <w:left w:val="nil"/>
              <w:bottom w:val="single" w:sz="4" w:space="0" w:color="auto"/>
              <w:right w:val="single" w:sz="4" w:space="0" w:color="auto"/>
            </w:tcBorders>
            <w:shd w:val="clear" w:color="auto" w:fill="E5B8B7"/>
            <w:noWrap/>
            <w:vAlign w:val="center"/>
            <w:hideMark/>
          </w:tcPr>
          <w:p w:rsidR="0011491C" w:rsidRPr="00A11AAE" w:rsidRDefault="0011491C" w:rsidP="008E0986">
            <w:pPr>
              <w:spacing w:after="0" w:line="240" w:lineRule="auto"/>
              <w:jc w:val="center"/>
              <w:rPr>
                <w:rFonts w:ascii="Times New Roman" w:hAnsi="Times New Roman"/>
                <w:color w:val="000000"/>
                <w:sz w:val="18"/>
                <w:szCs w:val="20"/>
              </w:rPr>
            </w:pPr>
            <w:r w:rsidRPr="00A11AAE">
              <w:rPr>
                <w:rFonts w:ascii="Times New Roman" w:hAnsi="Times New Roman"/>
                <w:color w:val="000000"/>
                <w:sz w:val="18"/>
                <w:szCs w:val="20"/>
              </w:rPr>
              <w:t>70</w:t>
            </w:r>
          </w:p>
        </w:tc>
        <w:tc>
          <w:tcPr>
            <w:tcW w:w="993" w:type="dxa"/>
            <w:tcBorders>
              <w:top w:val="nil"/>
              <w:left w:val="nil"/>
              <w:bottom w:val="single" w:sz="4" w:space="0" w:color="auto"/>
              <w:right w:val="single" w:sz="4" w:space="0" w:color="auto"/>
            </w:tcBorders>
            <w:shd w:val="clear" w:color="auto" w:fill="E5B8B7"/>
            <w:noWrap/>
            <w:vAlign w:val="center"/>
            <w:hideMark/>
          </w:tcPr>
          <w:p w:rsidR="0011491C" w:rsidRPr="00A11AAE" w:rsidRDefault="0011491C" w:rsidP="008E0986">
            <w:pPr>
              <w:spacing w:after="0" w:line="240" w:lineRule="auto"/>
              <w:jc w:val="center"/>
              <w:rPr>
                <w:rFonts w:ascii="Times New Roman" w:hAnsi="Times New Roman"/>
                <w:color w:val="000000"/>
                <w:sz w:val="18"/>
                <w:szCs w:val="20"/>
              </w:rPr>
            </w:pPr>
            <w:r w:rsidRPr="00A11AAE">
              <w:rPr>
                <w:rFonts w:ascii="Times New Roman" w:hAnsi="Times New Roman"/>
                <w:color w:val="000000"/>
                <w:sz w:val="18"/>
                <w:szCs w:val="20"/>
              </w:rPr>
              <w:t>40</w:t>
            </w:r>
          </w:p>
        </w:tc>
        <w:tc>
          <w:tcPr>
            <w:tcW w:w="992" w:type="dxa"/>
            <w:tcBorders>
              <w:top w:val="nil"/>
              <w:left w:val="nil"/>
              <w:bottom w:val="single" w:sz="4" w:space="0" w:color="auto"/>
              <w:right w:val="single" w:sz="4" w:space="0" w:color="auto"/>
            </w:tcBorders>
            <w:shd w:val="clear" w:color="auto" w:fill="E5B8B7"/>
            <w:noWrap/>
            <w:vAlign w:val="center"/>
            <w:hideMark/>
          </w:tcPr>
          <w:p w:rsidR="0011491C" w:rsidRPr="00A11AAE" w:rsidRDefault="0011491C" w:rsidP="008E0986">
            <w:pPr>
              <w:spacing w:after="0" w:line="240" w:lineRule="auto"/>
              <w:jc w:val="center"/>
              <w:rPr>
                <w:rFonts w:ascii="Times New Roman" w:hAnsi="Times New Roman"/>
                <w:color w:val="000000"/>
                <w:sz w:val="18"/>
                <w:szCs w:val="20"/>
              </w:rPr>
            </w:pPr>
            <w:r w:rsidRPr="00A11AAE">
              <w:rPr>
                <w:rFonts w:ascii="Times New Roman" w:hAnsi="Times New Roman"/>
                <w:color w:val="000000"/>
                <w:sz w:val="18"/>
                <w:szCs w:val="20"/>
              </w:rPr>
              <w:t>57</w:t>
            </w:r>
          </w:p>
        </w:tc>
        <w:tc>
          <w:tcPr>
            <w:tcW w:w="1559" w:type="dxa"/>
            <w:gridSpan w:val="2"/>
            <w:tcBorders>
              <w:top w:val="nil"/>
              <w:left w:val="nil"/>
              <w:bottom w:val="single" w:sz="4" w:space="0" w:color="auto"/>
              <w:right w:val="single" w:sz="4" w:space="0" w:color="auto"/>
            </w:tcBorders>
            <w:shd w:val="clear" w:color="auto" w:fill="E5B8B7"/>
            <w:noWrap/>
            <w:vAlign w:val="center"/>
            <w:hideMark/>
          </w:tcPr>
          <w:p w:rsidR="0011491C" w:rsidRPr="00A11AAE" w:rsidRDefault="0011491C" w:rsidP="008E0986">
            <w:pPr>
              <w:spacing w:after="0" w:line="240" w:lineRule="auto"/>
              <w:jc w:val="center"/>
              <w:rPr>
                <w:rFonts w:ascii="Times New Roman" w:hAnsi="Times New Roman"/>
                <w:b/>
                <w:bCs/>
                <w:color w:val="000000"/>
                <w:sz w:val="18"/>
                <w:szCs w:val="20"/>
              </w:rPr>
            </w:pPr>
            <w:r w:rsidRPr="00A11AAE">
              <w:rPr>
                <w:rFonts w:ascii="Times New Roman" w:hAnsi="Times New Roman"/>
                <w:b/>
                <w:bCs/>
                <w:color w:val="000000"/>
                <w:sz w:val="18"/>
                <w:szCs w:val="20"/>
              </w:rPr>
              <w:t>167</w:t>
            </w:r>
          </w:p>
        </w:tc>
      </w:tr>
      <w:tr w:rsidR="0011491C" w:rsidRPr="00A11AAE" w:rsidTr="008E0986">
        <w:trPr>
          <w:trHeight w:val="189"/>
        </w:trPr>
        <w:tc>
          <w:tcPr>
            <w:tcW w:w="561" w:type="dxa"/>
            <w:tcBorders>
              <w:top w:val="nil"/>
              <w:left w:val="single" w:sz="4" w:space="0" w:color="auto"/>
              <w:bottom w:val="single" w:sz="4" w:space="0" w:color="auto"/>
              <w:right w:val="single" w:sz="4" w:space="0" w:color="auto"/>
            </w:tcBorders>
            <w:shd w:val="clear" w:color="auto" w:fill="E5B8B7"/>
            <w:noWrap/>
            <w:vAlign w:val="center"/>
            <w:hideMark/>
          </w:tcPr>
          <w:p w:rsidR="0011491C" w:rsidRPr="00A11AAE" w:rsidRDefault="0011491C" w:rsidP="008E0986">
            <w:pPr>
              <w:spacing w:after="0" w:line="240" w:lineRule="auto"/>
              <w:jc w:val="center"/>
              <w:rPr>
                <w:rFonts w:ascii="Times New Roman" w:hAnsi="Times New Roman"/>
                <w:b/>
                <w:bCs/>
                <w:color w:val="000000"/>
                <w:sz w:val="18"/>
                <w:szCs w:val="20"/>
              </w:rPr>
            </w:pPr>
            <w:r w:rsidRPr="00A11AAE">
              <w:rPr>
                <w:rFonts w:ascii="Times New Roman" w:hAnsi="Times New Roman"/>
                <w:b/>
                <w:bCs/>
                <w:color w:val="000000"/>
                <w:sz w:val="18"/>
                <w:szCs w:val="20"/>
              </w:rPr>
              <w:t>4</w:t>
            </w:r>
          </w:p>
        </w:tc>
        <w:tc>
          <w:tcPr>
            <w:tcW w:w="5393" w:type="dxa"/>
            <w:tcBorders>
              <w:top w:val="nil"/>
              <w:left w:val="nil"/>
              <w:bottom w:val="single" w:sz="4" w:space="0" w:color="auto"/>
              <w:right w:val="single" w:sz="4" w:space="0" w:color="auto"/>
            </w:tcBorders>
            <w:shd w:val="clear" w:color="auto" w:fill="E5B8B7"/>
            <w:vAlign w:val="center"/>
            <w:hideMark/>
          </w:tcPr>
          <w:p w:rsidR="0011491C" w:rsidRPr="00A11AAE" w:rsidRDefault="0011491C" w:rsidP="008E0986">
            <w:pPr>
              <w:spacing w:after="0" w:line="240" w:lineRule="auto"/>
              <w:rPr>
                <w:rFonts w:ascii="Times New Roman" w:hAnsi="Times New Roman"/>
                <w:color w:val="000000"/>
                <w:sz w:val="18"/>
                <w:szCs w:val="20"/>
              </w:rPr>
            </w:pPr>
            <w:r w:rsidRPr="00A11AAE">
              <w:rPr>
                <w:rFonts w:ascii="Times New Roman" w:hAnsi="Times New Roman"/>
                <w:color w:val="000000"/>
                <w:sz w:val="18"/>
                <w:szCs w:val="20"/>
              </w:rPr>
              <w:t>İş güvenli, okul güvenliği hususlarında uzman tarafından verilecek seminere katılmak isterim.</w:t>
            </w:r>
          </w:p>
        </w:tc>
        <w:tc>
          <w:tcPr>
            <w:tcW w:w="850" w:type="dxa"/>
            <w:tcBorders>
              <w:top w:val="nil"/>
              <w:left w:val="nil"/>
              <w:bottom w:val="single" w:sz="4" w:space="0" w:color="auto"/>
              <w:right w:val="single" w:sz="4" w:space="0" w:color="auto"/>
            </w:tcBorders>
            <w:shd w:val="clear" w:color="auto" w:fill="E5B8B7"/>
            <w:noWrap/>
            <w:vAlign w:val="center"/>
            <w:hideMark/>
          </w:tcPr>
          <w:p w:rsidR="0011491C" w:rsidRPr="00A11AAE" w:rsidRDefault="0011491C" w:rsidP="008E0986">
            <w:pPr>
              <w:spacing w:after="0"/>
              <w:jc w:val="center"/>
              <w:rPr>
                <w:rFonts w:ascii="Times New Roman" w:hAnsi="Times New Roman"/>
                <w:color w:val="000000"/>
                <w:sz w:val="20"/>
                <w:szCs w:val="20"/>
              </w:rPr>
            </w:pPr>
            <w:r w:rsidRPr="00A11AAE">
              <w:rPr>
                <w:rFonts w:ascii="Times New Roman" w:hAnsi="Times New Roman"/>
                <w:color w:val="000000"/>
                <w:sz w:val="20"/>
                <w:szCs w:val="20"/>
              </w:rPr>
              <w:t>82</w:t>
            </w:r>
          </w:p>
        </w:tc>
        <w:tc>
          <w:tcPr>
            <w:tcW w:w="993" w:type="dxa"/>
            <w:tcBorders>
              <w:top w:val="nil"/>
              <w:left w:val="nil"/>
              <w:bottom w:val="single" w:sz="4" w:space="0" w:color="auto"/>
              <w:right w:val="single" w:sz="4" w:space="0" w:color="auto"/>
            </w:tcBorders>
            <w:shd w:val="clear" w:color="auto" w:fill="E5B8B7"/>
            <w:noWrap/>
            <w:vAlign w:val="center"/>
            <w:hideMark/>
          </w:tcPr>
          <w:p w:rsidR="0011491C" w:rsidRPr="00A11AAE" w:rsidRDefault="0011491C" w:rsidP="008E0986">
            <w:pPr>
              <w:spacing w:after="0"/>
              <w:jc w:val="center"/>
              <w:rPr>
                <w:rFonts w:ascii="Times New Roman" w:hAnsi="Times New Roman"/>
                <w:color w:val="000000"/>
                <w:sz w:val="20"/>
                <w:szCs w:val="20"/>
              </w:rPr>
            </w:pPr>
            <w:r w:rsidRPr="00A11AAE">
              <w:rPr>
                <w:rFonts w:ascii="Times New Roman" w:hAnsi="Times New Roman"/>
                <w:color w:val="000000"/>
                <w:sz w:val="20"/>
                <w:szCs w:val="20"/>
              </w:rPr>
              <w:t>41</w:t>
            </w:r>
          </w:p>
        </w:tc>
        <w:tc>
          <w:tcPr>
            <w:tcW w:w="992" w:type="dxa"/>
            <w:tcBorders>
              <w:top w:val="nil"/>
              <w:left w:val="nil"/>
              <w:bottom w:val="single" w:sz="4" w:space="0" w:color="auto"/>
              <w:right w:val="single" w:sz="4" w:space="0" w:color="auto"/>
            </w:tcBorders>
            <w:shd w:val="clear" w:color="auto" w:fill="E5B8B7"/>
            <w:noWrap/>
            <w:vAlign w:val="center"/>
            <w:hideMark/>
          </w:tcPr>
          <w:p w:rsidR="0011491C" w:rsidRPr="00A11AAE" w:rsidRDefault="0011491C" w:rsidP="008E0986">
            <w:pPr>
              <w:spacing w:after="0"/>
              <w:jc w:val="center"/>
              <w:rPr>
                <w:rFonts w:ascii="Times New Roman" w:hAnsi="Times New Roman"/>
                <w:color w:val="000000"/>
                <w:sz w:val="20"/>
                <w:szCs w:val="20"/>
              </w:rPr>
            </w:pPr>
            <w:r w:rsidRPr="00A11AAE">
              <w:rPr>
                <w:rFonts w:ascii="Times New Roman" w:hAnsi="Times New Roman"/>
                <w:color w:val="000000"/>
                <w:sz w:val="20"/>
                <w:szCs w:val="20"/>
              </w:rPr>
              <w:t>44</w:t>
            </w:r>
          </w:p>
        </w:tc>
        <w:tc>
          <w:tcPr>
            <w:tcW w:w="1559" w:type="dxa"/>
            <w:gridSpan w:val="2"/>
            <w:tcBorders>
              <w:top w:val="nil"/>
              <w:left w:val="nil"/>
              <w:bottom w:val="single" w:sz="4" w:space="0" w:color="auto"/>
              <w:right w:val="single" w:sz="4" w:space="0" w:color="auto"/>
            </w:tcBorders>
            <w:shd w:val="clear" w:color="auto" w:fill="E5B8B7"/>
            <w:noWrap/>
            <w:vAlign w:val="center"/>
            <w:hideMark/>
          </w:tcPr>
          <w:p w:rsidR="0011491C" w:rsidRPr="00A11AAE" w:rsidRDefault="0011491C" w:rsidP="008E0986">
            <w:pPr>
              <w:spacing w:after="0"/>
              <w:jc w:val="center"/>
              <w:rPr>
                <w:rFonts w:ascii="Times New Roman" w:hAnsi="Times New Roman"/>
                <w:b/>
                <w:bCs/>
                <w:color w:val="000000"/>
                <w:sz w:val="20"/>
                <w:szCs w:val="20"/>
              </w:rPr>
            </w:pPr>
            <w:r w:rsidRPr="00A11AAE">
              <w:rPr>
                <w:rFonts w:ascii="Times New Roman" w:hAnsi="Times New Roman"/>
                <w:b/>
                <w:bCs/>
                <w:color w:val="000000"/>
                <w:sz w:val="20"/>
                <w:szCs w:val="20"/>
              </w:rPr>
              <w:t>167</w:t>
            </w:r>
          </w:p>
        </w:tc>
      </w:tr>
      <w:tr w:rsidR="0011491C" w:rsidRPr="00A11AAE" w:rsidTr="008E0986">
        <w:trPr>
          <w:trHeight w:val="255"/>
        </w:trPr>
        <w:tc>
          <w:tcPr>
            <w:tcW w:w="561" w:type="dxa"/>
            <w:tcBorders>
              <w:top w:val="nil"/>
              <w:left w:val="single" w:sz="4" w:space="0" w:color="auto"/>
              <w:bottom w:val="single" w:sz="4" w:space="0" w:color="auto"/>
              <w:right w:val="single" w:sz="4" w:space="0" w:color="auto"/>
            </w:tcBorders>
            <w:shd w:val="clear" w:color="auto" w:fill="E5B8B7"/>
            <w:noWrap/>
            <w:vAlign w:val="center"/>
            <w:hideMark/>
          </w:tcPr>
          <w:p w:rsidR="0011491C" w:rsidRPr="00A11AAE" w:rsidRDefault="0011491C" w:rsidP="008E0986">
            <w:pPr>
              <w:spacing w:after="0" w:line="240" w:lineRule="auto"/>
              <w:jc w:val="center"/>
              <w:rPr>
                <w:rFonts w:ascii="Times New Roman" w:hAnsi="Times New Roman"/>
                <w:b/>
                <w:bCs/>
                <w:color w:val="000000"/>
                <w:sz w:val="18"/>
                <w:szCs w:val="20"/>
              </w:rPr>
            </w:pPr>
            <w:r w:rsidRPr="00A11AAE">
              <w:rPr>
                <w:rFonts w:ascii="Times New Roman" w:hAnsi="Times New Roman"/>
                <w:b/>
                <w:bCs/>
                <w:color w:val="000000"/>
                <w:sz w:val="18"/>
                <w:szCs w:val="20"/>
              </w:rPr>
              <w:t>5</w:t>
            </w:r>
          </w:p>
        </w:tc>
        <w:tc>
          <w:tcPr>
            <w:tcW w:w="5393" w:type="dxa"/>
            <w:tcBorders>
              <w:top w:val="nil"/>
              <w:left w:val="nil"/>
              <w:bottom w:val="single" w:sz="4" w:space="0" w:color="auto"/>
              <w:right w:val="single" w:sz="4" w:space="0" w:color="auto"/>
            </w:tcBorders>
            <w:shd w:val="clear" w:color="auto" w:fill="E5B8B7"/>
            <w:vAlign w:val="center"/>
            <w:hideMark/>
          </w:tcPr>
          <w:p w:rsidR="0011491C" w:rsidRPr="00A11AAE" w:rsidRDefault="0011491C" w:rsidP="008E0986">
            <w:pPr>
              <w:spacing w:after="0" w:line="240" w:lineRule="auto"/>
              <w:rPr>
                <w:rFonts w:ascii="Times New Roman" w:hAnsi="Times New Roman"/>
                <w:color w:val="000000"/>
                <w:sz w:val="18"/>
                <w:szCs w:val="20"/>
              </w:rPr>
            </w:pPr>
            <w:r w:rsidRPr="00A11AAE">
              <w:rPr>
                <w:rFonts w:ascii="Times New Roman" w:hAnsi="Times New Roman"/>
                <w:color w:val="000000"/>
                <w:sz w:val="18"/>
                <w:szCs w:val="20"/>
              </w:rPr>
              <w:t>Okul aile birliği toplantılarının sık sık tekrarlanması gerekir</w:t>
            </w:r>
          </w:p>
        </w:tc>
        <w:tc>
          <w:tcPr>
            <w:tcW w:w="850" w:type="dxa"/>
            <w:tcBorders>
              <w:top w:val="nil"/>
              <w:left w:val="nil"/>
              <w:bottom w:val="single" w:sz="4" w:space="0" w:color="auto"/>
              <w:right w:val="single" w:sz="4" w:space="0" w:color="auto"/>
            </w:tcBorders>
            <w:shd w:val="clear" w:color="auto" w:fill="E5B8B7"/>
            <w:noWrap/>
            <w:vAlign w:val="center"/>
            <w:hideMark/>
          </w:tcPr>
          <w:p w:rsidR="0011491C" w:rsidRPr="00A11AAE" w:rsidRDefault="0011491C" w:rsidP="008E0986">
            <w:pPr>
              <w:spacing w:after="0" w:line="240" w:lineRule="auto"/>
              <w:jc w:val="center"/>
              <w:rPr>
                <w:rFonts w:ascii="Times New Roman" w:hAnsi="Times New Roman"/>
                <w:color w:val="000000"/>
                <w:sz w:val="20"/>
                <w:szCs w:val="20"/>
              </w:rPr>
            </w:pPr>
            <w:r w:rsidRPr="00A11AAE">
              <w:rPr>
                <w:rFonts w:ascii="Times New Roman" w:hAnsi="Times New Roman"/>
                <w:color w:val="000000"/>
                <w:sz w:val="20"/>
                <w:szCs w:val="20"/>
              </w:rPr>
              <w:t>58</w:t>
            </w:r>
          </w:p>
        </w:tc>
        <w:tc>
          <w:tcPr>
            <w:tcW w:w="993" w:type="dxa"/>
            <w:tcBorders>
              <w:top w:val="nil"/>
              <w:left w:val="nil"/>
              <w:bottom w:val="single" w:sz="4" w:space="0" w:color="auto"/>
              <w:right w:val="single" w:sz="4" w:space="0" w:color="auto"/>
            </w:tcBorders>
            <w:shd w:val="clear" w:color="auto" w:fill="E5B8B7"/>
            <w:noWrap/>
            <w:vAlign w:val="center"/>
            <w:hideMark/>
          </w:tcPr>
          <w:p w:rsidR="0011491C" w:rsidRPr="00A11AAE" w:rsidRDefault="0011491C" w:rsidP="008E0986">
            <w:pPr>
              <w:spacing w:after="0" w:line="240" w:lineRule="auto"/>
              <w:jc w:val="center"/>
              <w:rPr>
                <w:rFonts w:ascii="Times New Roman" w:hAnsi="Times New Roman"/>
                <w:color w:val="000000"/>
                <w:sz w:val="20"/>
                <w:szCs w:val="20"/>
              </w:rPr>
            </w:pPr>
            <w:r w:rsidRPr="00A11AAE">
              <w:rPr>
                <w:rFonts w:ascii="Times New Roman" w:hAnsi="Times New Roman"/>
                <w:color w:val="000000"/>
                <w:sz w:val="20"/>
                <w:szCs w:val="20"/>
              </w:rPr>
              <w:t>61</w:t>
            </w:r>
          </w:p>
        </w:tc>
        <w:tc>
          <w:tcPr>
            <w:tcW w:w="992" w:type="dxa"/>
            <w:tcBorders>
              <w:top w:val="nil"/>
              <w:left w:val="nil"/>
              <w:bottom w:val="single" w:sz="4" w:space="0" w:color="auto"/>
              <w:right w:val="single" w:sz="4" w:space="0" w:color="auto"/>
            </w:tcBorders>
            <w:shd w:val="clear" w:color="auto" w:fill="E5B8B7"/>
            <w:noWrap/>
            <w:vAlign w:val="center"/>
            <w:hideMark/>
          </w:tcPr>
          <w:p w:rsidR="0011491C" w:rsidRPr="00A11AAE" w:rsidRDefault="0011491C" w:rsidP="008E0986">
            <w:pPr>
              <w:spacing w:after="0" w:line="240" w:lineRule="auto"/>
              <w:jc w:val="center"/>
              <w:rPr>
                <w:rFonts w:ascii="Times New Roman" w:hAnsi="Times New Roman"/>
                <w:color w:val="000000"/>
                <w:sz w:val="20"/>
                <w:szCs w:val="20"/>
              </w:rPr>
            </w:pPr>
            <w:r w:rsidRPr="00A11AAE">
              <w:rPr>
                <w:rFonts w:ascii="Times New Roman" w:hAnsi="Times New Roman"/>
                <w:color w:val="000000"/>
                <w:sz w:val="20"/>
                <w:szCs w:val="20"/>
              </w:rPr>
              <w:t>46</w:t>
            </w:r>
          </w:p>
        </w:tc>
        <w:tc>
          <w:tcPr>
            <w:tcW w:w="1559" w:type="dxa"/>
            <w:gridSpan w:val="2"/>
            <w:tcBorders>
              <w:top w:val="nil"/>
              <w:left w:val="nil"/>
              <w:bottom w:val="single" w:sz="4" w:space="0" w:color="auto"/>
              <w:right w:val="single" w:sz="4" w:space="0" w:color="auto"/>
            </w:tcBorders>
            <w:shd w:val="clear" w:color="auto" w:fill="E5B8B7"/>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0"/>
              </w:rPr>
            </w:pPr>
            <w:r w:rsidRPr="00A11AAE">
              <w:rPr>
                <w:rFonts w:ascii="Times New Roman" w:hAnsi="Times New Roman"/>
                <w:b/>
                <w:bCs/>
                <w:color w:val="000000"/>
                <w:sz w:val="20"/>
                <w:szCs w:val="20"/>
              </w:rPr>
              <w:t>165</w:t>
            </w:r>
          </w:p>
        </w:tc>
      </w:tr>
      <w:tr w:rsidR="0011491C" w:rsidRPr="00A11AAE" w:rsidTr="008E0986">
        <w:trPr>
          <w:trHeight w:val="183"/>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491C" w:rsidRPr="00A11AAE" w:rsidRDefault="0011491C" w:rsidP="008E0986">
            <w:pPr>
              <w:spacing w:after="0" w:line="240" w:lineRule="auto"/>
              <w:jc w:val="center"/>
              <w:rPr>
                <w:rFonts w:ascii="Times New Roman" w:hAnsi="Times New Roman"/>
                <w:b/>
                <w:bCs/>
                <w:color w:val="000000"/>
                <w:sz w:val="16"/>
                <w:szCs w:val="16"/>
              </w:rPr>
            </w:pPr>
            <w:r w:rsidRPr="00A11AAE">
              <w:rPr>
                <w:rFonts w:ascii="Times New Roman" w:hAnsi="Times New Roman"/>
                <w:b/>
                <w:bCs/>
                <w:color w:val="000000"/>
                <w:sz w:val="16"/>
                <w:szCs w:val="16"/>
              </w:rPr>
              <w:t>SIRA</w:t>
            </w:r>
          </w:p>
        </w:tc>
        <w:tc>
          <w:tcPr>
            <w:tcW w:w="5393" w:type="dxa"/>
            <w:tcBorders>
              <w:top w:val="single" w:sz="4" w:space="0" w:color="auto"/>
              <w:left w:val="nil"/>
              <w:bottom w:val="single" w:sz="4" w:space="0" w:color="auto"/>
              <w:right w:val="single" w:sz="4" w:space="0" w:color="auto"/>
            </w:tcBorders>
            <w:shd w:val="clear" w:color="auto" w:fill="auto"/>
            <w:noWrap/>
            <w:vAlign w:val="center"/>
            <w:hideMark/>
          </w:tcPr>
          <w:p w:rsidR="0011491C" w:rsidRPr="00A11AAE" w:rsidRDefault="0011491C" w:rsidP="008E0986">
            <w:pPr>
              <w:pStyle w:val="Balk3"/>
              <w:spacing w:before="0" w:after="0"/>
              <w:rPr>
                <w:rFonts w:ascii="Times New Roman" w:hAnsi="Times New Roman"/>
                <w:b/>
                <w:bCs/>
                <w:color w:val="000000"/>
                <w:sz w:val="16"/>
                <w:szCs w:val="16"/>
              </w:rPr>
            </w:pPr>
            <w:bookmarkStart w:id="32" w:name="_Toc431801"/>
            <w:bookmarkStart w:id="33" w:name="_Toc2587229"/>
            <w:r w:rsidRPr="00A11AAE">
              <w:rPr>
                <w:rFonts w:ascii="Times New Roman" w:hAnsi="Times New Roman"/>
                <w:b/>
                <w:sz w:val="16"/>
                <w:szCs w:val="16"/>
              </w:rPr>
              <w:t>Öğretmen Anketi Sonuçları:</w:t>
            </w:r>
            <w:r w:rsidRPr="00A11AAE">
              <w:rPr>
                <w:rFonts w:ascii="Times New Roman" w:hAnsi="Times New Roman"/>
                <w:b/>
                <w:bCs/>
                <w:color w:val="000000"/>
                <w:sz w:val="16"/>
                <w:szCs w:val="16"/>
              </w:rPr>
              <w:t>SORULAR</w:t>
            </w:r>
            <w:bookmarkEnd w:id="32"/>
            <w:bookmarkEnd w:id="33"/>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1491C" w:rsidRPr="00A11AAE" w:rsidRDefault="0011491C" w:rsidP="008E0986">
            <w:pPr>
              <w:spacing w:after="0" w:line="240" w:lineRule="auto"/>
              <w:jc w:val="center"/>
              <w:rPr>
                <w:rFonts w:ascii="Times New Roman" w:hAnsi="Times New Roman"/>
                <w:b/>
                <w:bCs/>
                <w:color w:val="000000"/>
                <w:sz w:val="16"/>
                <w:szCs w:val="16"/>
              </w:rPr>
            </w:pPr>
            <w:r w:rsidRPr="00A11AAE">
              <w:rPr>
                <w:rFonts w:ascii="Times New Roman" w:hAnsi="Times New Roman"/>
                <w:b/>
                <w:bCs/>
                <w:color w:val="000000"/>
                <w:sz w:val="16"/>
                <w:szCs w:val="16"/>
              </w:rPr>
              <w:t>TAM (5)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1491C" w:rsidRPr="00A11AAE" w:rsidRDefault="0011491C" w:rsidP="008E0986">
            <w:pPr>
              <w:spacing w:after="0" w:line="240" w:lineRule="auto"/>
              <w:jc w:val="center"/>
              <w:rPr>
                <w:rFonts w:ascii="Times New Roman" w:hAnsi="Times New Roman"/>
                <w:b/>
                <w:bCs/>
                <w:color w:val="000000"/>
                <w:sz w:val="16"/>
                <w:szCs w:val="16"/>
              </w:rPr>
            </w:pPr>
            <w:r w:rsidRPr="00A11AAE">
              <w:rPr>
                <w:rFonts w:ascii="Times New Roman" w:hAnsi="Times New Roman"/>
                <w:b/>
                <w:bCs/>
                <w:color w:val="000000"/>
                <w:sz w:val="16"/>
                <w:szCs w:val="16"/>
              </w:rPr>
              <w:t>ÇOK (4)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491C" w:rsidRPr="00A11AAE" w:rsidRDefault="0011491C" w:rsidP="008E0986">
            <w:pPr>
              <w:spacing w:after="0" w:line="240" w:lineRule="auto"/>
              <w:jc w:val="center"/>
              <w:rPr>
                <w:rFonts w:ascii="Times New Roman" w:hAnsi="Times New Roman"/>
                <w:b/>
                <w:bCs/>
                <w:color w:val="000000"/>
                <w:sz w:val="16"/>
                <w:szCs w:val="16"/>
              </w:rPr>
            </w:pPr>
            <w:r w:rsidRPr="00A11AAE">
              <w:rPr>
                <w:rFonts w:ascii="Times New Roman" w:hAnsi="Times New Roman"/>
                <w:b/>
                <w:bCs/>
                <w:color w:val="000000"/>
                <w:sz w:val="16"/>
                <w:szCs w:val="16"/>
              </w:rPr>
              <w:t>ORTA (3)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1491C" w:rsidRPr="00A11AAE" w:rsidRDefault="0011491C" w:rsidP="008E0986">
            <w:pPr>
              <w:spacing w:after="0" w:line="240" w:lineRule="auto"/>
              <w:jc w:val="center"/>
              <w:rPr>
                <w:rFonts w:ascii="Times New Roman" w:hAnsi="Times New Roman"/>
                <w:b/>
                <w:bCs/>
                <w:color w:val="000000"/>
                <w:sz w:val="16"/>
                <w:szCs w:val="16"/>
              </w:rPr>
            </w:pPr>
            <w:r w:rsidRPr="00A11AAE">
              <w:rPr>
                <w:rFonts w:ascii="Times New Roman" w:hAnsi="Times New Roman"/>
                <w:b/>
                <w:bCs/>
                <w:color w:val="000000"/>
                <w:sz w:val="16"/>
                <w:szCs w:val="16"/>
              </w:rPr>
              <w:t>AZ (2)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1491C" w:rsidRPr="00A11AAE" w:rsidRDefault="0011491C" w:rsidP="008E0986">
            <w:pPr>
              <w:spacing w:after="0" w:line="240" w:lineRule="auto"/>
              <w:jc w:val="center"/>
              <w:rPr>
                <w:rFonts w:ascii="Times New Roman" w:hAnsi="Times New Roman"/>
                <w:b/>
                <w:bCs/>
                <w:color w:val="000000"/>
                <w:sz w:val="16"/>
                <w:szCs w:val="16"/>
              </w:rPr>
            </w:pPr>
            <w:r w:rsidRPr="00A11AAE">
              <w:rPr>
                <w:rFonts w:ascii="Times New Roman" w:hAnsi="Times New Roman"/>
                <w:b/>
                <w:bCs/>
                <w:color w:val="000000"/>
                <w:sz w:val="16"/>
                <w:szCs w:val="16"/>
              </w:rPr>
              <w:t>HİÇ (1)</w:t>
            </w:r>
          </w:p>
        </w:tc>
      </w:tr>
      <w:tr w:rsidR="0011491C" w:rsidRPr="00A11AAE" w:rsidTr="008E0986">
        <w:trPr>
          <w:trHeight w:val="284"/>
        </w:trPr>
        <w:tc>
          <w:tcPr>
            <w:tcW w:w="561" w:type="dxa"/>
            <w:tcBorders>
              <w:top w:val="nil"/>
              <w:left w:val="single" w:sz="4" w:space="0" w:color="auto"/>
              <w:bottom w:val="single" w:sz="4" w:space="0" w:color="auto"/>
              <w:right w:val="single" w:sz="4" w:space="0" w:color="auto"/>
            </w:tcBorders>
            <w:shd w:val="clear" w:color="auto" w:fill="FFFFC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1</w:t>
            </w:r>
          </w:p>
        </w:tc>
        <w:tc>
          <w:tcPr>
            <w:tcW w:w="5393" w:type="dxa"/>
            <w:tcBorders>
              <w:top w:val="nil"/>
              <w:left w:val="nil"/>
              <w:bottom w:val="single" w:sz="4" w:space="0" w:color="auto"/>
              <w:right w:val="single" w:sz="4" w:space="0" w:color="auto"/>
            </w:tcBorders>
            <w:shd w:val="clear" w:color="auto" w:fill="FFFFCC"/>
            <w:noWrap/>
            <w:vAlign w:val="center"/>
            <w:hideMark/>
          </w:tcPr>
          <w:p w:rsidR="0011491C" w:rsidRPr="00A11AAE" w:rsidRDefault="0011491C" w:rsidP="008E0986">
            <w:pPr>
              <w:spacing w:after="0" w:line="240" w:lineRule="auto"/>
              <w:rPr>
                <w:rFonts w:ascii="Times New Roman" w:hAnsi="Times New Roman"/>
                <w:color w:val="000000"/>
                <w:sz w:val="20"/>
                <w:szCs w:val="18"/>
              </w:rPr>
            </w:pPr>
            <w:r w:rsidRPr="00A11AAE">
              <w:rPr>
                <w:rFonts w:ascii="Times New Roman" w:hAnsi="Times New Roman"/>
                <w:color w:val="000000"/>
                <w:sz w:val="20"/>
                <w:szCs w:val="18"/>
              </w:rPr>
              <w:t>Yöneticilerimiz, çalışanların görüşlerini dikkate almaktadır.</w:t>
            </w:r>
          </w:p>
        </w:tc>
        <w:tc>
          <w:tcPr>
            <w:tcW w:w="850" w:type="dxa"/>
            <w:tcBorders>
              <w:top w:val="nil"/>
              <w:left w:val="nil"/>
              <w:bottom w:val="single" w:sz="4" w:space="0" w:color="auto"/>
              <w:right w:val="single" w:sz="4" w:space="0" w:color="auto"/>
            </w:tcBorders>
            <w:shd w:val="clear" w:color="auto" w:fill="FFFFCC"/>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7</w:t>
            </w:r>
          </w:p>
        </w:tc>
        <w:tc>
          <w:tcPr>
            <w:tcW w:w="993" w:type="dxa"/>
            <w:tcBorders>
              <w:top w:val="nil"/>
              <w:left w:val="nil"/>
              <w:bottom w:val="single" w:sz="4" w:space="0" w:color="auto"/>
              <w:right w:val="single" w:sz="4" w:space="0" w:color="auto"/>
            </w:tcBorders>
            <w:shd w:val="clear" w:color="auto" w:fill="FFFFCC"/>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2</w:t>
            </w:r>
          </w:p>
        </w:tc>
        <w:tc>
          <w:tcPr>
            <w:tcW w:w="992" w:type="dxa"/>
            <w:tcBorders>
              <w:top w:val="nil"/>
              <w:left w:val="nil"/>
              <w:bottom w:val="single" w:sz="4" w:space="0" w:color="auto"/>
              <w:right w:val="single" w:sz="4" w:space="0" w:color="auto"/>
            </w:tcBorders>
            <w:shd w:val="clear" w:color="auto" w:fill="FFFFC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1</w:t>
            </w:r>
          </w:p>
        </w:tc>
        <w:tc>
          <w:tcPr>
            <w:tcW w:w="709" w:type="dxa"/>
            <w:tcBorders>
              <w:top w:val="nil"/>
              <w:left w:val="nil"/>
              <w:bottom w:val="single" w:sz="4" w:space="0" w:color="auto"/>
              <w:right w:val="single" w:sz="4" w:space="0" w:color="auto"/>
            </w:tcBorders>
            <w:shd w:val="clear" w:color="auto" w:fill="FFFFC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0</w:t>
            </w:r>
          </w:p>
        </w:tc>
        <w:tc>
          <w:tcPr>
            <w:tcW w:w="850" w:type="dxa"/>
            <w:tcBorders>
              <w:top w:val="nil"/>
              <w:left w:val="nil"/>
              <w:bottom w:val="single" w:sz="4" w:space="0" w:color="auto"/>
              <w:right w:val="single" w:sz="4" w:space="0" w:color="auto"/>
            </w:tcBorders>
            <w:shd w:val="clear" w:color="auto" w:fill="FFFFC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0</w:t>
            </w:r>
          </w:p>
        </w:tc>
      </w:tr>
      <w:tr w:rsidR="0011491C" w:rsidRPr="00A11AAE" w:rsidTr="008E0986">
        <w:trPr>
          <w:trHeight w:val="284"/>
        </w:trPr>
        <w:tc>
          <w:tcPr>
            <w:tcW w:w="561" w:type="dxa"/>
            <w:tcBorders>
              <w:top w:val="nil"/>
              <w:left w:val="single" w:sz="4" w:space="0" w:color="auto"/>
              <w:bottom w:val="single" w:sz="4" w:space="0" w:color="auto"/>
              <w:right w:val="single" w:sz="4" w:space="0" w:color="auto"/>
            </w:tcBorders>
            <w:shd w:val="clear" w:color="auto" w:fill="FFFFC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2</w:t>
            </w:r>
          </w:p>
        </w:tc>
        <w:tc>
          <w:tcPr>
            <w:tcW w:w="5393" w:type="dxa"/>
            <w:tcBorders>
              <w:top w:val="nil"/>
              <w:left w:val="nil"/>
              <w:bottom w:val="single" w:sz="4" w:space="0" w:color="auto"/>
              <w:right w:val="single" w:sz="4" w:space="0" w:color="auto"/>
            </w:tcBorders>
            <w:shd w:val="clear" w:color="auto" w:fill="FFFFCC"/>
            <w:noWrap/>
            <w:vAlign w:val="center"/>
            <w:hideMark/>
          </w:tcPr>
          <w:p w:rsidR="0011491C" w:rsidRPr="00A11AAE" w:rsidRDefault="0011491C" w:rsidP="008E0986">
            <w:pPr>
              <w:spacing w:after="0" w:line="240" w:lineRule="auto"/>
              <w:rPr>
                <w:rFonts w:ascii="Times New Roman" w:hAnsi="Times New Roman"/>
                <w:color w:val="000000"/>
                <w:sz w:val="20"/>
                <w:szCs w:val="18"/>
              </w:rPr>
            </w:pPr>
            <w:r w:rsidRPr="00A11AAE">
              <w:rPr>
                <w:rFonts w:ascii="Times New Roman" w:hAnsi="Times New Roman"/>
                <w:color w:val="000000"/>
                <w:sz w:val="20"/>
                <w:szCs w:val="18"/>
              </w:rPr>
              <w:t>Okul yöneticisi, iyi performans gösteren personeli (veya ekibi) aylıkla ödül, takdir, teşekkür vs ile ödüllendirir.</w:t>
            </w:r>
          </w:p>
        </w:tc>
        <w:tc>
          <w:tcPr>
            <w:tcW w:w="850" w:type="dxa"/>
            <w:tcBorders>
              <w:top w:val="nil"/>
              <w:left w:val="nil"/>
              <w:bottom w:val="single" w:sz="4" w:space="0" w:color="auto"/>
              <w:right w:val="single" w:sz="4" w:space="0" w:color="auto"/>
            </w:tcBorders>
            <w:shd w:val="clear" w:color="auto" w:fill="FFFFCC"/>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4</w:t>
            </w:r>
          </w:p>
        </w:tc>
        <w:tc>
          <w:tcPr>
            <w:tcW w:w="993" w:type="dxa"/>
            <w:tcBorders>
              <w:top w:val="nil"/>
              <w:left w:val="nil"/>
              <w:bottom w:val="single" w:sz="4" w:space="0" w:color="auto"/>
              <w:right w:val="single" w:sz="4" w:space="0" w:color="auto"/>
            </w:tcBorders>
            <w:shd w:val="clear" w:color="auto" w:fill="FFFFCC"/>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3</w:t>
            </w:r>
          </w:p>
        </w:tc>
        <w:tc>
          <w:tcPr>
            <w:tcW w:w="992" w:type="dxa"/>
            <w:tcBorders>
              <w:top w:val="nil"/>
              <w:left w:val="nil"/>
              <w:bottom w:val="single" w:sz="4" w:space="0" w:color="auto"/>
              <w:right w:val="single" w:sz="4" w:space="0" w:color="auto"/>
            </w:tcBorders>
            <w:shd w:val="clear" w:color="auto" w:fill="FFFFC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2</w:t>
            </w:r>
          </w:p>
        </w:tc>
        <w:tc>
          <w:tcPr>
            <w:tcW w:w="709" w:type="dxa"/>
            <w:tcBorders>
              <w:top w:val="nil"/>
              <w:left w:val="nil"/>
              <w:bottom w:val="single" w:sz="4" w:space="0" w:color="auto"/>
              <w:right w:val="single" w:sz="4" w:space="0" w:color="auto"/>
            </w:tcBorders>
            <w:shd w:val="clear" w:color="auto" w:fill="FFFFC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1</w:t>
            </w:r>
          </w:p>
        </w:tc>
        <w:tc>
          <w:tcPr>
            <w:tcW w:w="850" w:type="dxa"/>
            <w:tcBorders>
              <w:top w:val="nil"/>
              <w:left w:val="nil"/>
              <w:bottom w:val="single" w:sz="4" w:space="0" w:color="auto"/>
              <w:right w:val="single" w:sz="4" w:space="0" w:color="auto"/>
            </w:tcBorders>
            <w:shd w:val="clear" w:color="auto" w:fill="FFFFC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0</w:t>
            </w:r>
          </w:p>
        </w:tc>
      </w:tr>
      <w:tr w:rsidR="0011491C" w:rsidRPr="00A11AAE" w:rsidTr="008E0986">
        <w:trPr>
          <w:trHeight w:val="284"/>
        </w:trPr>
        <w:tc>
          <w:tcPr>
            <w:tcW w:w="561" w:type="dxa"/>
            <w:tcBorders>
              <w:top w:val="nil"/>
              <w:left w:val="single" w:sz="4" w:space="0" w:color="auto"/>
              <w:bottom w:val="single" w:sz="4" w:space="0" w:color="auto"/>
              <w:right w:val="single" w:sz="4" w:space="0" w:color="auto"/>
            </w:tcBorders>
            <w:shd w:val="clear" w:color="auto" w:fill="FFFFC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3</w:t>
            </w:r>
          </w:p>
        </w:tc>
        <w:tc>
          <w:tcPr>
            <w:tcW w:w="5393" w:type="dxa"/>
            <w:tcBorders>
              <w:top w:val="nil"/>
              <w:left w:val="nil"/>
              <w:bottom w:val="single" w:sz="4" w:space="0" w:color="auto"/>
              <w:right w:val="single" w:sz="4" w:space="0" w:color="auto"/>
            </w:tcBorders>
            <w:shd w:val="clear" w:color="auto" w:fill="FFFFCC"/>
            <w:noWrap/>
            <w:vAlign w:val="center"/>
            <w:hideMark/>
          </w:tcPr>
          <w:p w:rsidR="0011491C" w:rsidRPr="00A11AAE" w:rsidRDefault="0011491C" w:rsidP="008E0986">
            <w:pPr>
              <w:spacing w:after="0" w:line="240" w:lineRule="auto"/>
              <w:rPr>
                <w:rFonts w:ascii="Times New Roman" w:hAnsi="Times New Roman"/>
                <w:color w:val="000000"/>
                <w:sz w:val="20"/>
                <w:szCs w:val="18"/>
              </w:rPr>
            </w:pPr>
            <w:r w:rsidRPr="00A11AAE">
              <w:rPr>
                <w:rFonts w:ascii="Times New Roman" w:hAnsi="Times New Roman"/>
                <w:color w:val="000000"/>
                <w:sz w:val="18"/>
                <w:szCs w:val="18"/>
              </w:rPr>
              <w:t>Yöneticiler, iyi performans gösteren personeli/ekibi, öğretmenler kurulu toplantılarında, törenlerde vb. duyurarak takdir eder.</w:t>
            </w:r>
          </w:p>
        </w:tc>
        <w:tc>
          <w:tcPr>
            <w:tcW w:w="850" w:type="dxa"/>
            <w:tcBorders>
              <w:top w:val="nil"/>
              <w:left w:val="nil"/>
              <w:bottom w:val="single" w:sz="4" w:space="0" w:color="auto"/>
              <w:right w:val="single" w:sz="4" w:space="0" w:color="auto"/>
            </w:tcBorders>
            <w:shd w:val="clear" w:color="auto" w:fill="FFFFCC"/>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6</w:t>
            </w:r>
          </w:p>
        </w:tc>
        <w:tc>
          <w:tcPr>
            <w:tcW w:w="993" w:type="dxa"/>
            <w:tcBorders>
              <w:top w:val="nil"/>
              <w:left w:val="nil"/>
              <w:bottom w:val="single" w:sz="4" w:space="0" w:color="auto"/>
              <w:right w:val="single" w:sz="4" w:space="0" w:color="auto"/>
            </w:tcBorders>
            <w:shd w:val="clear" w:color="auto" w:fill="FFFFCC"/>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2</w:t>
            </w:r>
          </w:p>
        </w:tc>
        <w:tc>
          <w:tcPr>
            <w:tcW w:w="992" w:type="dxa"/>
            <w:tcBorders>
              <w:top w:val="nil"/>
              <w:left w:val="nil"/>
              <w:bottom w:val="single" w:sz="4" w:space="0" w:color="auto"/>
              <w:right w:val="single" w:sz="4" w:space="0" w:color="auto"/>
            </w:tcBorders>
            <w:shd w:val="clear" w:color="auto" w:fill="FFFFC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2</w:t>
            </w:r>
          </w:p>
        </w:tc>
        <w:tc>
          <w:tcPr>
            <w:tcW w:w="709" w:type="dxa"/>
            <w:tcBorders>
              <w:top w:val="nil"/>
              <w:left w:val="nil"/>
              <w:bottom w:val="single" w:sz="4" w:space="0" w:color="auto"/>
              <w:right w:val="single" w:sz="4" w:space="0" w:color="auto"/>
            </w:tcBorders>
            <w:shd w:val="clear" w:color="auto" w:fill="FFFFC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0</w:t>
            </w:r>
          </w:p>
        </w:tc>
        <w:tc>
          <w:tcPr>
            <w:tcW w:w="850" w:type="dxa"/>
            <w:tcBorders>
              <w:top w:val="nil"/>
              <w:left w:val="nil"/>
              <w:bottom w:val="single" w:sz="4" w:space="0" w:color="auto"/>
              <w:right w:val="single" w:sz="4" w:space="0" w:color="auto"/>
            </w:tcBorders>
            <w:shd w:val="clear" w:color="auto" w:fill="FFFFC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0</w:t>
            </w:r>
          </w:p>
        </w:tc>
      </w:tr>
      <w:tr w:rsidR="0011491C" w:rsidRPr="00A11AAE" w:rsidTr="008E0986">
        <w:trPr>
          <w:trHeight w:val="284"/>
        </w:trPr>
        <w:tc>
          <w:tcPr>
            <w:tcW w:w="561" w:type="dxa"/>
            <w:tcBorders>
              <w:top w:val="nil"/>
              <w:left w:val="single" w:sz="4" w:space="0" w:color="auto"/>
              <w:bottom w:val="single" w:sz="4" w:space="0" w:color="auto"/>
              <w:right w:val="single" w:sz="4" w:space="0" w:color="auto"/>
            </w:tcBorders>
            <w:shd w:val="clear" w:color="auto" w:fill="FFFFC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4</w:t>
            </w:r>
          </w:p>
        </w:tc>
        <w:tc>
          <w:tcPr>
            <w:tcW w:w="5393" w:type="dxa"/>
            <w:tcBorders>
              <w:top w:val="nil"/>
              <w:left w:val="nil"/>
              <w:bottom w:val="single" w:sz="4" w:space="0" w:color="auto"/>
              <w:right w:val="single" w:sz="4" w:space="0" w:color="auto"/>
            </w:tcBorders>
            <w:shd w:val="clear" w:color="auto" w:fill="FFFFCC"/>
            <w:noWrap/>
            <w:vAlign w:val="center"/>
            <w:hideMark/>
          </w:tcPr>
          <w:p w:rsidR="0011491C" w:rsidRPr="00A11AAE" w:rsidRDefault="0011491C" w:rsidP="008E0986">
            <w:pPr>
              <w:spacing w:after="0" w:line="240" w:lineRule="auto"/>
              <w:rPr>
                <w:rFonts w:ascii="Times New Roman" w:hAnsi="Times New Roman"/>
                <w:color w:val="000000"/>
                <w:sz w:val="20"/>
                <w:szCs w:val="18"/>
              </w:rPr>
            </w:pPr>
            <w:r w:rsidRPr="00A11AAE">
              <w:rPr>
                <w:rFonts w:ascii="Times New Roman" w:hAnsi="Times New Roman"/>
                <w:color w:val="000000"/>
                <w:sz w:val="20"/>
                <w:szCs w:val="18"/>
              </w:rPr>
              <w:t>Yöneticinin çalışanları değerlendirirken kullandığı kriterler çalışanlara duyurulur.</w:t>
            </w:r>
          </w:p>
        </w:tc>
        <w:tc>
          <w:tcPr>
            <w:tcW w:w="850" w:type="dxa"/>
            <w:tcBorders>
              <w:top w:val="nil"/>
              <w:left w:val="nil"/>
              <w:bottom w:val="single" w:sz="4" w:space="0" w:color="auto"/>
              <w:right w:val="single" w:sz="4" w:space="0" w:color="auto"/>
            </w:tcBorders>
            <w:shd w:val="clear" w:color="auto" w:fill="FFFFCC"/>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6</w:t>
            </w:r>
          </w:p>
        </w:tc>
        <w:tc>
          <w:tcPr>
            <w:tcW w:w="993" w:type="dxa"/>
            <w:tcBorders>
              <w:top w:val="nil"/>
              <w:left w:val="nil"/>
              <w:bottom w:val="single" w:sz="4" w:space="0" w:color="auto"/>
              <w:right w:val="single" w:sz="4" w:space="0" w:color="auto"/>
            </w:tcBorders>
            <w:shd w:val="clear" w:color="auto" w:fill="FFFFCC"/>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3</w:t>
            </w:r>
          </w:p>
        </w:tc>
        <w:tc>
          <w:tcPr>
            <w:tcW w:w="992" w:type="dxa"/>
            <w:tcBorders>
              <w:top w:val="nil"/>
              <w:left w:val="nil"/>
              <w:bottom w:val="single" w:sz="4" w:space="0" w:color="auto"/>
              <w:right w:val="single" w:sz="4" w:space="0" w:color="auto"/>
            </w:tcBorders>
            <w:shd w:val="clear" w:color="auto" w:fill="FFFFC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1</w:t>
            </w:r>
          </w:p>
        </w:tc>
        <w:tc>
          <w:tcPr>
            <w:tcW w:w="709" w:type="dxa"/>
            <w:tcBorders>
              <w:top w:val="nil"/>
              <w:left w:val="nil"/>
              <w:bottom w:val="single" w:sz="4" w:space="0" w:color="auto"/>
              <w:right w:val="single" w:sz="4" w:space="0" w:color="auto"/>
            </w:tcBorders>
            <w:shd w:val="clear" w:color="auto" w:fill="FFFFC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0</w:t>
            </w:r>
          </w:p>
        </w:tc>
        <w:tc>
          <w:tcPr>
            <w:tcW w:w="850" w:type="dxa"/>
            <w:tcBorders>
              <w:top w:val="nil"/>
              <w:left w:val="nil"/>
              <w:bottom w:val="single" w:sz="4" w:space="0" w:color="auto"/>
              <w:right w:val="single" w:sz="4" w:space="0" w:color="auto"/>
            </w:tcBorders>
            <w:shd w:val="clear" w:color="auto" w:fill="FFFFC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0</w:t>
            </w:r>
          </w:p>
        </w:tc>
      </w:tr>
      <w:tr w:rsidR="0011491C" w:rsidRPr="00A11AAE" w:rsidTr="008E0986">
        <w:trPr>
          <w:trHeight w:val="284"/>
        </w:trPr>
        <w:tc>
          <w:tcPr>
            <w:tcW w:w="561" w:type="dxa"/>
            <w:tcBorders>
              <w:top w:val="nil"/>
              <w:left w:val="single" w:sz="4" w:space="0" w:color="auto"/>
              <w:bottom w:val="single" w:sz="4" w:space="0" w:color="auto"/>
              <w:right w:val="single" w:sz="4" w:space="0" w:color="auto"/>
            </w:tcBorders>
            <w:shd w:val="clear" w:color="auto" w:fill="FFFFC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5</w:t>
            </w:r>
          </w:p>
        </w:tc>
        <w:tc>
          <w:tcPr>
            <w:tcW w:w="5393" w:type="dxa"/>
            <w:tcBorders>
              <w:top w:val="nil"/>
              <w:left w:val="nil"/>
              <w:bottom w:val="single" w:sz="4" w:space="0" w:color="auto"/>
              <w:right w:val="single" w:sz="4" w:space="0" w:color="auto"/>
            </w:tcBorders>
            <w:shd w:val="clear" w:color="auto" w:fill="FFFFCC"/>
            <w:noWrap/>
            <w:vAlign w:val="center"/>
            <w:hideMark/>
          </w:tcPr>
          <w:p w:rsidR="0011491C" w:rsidRPr="00A11AAE" w:rsidRDefault="0011491C" w:rsidP="008E0986">
            <w:pPr>
              <w:spacing w:after="0" w:line="240" w:lineRule="auto"/>
              <w:rPr>
                <w:rFonts w:ascii="Times New Roman" w:hAnsi="Times New Roman"/>
                <w:color w:val="000000"/>
                <w:sz w:val="20"/>
                <w:szCs w:val="18"/>
              </w:rPr>
            </w:pPr>
            <w:r w:rsidRPr="00A11AAE">
              <w:rPr>
                <w:rFonts w:ascii="Times New Roman" w:hAnsi="Times New Roman"/>
                <w:color w:val="000000"/>
                <w:sz w:val="20"/>
                <w:szCs w:val="18"/>
              </w:rPr>
              <w:t>Okulda çalışanlar arasında gruplaşmalar, dedikodular vs.. olmaz.</w:t>
            </w:r>
          </w:p>
        </w:tc>
        <w:tc>
          <w:tcPr>
            <w:tcW w:w="850" w:type="dxa"/>
            <w:tcBorders>
              <w:top w:val="nil"/>
              <w:left w:val="nil"/>
              <w:bottom w:val="single" w:sz="4" w:space="0" w:color="auto"/>
              <w:right w:val="single" w:sz="4" w:space="0" w:color="auto"/>
            </w:tcBorders>
            <w:shd w:val="clear" w:color="auto" w:fill="FFFFCC"/>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3</w:t>
            </w:r>
          </w:p>
        </w:tc>
        <w:tc>
          <w:tcPr>
            <w:tcW w:w="993" w:type="dxa"/>
            <w:tcBorders>
              <w:top w:val="nil"/>
              <w:left w:val="nil"/>
              <w:bottom w:val="single" w:sz="4" w:space="0" w:color="auto"/>
              <w:right w:val="single" w:sz="4" w:space="0" w:color="auto"/>
            </w:tcBorders>
            <w:shd w:val="clear" w:color="auto" w:fill="FFFFCC"/>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3</w:t>
            </w:r>
          </w:p>
        </w:tc>
        <w:tc>
          <w:tcPr>
            <w:tcW w:w="992" w:type="dxa"/>
            <w:tcBorders>
              <w:top w:val="nil"/>
              <w:left w:val="nil"/>
              <w:bottom w:val="single" w:sz="4" w:space="0" w:color="auto"/>
              <w:right w:val="single" w:sz="4" w:space="0" w:color="auto"/>
            </w:tcBorders>
            <w:shd w:val="clear" w:color="auto" w:fill="FFFFC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2</w:t>
            </w:r>
          </w:p>
        </w:tc>
        <w:tc>
          <w:tcPr>
            <w:tcW w:w="709" w:type="dxa"/>
            <w:tcBorders>
              <w:top w:val="nil"/>
              <w:left w:val="nil"/>
              <w:bottom w:val="single" w:sz="4" w:space="0" w:color="auto"/>
              <w:right w:val="single" w:sz="4" w:space="0" w:color="auto"/>
            </w:tcBorders>
            <w:shd w:val="clear" w:color="auto" w:fill="FFFFC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0</w:t>
            </w:r>
          </w:p>
        </w:tc>
        <w:tc>
          <w:tcPr>
            <w:tcW w:w="850" w:type="dxa"/>
            <w:tcBorders>
              <w:top w:val="nil"/>
              <w:left w:val="nil"/>
              <w:bottom w:val="single" w:sz="4" w:space="0" w:color="auto"/>
              <w:right w:val="single" w:sz="4" w:space="0" w:color="auto"/>
            </w:tcBorders>
            <w:shd w:val="clear" w:color="auto" w:fill="FFFFC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2</w:t>
            </w:r>
          </w:p>
        </w:tc>
      </w:tr>
      <w:tr w:rsidR="0011491C" w:rsidRPr="00A11AAE" w:rsidTr="008E0986">
        <w:trPr>
          <w:trHeight w:val="284"/>
        </w:trPr>
        <w:tc>
          <w:tcPr>
            <w:tcW w:w="561" w:type="dxa"/>
            <w:tcBorders>
              <w:top w:val="nil"/>
              <w:left w:val="single" w:sz="4" w:space="0" w:color="auto"/>
              <w:bottom w:val="single" w:sz="4" w:space="0" w:color="auto"/>
              <w:right w:val="single" w:sz="4" w:space="0" w:color="auto"/>
            </w:tcBorders>
            <w:shd w:val="clear" w:color="auto" w:fill="FFFFC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6</w:t>
            </w:r>
          </w:p>
        </w:tc>
        <w:tc>
          <w:tcPr>
            <w:tcW w:w="5393" w:type="dxa"/>
            <w:tcBorders>
              <w:top w:val="nil"/>
              <w:left w:val="nil"/>
              <w:bottom w:val="single" w:sz="4" w:space="0" w:color="auto"/>
              <w:right w:val="single" w:sz="4" w:space="0" w:color="auto"/>
            </w:tcBorders>
            <w:shd w:val="clear" w:color="auto" w:fill="FFFFCC"/>
            <w:noWrap/>
            <w:vAlign w:val="center"/>
            <w:hideMark/>
          </w:tcPr>
          <w:p w:rsidR="0011491C" w:rsidRPr="00A11AAE" w:rsidRDefault="0011491C" w:rsidP="008E0986">
            <w:pPr>
              <w:spacing w:after="0" w:line="240" w:lineRule="auto"/>
              <w:rPr>
                <w:rFonts w:ascii="Times New Roman" w:hAnsi="Times New Roman"/>
                <w:color w:val="000000"/>
                <w:sz w:val="20"/>
                <w:szCs w:val="18"/>
              </w:rPr>
            </w:pPr>
            <w:r w:rsidRPr="00A11AAE">
              <w:rPr>
                <w:rFonts w:ascii="Times New Roman" w:hAnsi="Times New Roman"/>
                <w:color w:val="000000"/>
                <w:sz w:val="20"/>
                <w:szCs w:val="18"/>
              </w:rPr>
              <w:t>Okul teknik araç ve gereç yönünden yeterli donanıma sahiptir.</w:t>
            </w:r>
          </w:p>
        </w:tc>
        <w:tc>
          <w:tcPr>
            <w:tcW w:w="850" w:type="dxa"/>
            <w:tcBorders>
              <w:top w:val="nil"/>
              <w:left w:val="nil"/>
              <w:bottom w:val="single" w:sz="4" w:space="0" w:color="auto"/>
              <w:right w:val="single" w:sz="4" w:space="0" w:color="auto"/>
            </w:tcBorders>
            <w:shd w:val="clear" w:color="auto" w:fill="FFFFCC"/>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2</w:t>
            </w:r>
          </w:p>
        </w:tc>
        <w:tc>
          <w:tcPr>
            <w:tcW w:w="993" w:type="dxa"/>
            <w:tcBorders>
              <w:top w:val="nil"/>
              <w:left w:val="nil"/>
              <w:bottom w:val="single" w:sz="4" w:space="0" w:color="auto"/>
              <w:right w:val="single" w:sz="4" w:space="0" w:color="auto"/>
            </w:tcBorders>
            <w:shd w:val="clear" w:color="auto" w:fill="FFFFCC"/>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2</w:t>
            </w:r>
          </w:p>
        </w:tc>
        <w:tc>
          <w:tcPr>
            <w:tcW w:w="992" w:type="dxa"/>
            <w:tcBorders>
              <w:top w:val="nil"/>
              <w:left w:val="nil"/>
              <w:bottom w:val="single" w:sz="4" w:space="0" w:color="auto"/>
              <w:right w:val="single" w:sz="4" w:space="0" w:color="auto"/>
            </w:tcBorders>
            <w:shd w:val="clear" w:color="auto" w:fill="FFFFC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6</w:t>
            </w:r>
          </w:p>
        </w:tc>
        <w:tc>
          <w:tcPr>
            <w:tcW w:w="709" w:type="dxa"/>
            <w:tcBorders>
              <w:top w:val="nil"/>
              <w:left w:val="nil"/>
              <w:bottom w:val="single" w:sz="4" w:space="0" w:color="auto"/>
              <w:right w:val="single" w:sz="4" w:space="0" w:color="auto"/>
            </w:tcBorders>
            <w:shd w:val="clear" w:color="auto" w:fill="FFFFC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0</w:t>
            </w:r>
          </w:p>
        </w:tc>
        <w:tc>
          <w:tcPr>
            <w:tcW w:w="850" w:type="dxa"/>
            <w:tcBorders>
              <w:top w:val="nil"/>
              <w:left w:val="nil"/>
              <w:bottom w:val="single" w:sz="4" w:space="0" w:color="auto"/>
              <w:right w:val="single" w:sz="4" w:space="0" w:color="auto"/>
            </w:tcBorders>
            <w:shd w:val="clear" w:color="auto" w:fill="FFFFC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0</w:t>
            </w:r>
          </w:p>
        </w:tc>
      </w:tr>
      <w:tr w:rsidR="0011491C" w:rsidRPr="00A11AAE" w:rsidTr="008E0986">
        <w:trPr>
          <w:trHeight w:val="284"/>
        </w:trPr>
        <w:tc>
          <w:tcPr>
            <w:tcW w:w="561" w:type="dxa"/>
            <w:tcBorders>
              <w:top w:val="nil"/>
              <w:left w:val="single" w:sz="4" w:space="0" w:color="auto"/>
              <w:bottom w:val="single" w:sz="4" w:space="0" w:color="auto"/>
              <w:right w:val="single" w:sz="4" w:space="0" w:color="auto"/>
            </w:tcBorders>
            <w:shd w:val="clear" w:color="auto" w:fill="FFFFC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7</w:t>
            </w:r>
          </w:p>
        </w:tc>
        <w:tc>
          <w:tcPr>
            <w:tcW w:w="5393" w:type="dxa"/>
            <w:tcBorders>
              <w:top w:val="nil"/>
              <w:left w:val="nil"/>
              <w:bottom w:val="single" w:sz="4" w:space="0" w:color="auto"/>
              <w:right w:val="single" w:sz="4" w:space="0" w:color="auto"/>
            </w:tcBorders>
            <w:shd w:val="clear" w:color="auto" w:fill="FFFFCC"/>
            <w:noWrap/>
            <w:vAlign w:val="center"/>
            <w:hideMark/>
          </w:tcPr>
          <w:p w:rsidR="0011491C" w:rsidRPr="00A11AAE" w:rsidRDefault="0011491C" w:rsidP="008E0986">
            <w:pPr>
              <w:spacing w:after="0" w:line="240" w:lineRule="auto"/>
              <w:rPr>
                <w:rFonts w:ascii="Times New Roman" w:hAnsi="Times New Roman"/>
                <w:color w:val="000000"/>
                <w:sz w:val="20"/>
                <w:szCs w:val="18"/>
              </w:rPr>
            </w:pPr>
            <w:r w:rsidRPr="00A11AAE">
              <w:rPr>
                <w:rFonts w:ascii="Times New Roman" w:hAnsi="Times New Roman"/>
                <w:color w:val="000000"/>
                <w:sz w:val="20"/>
                <w:szCs w:val="18"/>
              </w:rPr>
              <w:t>Okulda ihtiyaç duyduğum malzemeye zamanında ulaşabilirim (renkli tebeşir, fotokopi vs...)</w:t>
            </w:r>
          </w:p>
        </w:tc>
        <w:tc>
          <w:tcPr>
            <w:tcW w:w="850" w:type="dxa"/>
            <w:tcBorders>
              <w:top w:val="nil"/>
              <w:left w:val="nil"/>
              <w:bottom w:val="single" w:sz="4" w:space="0" w:color="auto"/>
              <w:right w:val="single" w:sz="4" w:space="0" w:color="auto"/>
            </w:tcBorders>
            <w:shd w:val="clear" w:color="auto" w:fill="FFFFCC"/>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3</w:t>
            </w:r>
          </w:p>
        </w:tc>
        <w:tc>
          <w:tcPr>
            <w:tcW w:w="993" w:type="dxa"/>
            <w:tcBorders>
              <w:top w:val="nil"/>
              <w:left w:val="nil"/>
              <w:bottom w:val="single" w:sz="4" w:space="0" w:color="auto"/>
              <w:right w:val="single" w:sz="4" w:space="0" w:color="auto"/>
            </w:tcBorders>
            <w:shd w:val="clear" w:color="auto" w:fill="FFFFCC"/>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6</w:t>
            </w:r>
          </w:p>
        </w:tc>
        <w:tc>
          <w:tcPr>
            <w:tcW w:w="992" w:type="dxa"/>
            <w:tcBorders>
              <w:top w:val="nil"/>
              <w:left w:val="nil"/>
              <w:bottom w:val="single" w:sz="4" w:space="0" w:color="auto"/>
              <w:right w:val="single" w:sz="4" w:space="0" w:color="auto"/>
            </w:tcBorders>
            <w:shd w:val="clear" w:color="auto" w:fill="FFFFC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1</w:t>
            </w:r>
          </w:p>
        </w:tc>
        <w:tc>
          <w:tcPr>
            <w:tcW w:w="709" w:type="dxa"/>
            <w:tcBorders>
              <w:top w:val="nil"/>
              <w:left w:val="nil"/>
              <w:bottom w:val="single" w:sz="4" w:space="0" w:color="auto"/>
              <w:right w:val="single" w:sz="4" w:space="0" w:color="auto"/>
            </w:tcBorders>
            <w:shd w:val="clear" w:color="auto" w:fill="FFFFC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0</w:t>
            </w:r>
          </w:p>
        </w:tc>
        <w:tc>
          <w:tcPr>
            <w:tcW w:w="850" w:type="dxa"/>
            <w:tcBorders>
              <w:top w:val="nil"/>
              <w:left w:val="nil"/>
              <w:bottom w:val="single" w:sz="4" w:space="0" w:color="auto"/>
              <w:right w:val="single" w:sz="4" w:space="0" w:color="auto"/>
            </w:tcBorders>
            <w:shd w:val="clear" w:color="auto" w:fill="FFFFC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0</w:t>
            </w:r>
          </w:p>
        </w:tc>
      </w:tr>
      <w:tr w:rsidR="0011491C" w:rsidRPr="00A11AAE" w:rsidTr="008E0986">
        <w:trPr>
          <w:trHeight w:val="284"/>
        </w:trPr>
        <w:tc>
          <w:tcPr>
            <w:tcW w:w="561" w:type="dxa"/>
            <w:tcBorders>
              <w:top w:val="nil"/>
              <w:left w:val="single" w:sz="4" w:space="0" w:color="auto"/>
              <w:bottom w:val="single" w:sz="4" w:space="0" w:color="auto"/>
              <w:right w:val="single" w:sz="4" w:space="0" w:color="auto"/>
            </w:tcBorders>
            <w:shd w:val="clear" w:color="auto" w:fill="FFFFC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8</w:t>
            </w:r>
          </w:p>
        </w:tc>
        <w:tc>
          <w:tcPr>
            <w:tcW w:w="5393" w:type="dxa"/>
            <w:tcBorders>
              <w:top w:val="nil"/>
              <w:left w:val="nil"/>
              <w:bottom w:val="single" w:sz="4" w:space="0" w:color="auto"/>
              <w:right w:val="single" w:sz="4" w:space="0" w:color="auto"/>
            </w:tcBorders>
            <w:shd w:val="clear" w:color="auto" w:fill="FFFFCC"/>
            <w:noWrap/>
            <w:vAlign w:val="center"/>
            <w:hideMark/>
          </w:tcPr>
          <w:p w:rsidR="0011491C" w:rsidRPr="00A11AAE" w:rsidRDefault="0011491C" w:rsidP="008E0986">
            <w:pPr>
              <w:spacing w:after="0" w:line="240" w:lineRule="auto"/>
              <w:rPr>
                <w:rFonts w:ascii="Times New Roman" w:hAnsi="Times New Roman"/>
                <w:color w:val="000000"/>
                <w:sz w:val="20"/>
                <w:szCs w:val="18"/>
              </w:rPr>
            </w:pPr>
            <w:r w:rsidRPr="00A11AAE">
              <w:rPr>
                <w:rFonts w:ascii="Times New Roman" w:hAnsi="Times New Roman"/>
                <w:color w:val="000000"/>
                <w:sz w:val="20"/>
                <w:szCs w:val="18"/>
              </w:rPr>
              <w:t>Aldığım ücret  yeterlidir.</w:t>
            </w:r>
          </w:p>
        </w:tc>
        <w:tc>
          <w:tcPr>
            <w:tcW w:w="850" w:type="dxa"/>
            <w:tcBorders>
              <w:top w:val="nil"/>
              <w:left w:val="nil"/>
              <w:bottom w:val="single" w:sz="4" w:space="0" w:color="auto"/>
              <w:right w:val="single" w:sz="4" w:space="0" w:color="auto"/>
            </w:tcBorders>
            <w:shd w:val="clear" w:color="auto" w:fill="FFFFCC"/>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4</w:t>
            </w:r>
          </w:p>
        </w:tc>
        <w:tc>
          <w:tcPr>
            <w:tcW w:w="993" w:type="dxa"/>
            <w:tcBorders>
              <w:top w:val="nil"/>
              <w:left w:val="nil"/>
              <w:bottom w:val="single" w:sz="4" w:space="0" w:color="auto"/>
              <w:right w:val="single" w:sz="4" w:space="0" w:color="auto"/>
            </w:tcBorders>
            <w:shd w:val="clear" w:color="auto" w:fill="FFFFCC"/>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3</w:t>
            </w:r>
          </w:p>
        </w:tc>
        <w:tc>
          <w:tcPr>
            <w:tcW w:w="992" w:type="dxa"/>
            <w:tcBorders>
              <w:top w:val="nil"/>
              <w:left w:val="nil"/>
              <w:bottom w:val="single" w:sz="4" w:space="0" w:color="auto"/>
              <w:right w:val="single" w:sz="4" w:space="0" w:color="auto"/>
            </w:tcBorders>
            <w:shd w:val="clear" w:color="auto" w:fill="FFFFC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3</w:t>
            </w:r>
          </w:p>
        </w:tc>
        <w:tc>
          <w:tcPr>
            <w:tcW w:w="709" w:type="dxa"/>
            <w:tcBorders>
              <w:top w:val="nil"/>
              <w:left w:val="nil"/>
              <w:bottom w:val="single" w:sz="4" w:space="0" w:color="auto"/>
              <w:right w:val="single" w:sz="4" w:space="0" w:color="auto"/>
            </w:tcBorders>
            <w:shd w:val="clear" w:color="auto" w:fill="FFFFC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0</w:t>
            </w:r>
          </w:p>
        </w:tc>
        <w:tc>
          <w:tcPr>
            <w:tcW w:w="850" w:type="dxa"/>
            <w:tcBorders>
              <w:top w:val="nil"/>
              <w:left w:val="nil"/>
              <w:bottom w:val="single" w:sz="4" w:space="0" w:color="auto"/>
              <w:right w:val="single" w:sz="4" w:space="0" w:color="auto"/>
            </w:tcBorders>
            <w:shd w:val="clear" w:color="auto" w:fill="FFFFC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0</w:t>
            </w:r>
          </w:p>
        </w:tc>
      </w:tr>
      <w:tr w:rsidR="0011491C" w:rsidRPr="00A11AAE" w:rsidTr="008E0986">
        <w:trPr>
          <w:trHeight w:val="284"/>
        </w:trPr>
        <w:tc>
          <w:tcPr>
            <w:tcW w:w="561" w:type="dxa"/>
            <w:tcBorders>
              <w:top w:val="nil"/>
              <w:left w:val="single" w:sz="4" w:space="0" w:color="auto"/>
              <w:bottom w:val="single" w:sz="4" w:space="0" w:color="auto"/>
              <w:right w:val="single" w:sz="4" w:space="0" w:color="auto"/>
            </w:tcBorders>
            <w:shd w:val="clear" w:color="auto" w:fill="FFFFC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9</w:t>
            </w:r>
          </w:p>
        </w:tc>
        <w:tc>
          <w:tcPr>
            <w:tcW w:w="5393" w:type="dxa"/>
            <w:tcBorders>
              <w:top w:val="nil"/>
              <w:left w:val="nil"/>
              <w:bottom w:val="single" w:sz="4" w:space="0" w:color="auto"/>
              <w:right w:val="single" w:sz="4" w:space="0" w:color="auto"/>
            </w:tcBorders>
            <w:shd w:val="clear" w:color="auto" w:fill="FFFFCC"/>
            <w:noWrap/>
            <w:vAlign w:val="center"/>
            <w:hideMark/>
          </w:tcPr>
          <w:p w:rsidR="0011491C" w:rsidRPr="00A11AAE" w:rsidRDefault="0011491C" w:rsidP="008E0986">
            <w:pPr>
              <w:spacing w:after="0" w:line="240" w:lineRule="auto"/>
              <w:rPr>
                <w:rFonts w:ascii="Times New Roman" w:hAnsi="Times New Roman"/>
                <w:color w:val="000000"/>
                <w:sz w:val="20"/>
                <w:szCs w:val="18"/>
              </w:rPr>
            </w:pPr>
            <w:r w:rsidRPr="00A11AAE">
              <w:rPr>
                <w:rFonts w:ascii="Times New Roman" w:hAnsi="Times New Roman"/>
                <w:color w:val="000000"/>
                <w:sz w:val="20"/>
                <w:szCs w:val="18"/>
              </w:rPr>
              <w:t>Kurumda geri dönüşümü mümkün atıklar toplanmaktadır.</w:t>
            </w:r>
          </w:p>
        </w:tc>
        <w:tc>
          <w:tcPr>
            <w:tcW w:w="850" w:type="dxa"/>
            <w:tcBorders>
              <w:top w:val="nil"/>
              <w:left w:val="nil"/>
              <w:bottom w:val="single" w:sz="4" w:space="0" w:color="auto"/>
              <w:right w:val="single" w:sz="4" w:space="0" w:color="auto"/>
            </w:tcBorders>
            <w:shd w:val="clear" w:color="auto" w:fill="FFFFCC"/>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7</w:t>
            </w:r>
          </w:p>
        </w:tc>
        <w:tc>
          <w:tcPr>
            <w:tcW w:w="993" w:type="dxa"/>
            <w:tcBorders>
              <w:top w:val="nil"/>
              <w:left w:val="nil"/>
              <w:bottom w:val="single" w:sz="4" w:space="0" w:color="auto"/>
              <w:right w:val="single" w:sz="4" w:space="0" w:color="auto"/>
            </w:tcBorders>
            <w:shd w:val="clear" w:color="auto" w:fill="FFFFCC"/>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1</w:t>
            </w:r>
          </w:p>
        </w:tc>
        <w:tc>
          <w:tcPr>
            <w:tcW w:w="992" w:type="dxa"/>
            <w:tcBorders>
              <w:top w:val="nil"/>
              <w:left w:val="nil"/>
              <w:bottom w:val="single" w:sz="4" w:space="0" w:color="auto"/>
              <w:right w:val="single" w:sz="4" w:space="0" w:color="auto"/>
            </w:tcBorders>
            <w:shd w:val="clear" w:color="auto" w:fill="FFFFC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1</w:t>
            </w:r>
          </w:p>
        </w:tc>
        <w:tc>
          <w:tcPr>
            <w:tcW w:w="709" w:type="dxa"/>
            <w:tcBorders>
              <w:top w:val="nil"/>
              <w:left w:val="nil"/>
              <w:bottom w:val="single" w:sz="4" w:space="0" w:color="auto"/>
              <w:right w:val="single" w:sz="4" w:space="0" w:color="auto"/>
            </w:tcBorders>
            <w:shd w:val="clear" w:color="auto" w:fill="FFFFC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0</w:t>
            </w:r>
          </w:p>
        </w:tc>
        <w:tc>
          <w:tcPr>
            <w:tcW w:w="850" w:type="dxa"/>
            <w:tcBorders>
              <w:top w:val="nil"/>
              <w:left w:val="nil"/>
              <w:bottom w:val="single" w:sz="4" w:space="0" w:color="auto"/>
              <w:right w:val="single" w:sz="4" w:space="0" w:color="auto"/>
            </w:tcBorders>
            <w:shd w:val="clear" w:color="auto" w:fill="FFFFC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1</w:t>
            </w:r>
          </w:p>
        </w:tc>
      </w:tr>
      <w:tr w:rsidR="0011491C" w:rsidRPr="00A11AAE" w:rsidTr="008E0986">
        <w:trPr>
          <w:trHeight w:val="284"/>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491C" w:rsidRPr="00A11AAE" w:rsidRDefault="0011491C" w:rsidP="008E0986">
            <w:pPr>
              <w:spacing w:after="0" w:line="240" w:lineRule="auto"/>
              <w:jc w:val="center"/>
              <w:rPr>
                <w:rFonts w:ascii="Times New Roman" w:hAnsi="Times New Roman"/>
                <w:b/>
                <w:bCs/>
                <w:color w:val="000000"/>
                <w:sz w:val="16"/>
                <w:szCs w:val="16"/>
              </w:rPr>
            </w:pPr>
            <w:r w:rsidRPr="00A11AAE">
              <w:rPr>
                <w:rFonts w:ascii="Times New Roman" w:hAnsi="Times New Roman"/>
                <w:b/>
                <w:bCs/>
                <w:color w:val="000000"/>
                <w:sz w:val="16"/>
                <w:szCs w:val="16"/>
              </w:rPr>
              <w:t>SIRA</w:t>
            </w:r>
          </w:p>
        </w:tc>
        <w:tc>
          <w:tcPr>
            <w:tcW w:w="5393" w:type="dxa"/>
            <w:tcBorders>
              <w:top w:val="single" w:sz="4" w:space="0" w:color="auto"/>
              <w:left w:val="nil"/>
              <w:bottom w:val="single" w:sz="4" w:space="0" w:color="auto"/>
              <w:right w:val="single" w:sz="4" w:space="0" w:color="auto"/>
            </w:tcBorders>
            <w:shd w:val="clear" w:color="auto" w:fill="auto"/>
            <w:noWrap/>
            <w:vAlign w:val="center"/>
            <w:hideMark/>
          </w:tcPr>
          <w:p w:rsidR="0011491C" w:rsidRPr="00A11AAE" w:rsidRDefault="0011491C" w:rsidP="008E0986">
            <w:pPr>
              <w:pStyle w:val="Balk3"/>
              <w:spacing w:before="0" w:after="0"/>
              <w:rPr>
                <w:rFonts w:ascii="Times New Roman" w:hAnsi="Times New Roman"/>
                <w:b/>
                <w:bCs/>
                <w:color w:val="000000"/>
                <w:sz w:val="16"/>
                <w:szCs w:val="16"/>
              </w:rPr>
            </w:pPr>
            <w:bookmarkStart w:id="34" w:name="_Toc431802"/>
            <w:bookmarkStart w:id="35" w:name="_Toc2587230"/>
            <w:r w:rsidRPr="00A11AAE">
              <w:rPr>
                <w:rFonts w:ascii="Times New Roman" w:hAnsi="Times New Roman"/>
                <w:b/>
                <w:sz w:val="16"/>
                <w:szCs w:val="16"/>
              </w:rPr>
              <w:t xml:space="preserve">Personel Anketi Sonuçları: </w:t>
            </w:r>
            <w:r w:rsidRPr="00A11AAE">
              <w:rPr>
                <w:rFonts w:ascii="Times New Roman" w:hAnsi="Times New Roman"/>
                <w:b/>
                <w:bCs/>
                <w:color w:val="000000"/>
                <w:sz w:val="16"/>
                <w:szCs w:val="16"/>
              </w:rPr>
              <w:t>SORULAR</w:t>
            </w:r>
            <w:bookmarkEnd w:id="34"/>
            <w:bookmarkEnd w:id="35"/>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1491C" w:rsidRPr="00A11AAE" w:rsidRDefault="0011491C" w:rsidP="008E0986">
            <w:pPr>
              <w:spacing w:after="0" w:line="240" w:lineRule="auto"/>
              <w:jc w:val="center"/>
              <w:rPr>
                <w:rFonts w:ascii="Times New Roman" w:hAnsi="Times New Roman"/>
                <w:b/>
                <w:bCs/>
                <w:color w:val="000000"/>
                <w:sz w:val="16"/>
                <w:szCs w:val="16"/>
              </w:rPr>
            </w:pPr>
            <w:r w:rsidRPr="00A11AAE">
              <w:rPr>
                <w:rFonts w:ascii="Times New Roman" w:hAnsi="Times New Roman"/>
                <w:b/>
                <w:bCs/>
                <w:color w:val="000000"/>
                <w:sz w:val="16"/>
                <w:szCs w:val="16"/>
              </w:rPr>
              <w:t>TAM (5)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1491C" w:rsidRPr="00A11AAE" w:rsidRDefault="0011491C" w:rsidP="008E0986">
            <w:pPr>
              <w:spacing w:after="0" w:line="240" w:lineRule="auto"/>
              <w:jc w:val="center"/>
              <w:rPr>
                <w:rFonts w:ascii="Times New Roman" w:hAnsi="Times New Roman"/>
                <w:b/>
                <w:bCs/>
                <w:color w:val="000000"/>
                <w:sz w:val="16"/>
                <w:szCs w:val="16"/>
              </w:rPr>
            </w:pPr>
            <w:r w:rsidRPr="00A11AAE">
              <w:rPr>
                <w:rFonts w:ascii="Times New Roman" w:hAnsi="Times New Roman"/>
                <w:b/>
                <w:bCs/>
                <w:color w:val="000000"/>
                <w:sz w:val="16"/>
                <w:szCs w:val="16"/>
              </w:rPr>
              <w:t>ÇOK (4)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491C" w:rsidRPr="00A11AAE" w:rsidRDefault="0011491C" w:rsidP="008E0986">
            <w:pPr>
              <w:spacing w:after="0" w:line="240" w:lineRule="auto"/>
              <w:jc w:val="center"/>
              <w:rPr>
                <w:rFonts w:ascii="Times New Roman" w:hAnsi="Times New Roman"/>
                <w:b/>
                <w:bCs/>
                <w:color w:val="000000"/>
                <w:sz w:val="16"/>
                <w:szCs w:val="16"/>
              </w:rPr>
            </w:pPr>
            <w:r w:rsidRPr="00A11AAE">
              <w:rPr>
                <w:rFonts w:ascii="Times New Roman" w:hAnsi="Times New Roman"/>
                <w:b/>
                <w:bCs/>
                <w:color w:val="000000"/>
                <w:sz w:val="16"/>
                <w:szCs w:val="16"/>
              </w:rPr>
              <w:t>ORTA (3)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1491C" w:rsidRPr="00A11AAE" w:rsidRDefault="0011491C" w:rsidP="008E0986">
            <w:pPr>
              <w:spacing w:after="0" w:line="240" w:lineRule="auto"/>
              <w:jc w:val="center"/>
              <w:rPr>
                <w:rFonts w:ascii="Times New Roman" w:hAnsi="Times New Roman"/>
                <w:b/>
                <w:bCs/>
                <w:color w:val="000000"/>
                <w:sz w:val="16"/>
                <w:szCs w:val="16"/>
              </w:rPr>
            </w:pPr>
            <w:r w:rsidRPr="00A11AAE">
              <w:rPr>
                <w:rFonts w:ascii="Times New Roman" w:hAnsi="Times New Roman"/>
                <w:b/>
                <w:bCs/>
                <w:color w:val="000000"/>
                <w:sz w:val="16"/>
                <w:szCs w:val="16"/>
              </w:rPr>
              <w:t>AZ (2)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1491C" w:rsidRPr="00A11AAE" w:rsidRDefault="0011491C" w:rsidP="008E0986">
            <w:pPr>
              <w:spacing w:after="0" w:line="240" w:lineRule="auto"/>
              <w:jc w:val="center"/>
              <w:rPr>
                <w:rFonts w:ascii="Times New Roman" w:hAnsi="Times New Roman"/>
                <w:b/>
                <w:bCs/>
                <w:color w:val="000000"/>
                <w:sz w:val="16"/>
                <w:szCs w:val="16"/>
              </w:rPr>
            </w:pPr>
            <w:r w:rsidRPr="00A11AAE">
              <w:rPr>
                <w:rFonts w:ascii="Times New Roman" w:hAnsi="Times New Roman"/>
                <w:b/>
                <w:bCs/>
                <w:color w:val="000000"/>
                <w:sz w:val="16"/>
                <w:szCs w:val="16"/>
              </w:rPr>
              <w:t>HİÇ (1)</w:t>
            </w:r>
          </w:p>
        </w:tc>
      </w:tr>
      <w:tr w:rsidR="0011491C" w:rsidRPr="00A11AAE" w:rsidTr="008E0986">
        <w:trPr>
          <w:trHeight w:val="284"/>
        </w:trPr>
        <w:tc>
          <w:tcPr>
            <w:tcW w:w="561" w:type="dxa"/>
            <w:tcBorders>
              <w:top w:val="nil"/>
              <w:left w:val="single" w:sz="4" w:space="0" w:color="auto"/>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jc w:val="center"/>
              <w:rPr>
                <w:rFonts w:ascii="Times New Roman" w:hAnsi="Times New Roman"/>
                <w:b/>
                <w:bCs/>
                <w:color w:val="000000"/>
                <w:sz w:val="16"/>
                <w:szCs w:val="16"/>
              </w:rPr>
            </w:pPr>
            <w:r w:rsidRPr="00A11AAE">
              <w:rPr>
                <w:rFonts w:ascii="Times New Roman" w:hAnsi="Times New Roman"/>
                <w:b/>
                <w:bCs/>
                <w:color w:val="000000"/>
                <w:sz w:val="16"/>
                <w:szCs w:val="16"/>
              </w:rPr>
              <w:t>1</w:t>
            </w:r>
          </w:p>
        </w:tc>
        <w:tc>
          <w:tcPr>
            <w:tcW w:w="5393" w:type="dxa"/>
            <w:tcBorders>
              <w:top w:val="nil"/>
              <w:left w:val="nil"/>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rPr>
                <w:rFonts w:ascii="Times New Roman" w:hAnsi="Times New Roman"/>
                <w:color w:val="000000"/>
                <w:sz w:val="16"/>
                <w:szCs w:val="16"/>
              </w:rPr>
            </w:pPr>
            <w:r w:rsidRPr="00A11AAE">
              <w:rPr>
                <w:rFonts w:ascii="Times New Roman" w:hAnsi="Times New Roman"/>
                <w:color w:val="000000"/>
                <w:sz w:val="16"/>
                <w:szCs w:val="16"/>
              </w:rPr>
              <w:t>Yöneticilerimiz, çalışanların görüşlerini dikkate almaktadır.</w:t>
            </w:r>
          </w:p>
        </w:tc>
        <w:tc>
          <w:tcPr>
            <w:tcW w:w="850" w:type="dxa"/>
            <w:tcBorders>
              <w:top w:val="nil"/>
              <w:left w:val="nil"/>
              <w:bottom w:val="single" w:sz="4" w:space="0" w:color="auto"/>
              <w:right w:val="single" w:sz="4" w:space="0" w:color="auto"/>
            </w:tcBorders>
            <w:shd w:val="clear" w:color="auto" w:fill="E5DFEC"/>
            <w:vAlign w:val="center"/>
            <w:hideMark/>
          </w:tcPr>
          <w:p w:rsidR="0011491C" w:rsidRPr="00A11AAE" w:rsidRDefault="0011491C" w:rsidP="008E0986">
            <w:pPr>
              <w:spacing w:after="0" w:line="240" w:lineRule="auto"/>
              <w:jc w:val="center"/>
              <w:rPr>
                <w:rFonts w:ascii="Times New Roman" w:hAnsi="Times New Roman"/>
                <w:b/>
                <w:bCs/>
                <w:color w:val="000000"/>
                <w:sz w:val="16"/>
                <w:szCs w:val="16"/>
              </w:rPr>
            </w:pPr>
            <w:r w:rsidRPr="00A11AAE">
              <w:rPr>
                <w:rFonts w:ascii="Times New Roman" w:hAnsi="Times New Roman"/>
                <w:b/>
                <w:bCs/>
                <w:color w:val="000000"/>
                <w:sz w:val="16"/>
                <w:szCs w:val="16"/>
              </w:rPr>
              <w:t>1</w:t>
            </w:r>
          </w:p>
        </w:tc>
        <w:tc>
          <w:tcPr>
            <w:tcW w:w="993" w:type="dxa"/>
            <w:tcBorders>
              <w:top w:val="nil"/>
              <w:left w:val="nil"/>
              <w:bottom w:val="single" w:sz="4" w:space="0" w:color="auto"/>
              <w:right w:val="single" w:sz="4" w:space="0" w:color="auto"/>
            </w:tcBorders>
            <w:shd w:val="clear" w:color="auto" w:fill="E5DFEC"/>
            <w:vAlign w:val="center"/>
            <w:hideMark/>
          </w:tcPr>
          <w:p w:rsidR="0011491C" w:rsidRPr="00A11AAE" w:rsidRDefault="0011491C" w:rsidP="008E0986">
            <w:pPr>
              <w:spacing w:after="0" w:line="240" w:lineRule="auto"/>
              <w:jc w:val="center"/>
              <w:rPr>
                <w:rFonts w:ascii="Times New Roman" w:hAnsi="Times New Roman"/>
                <w:b/>
                <w:bCs/>
                <w:color w:val="000000"/>
                <w:sz w:val="16"/>
                <w:szCs w:val="16"/>
              </w:rPr>
            </w:pPr>
            <w:r w:rsidRPr="00A11AAE">
              <w:rPr>
                <w:rFonts w:ascii="Times New Roman" w:hAnsi="Times New Roman"/>
                <w:b/>
                <w:bCs/>
                <w:color w:val="000000"/>
                <w:sz w:val="16"/>
                <w:szCs w:val="16"/>
              </w:rPr>
              <w:t>3</w:t>
            </w:r>
          </w:p>
        </w:tc>
        <w:tc>
          <w:tcPr>
            <w:tcW w:w="992" w:type="dxa"/>
            <w:tcBorders>
              <w:top w:val="nil"/>
              <w:left w:val="nil"/>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jc w:val="center"/>
              <w:rPr>
                <w:rFonts w:ascii="Times New Roman" w:hAnsi="Times New Roman"/>
                <w:b/>
                <w:bCs/>
                <w:color w:val="000000"/>
                <w:sz w:val="16"/>
                <w:szCs w:val="16"/>
              </w:rPr>
            </w:pPr>
            <w:r w:rsidRPr="00A11AAE">
              <w:rPr>
                <w:rFonts w:ascii="Times New Roman" w:hAnsi="Times New Roman"/>
                <w:b/>
                <w:bCs/>
                <w:color w:val="000000"/>
                <w:sz w:val="16"/>
                <w:szCs w:val="16"/>
              </w:rPr>
              <w:t>1</w:t>
            </w:r>
          </w:p>
        </w:tc>
        <w:tc>
          <w:tcPr>
            <w:tcW w:w="709" w:type="dxa"/>
            <w:tcBorders>
              <w:top w:val="nil"/>
              <w:left w:val="nil"/>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jc w:val="center"/>
              <w:rPr>
                <w:rFonts w:ascii="Times New Roman" w:hAnsi="Times New Roman"/>
                <w:b/>
                <w:bCs/>
                <w:color w:val="000000"/>
                <w:sz w:val="16"/>
                <w:szCs w:val="16"/>
              </w:rPr>
            </w:pPr>
            <w:r w:rsidRPr="00A11AAE">
              <w:rPr>
                <w:rFonts w:ascii="Times New Roman" w:hAnsi="Times New Roman"/>
                <w:b/>
                <w:bCs/>
                <w:color w:val="000000"/>
                <w:sz w:val="16"/>
                <w:szCs w:val="16"/>
              </w:rPr>
              <w:t>0</w:t>
            </w:r>
          </w:p>
        </w:tc>
        <w:tc>
          <w:tcPr>
            <w:tcW w:w="850" w:type="dxa"/>
            <w:tcBorders>
              <w:top w:val="nil"/>
              <w:left w:val="nil"/>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jc w:val="center"/>
              <w:rPr>
                <w:rFonts w:ascii="Times New Roman" w:hAnsi="Times New Roman"/>
                <w:b/>
                <w:bCs/>
                <w:color w:val="000000"/>
                <w:sz w:val="16"/>
                <w:szCs w:val="16"/>
              </w:rPr>
            </w:pPr>
            <w:r w:rsidRPr="00A11AAE">
              <w:rPr>
                <w:rFonts w:ascii="Times New Roman" w:hAnsi="Times New Roman"/>
                <w:b/>
                <w:bCs/>
                <w:color w:val="000000"/>
                <w:sz w:val="16"/>
                <w:szCs w:val="16"/>
              </w:rPr>
              <w:t>0</w:t>
            </w:r>
          </w:p>
        </w:tc>
      </w:tr>
      <w:tr w:rsidR="0011491C" w:rsidRPr="00A11AAE" w:rsidTr="008E0986">
        <w:trPr>
          <w:trHeight w:val="284"/>
        </w:trPr>
        <w:tc>
          <w:tcPr>
            <w:tcW w:w="561" w:type="dxa"/>
            <w:tcBorders>
              <w:top w:val="nil"/>
              <w:left w:val="single" w:sz="4" w:space="0" w:color="auto"/>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2</w:t>
            </w:r>
          </w:p>
        </w:tc>
        <w:tc>
          <w:tcPr>
            <w:tcW w:w="5393" w:type="dxa"/>
            <w:tcBorders>
              <w:top w:val="nil"/>
              <w:left w:val="nil"/>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rPr>
                <w:rFonts w:ascii="Times New Roman" w:hAnsi="Times New Roman"/>
                <w:color w:val="000000"/>
                <w:sz w:val="20"/>
                <w:szCs w:val="18"/>
              </w:rPr>
            </w:pPr>
            <w:r w:rsidRPr="00A11AAE">
              <w:rPr>
                <w:rFonts w:ascii="Times New Roman" w:hAnsi="Times New Roman"/>
                <w:color w:val="000000"/>
                <w:sz w:val="20"/>
                <w:szCs w:val="18"/>
              </w:rPr>
              <w:t>Yöneticiler, okulun vizyonunu, stratejilerini, iyileştirmeye açık alanlarını vs..çalışanlarla paylaşır.</w:t>
            </w:r>
          </w:p>
        </w:tc>
        <w:tc>
          <w:tcPr>
            <w:tcW w:w="850" w:type="dxa"/>
            <w:tcBorders>
              <w:top w:val="nil"/>
              <w:left w:val="nil"/>
              <w:bottom w:val="single" w:sz="4" w:space="0" w:color="auto"/>
              <w:right w:val="single" w:sz="4" w:space="0" w:color="auto"/>
            </w:tcBorders>
            <w:shd w:val="clear" w:color="auto" w:fill="E5DFEC"/>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2</w:t>
            </w:r>
          </w:p>
        </w:tc>
        <w:tc>
          <w:tcPr>
            <w:tcW w:w="993" w:type="dxa"/>
            <w:tcBorders>
              <w:top w:val="nil"/>
              <w:left w:val="nil"/>
              <w:bottom w:val="single" w:sz="4" w:space="0" w:color="auto"/>
              <w:right w:val="single" w:sz="4" w:space="0" w:color="auto"/>
            </w:tcBorders>
            <w:shd w:val="clear" w:color="auto" w:fill="E5DFEC"/>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2</w:t>
            </w:r>
          </w:p>
        </w:tc>
        <w:tc>
          <w:tcPr>
            <w:tcW w:w="992" w:type="dxa"/>
            <w:tcBorders>
              <w:top w:val="nil"/>
              <w:left w:val="nil"/>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1</w:t>
            </w:r>
          </w:p>
        </w:tc>
        <w:tc>
          <w:tcPr>
            <w:tcW w:w="709" w:type="dxa"/>
            <w:tcBorders>
              <w:top w:val="nil"/>
              <w:left w:val="nil"/>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0</w:t>
            </w:r>
          </w:p>
        </w:tc>
        <w:tc>
          <w:tcPr>
            <w:tcW w:w="850" w:type="dxa"/>
            <w:tcBorders>
              <w:top w:val="nil"/>
              <w:left w:val="nil"/>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0</w:t>
            </w:r>
          </w:p>
        </w:tc>
      </w:tr>
      <w:tr w:rsidR="0011491C" w:rsidRPr="00A11AAE" w:rsidTr="008E0986">
        <w:trPr>
          <w:trHeight w:val="284"/>
        </w:trPr>
        <w:tc>
          <w:tcPr>
            <w:tcW w:w="561" w:type="dxa"/>
            <w:tcBorders>
              <w:top w:val="nil"/>
              <w:left w:val="single" w:sz="4" w:space="0" w:color="auto"/>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3</w:t>
            </w:r>
          </w:p>
        </w:tc>
        <w:tc>
          <w:tcPr>
            <w:tcW w:w="5393" w:type="dxa"/>
            <w:tcBorders>
              <w:top w:val="nil"/>
              <w:left w:val="nil"/>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rPr>
                <w:rFonts w:ascii="Times New Roman" w:hAnsi="Times New Roman"/>
                <w:color w:val="000000"/>
                <w:sz w:val="20"/>
                <w:szCs w:val="18"/>
              </w:rPr>
            </w:pPr>
            <w:r w:rsidRPr="00A11AAE">
              <w:rPr>
                <w:rFonts w:ascii="Times New Roman" w:hAnsi="Times New Roman"/>
                <w:color w:val="000000"/>
                <w:sz w:val="20"/>
                <w:szCs w:val="18"/>
              </w:rPr>
              <w:t>Okul yöneticisi, iyi performans gösteren personeli (veya ekibi) aylıkla ödül, takdir, teşekkür vs ile ödüllendirir.</w:t>
            </w:r>
          </w:p>
        </w:tc>
        <w:tc>
          <w:tcPr>
            <w:tcW w:w="850" w:type="dxa"/>
            <w:tcBorders>
              <w:top w:val="nil"/>
              <w:left w:val="nil"/>
              <w:bottom w:val="single" w:sz="4" w:space="0" w:color="auto"/>
              <w:right w:val="single" w:sz="4" w:space="0" w:color="auto"/>
            </w:tcBorders>
            <w:shd w:val="clear" w:color="auto" w:fill="E5DFEC"/>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1</w:t>
            </w:r>
          </w:p>
        </w:tc>
        <w:tc>
          <w:tcPr>
            <w:tcW w:w="993" w:type="dxa"/>
            <w:tcBorders>
              <w:top w:val="nil"/>
              <w:left w:val="nil"/>
              <w:bottom w:val="single" w:sz="4" w:space="0" w:color="auto"/>
              <w:right w:val="single" w:sz="4" w:space="0" w:color="auto"/>
            </w:tcBorders>
            <w:shd w:val="clear" w:color="auto" w:fill="E5DFEC"/>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3</w:t>
            </w:r>
          </w:p>
        </w:tc>
        <w:tc>
          <w:tcPr>
            <w:tcW w:w="992" w:type="dxa"/>
            <w:tcBorders>
              <w:top w:val="nil"/>
              <w:left w:val="nil"/>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1</w:t>
            </w:r>
          </w:p>
        </w:tc>
        <w:tc>
          <w:tcPr>
            <w:tcW w:w="709" w:type="dxa"/>
            <w:tcBorders>
              <w:top w:val="nil"/>
              <w:left w:val="nil"/>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0</w:t>
            </w:r>
          </w:p>
        </w:tc>
        <w:tc>
          <w:tcPr>
            <w:tcW w:w="850" w:type="dxa"/>
            <w:tcBorders>
              <w:top w:val="nil"/>
              <w:left w:val="nil"/>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0</w:t>
            </w:r>
          </w:p>
        </w:tc>
      </w:tr>
      <w:tr w:rsidR="0011491C" w:rsidRPr="00A11AAE" w:rsidTr="008E0986">
        <w:trPr>
          <w:trHeight w:val="284"/>
        </w:trPr>
        <w:tc>
          <w:tcPr>
            <w:tcW w:w="561" w:type="dxa"/>
            <w:tcBorders>
              <w:top w:val="nil"/>
              <w:left w:val="single" w:sz="4" w:space="0" w:color="auto"/>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4</w:t>
            </w:r>
          </w:p>
        </w:tc>
        <w:tc>
          <w:tcPr>
            <w:tcW w:w="5393" w:type="dxa"/>
            <w:tcBorders>
              <w:top w:val="nil"/>
              <w:left w:val="nil"/>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rPr>
                <w:rFonts w:ascii="Times New Roman" w:hAnsi="Times New Roman"/>
                <w:color w:val="000000"/>
                <w:sz w:val="20"/>
                <w:szCs w:val="18"/>
              </w:rPr>
            </w:pPr>
            <w:r w:rsidRPr="00A11AAE">
              <w:rPr>
                <w:rFonts w:ascii="Times New Roman" w:hAnsi="Times New Roman"/>
                <w:color w:val="000000"/>
                <w:sz w:val="18"/>
                <w:szCs w:val="18"/>
              </w:rPr>
              <w:t>Yöneticiler, iyi performans gösteren personeli/ekibi, öğretmenler kurulu toplantılarında, törenlerde vb. duyurarak takdir eder.</w:t>
            </w:r>
          </w:p>
        </w:tc>
        <w:tc>
          <w:tcPr>
            <w:tcW w:w="850" w:type="dxa"/>
            <w:tcBorders>
              <w:top w:val="nil"/>
              <w:left w:val="nil"/>
              <w:bottom w:val="single" w:sz="4" w:space="0" w:color="auto"/>
              <w:right w:val="single" w:sz="4" w:space="0" w:color="auto"/>
            </w:tcBorders>
            <w:shd w:val="clear" w:color="auto" w:fill="E5DFEC"/>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1</w:t>
            </w:r>
          </w:p>
        </w:tc>
        <w:tc>
          <w:tcPr>
            <w:tcW w:w="993" w:type="dxa"/>
            <w:tcBorders>
              <w:top w:val="nil"/>
              <w:left w:val="nil"/>
              <w:bottom w:val="single" w:sz="4" w:space="0" w:color="auto"/>
              <w:right w:val="single" w:sz="4" w:space="0" w:color="auto"/>
            </w:tcBorders>
            <w:shd w:val="clear" w:color="auto" w:fill="E5DFEC"/>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1</w:t>
            </w:r>
          </w:p>
        </w:tc>
        <w:tc>
          <w:tcPr>
            <w:tcW w:w="992" w:type="dxa"/>
            <w:tcBorders>
              <w:top w:val="nil"/>
              <w:left w:val="nil"/>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2</w:t>
            </w:r>
          </w:p>
        </w:tc>
        <w:tc>
          <w:tcPr>
            <w:tcW w:w="709" w:type="dxa"/>
            <w:tcBorders>
              <w:top w:val="nil"/>
              <w:left w:val="nil"/>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1</w:t>
            </w:r>
          </w:p>
        </w:tc>
        <w:tc>
          <w:tcPr>
            <w:tcW w:w="850" w:type="dxa"/>
            <w:tcBorders>
              <w:top w:val="nil"/>
              <w:left w:val="nil"/>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0</w:t>
            </w:r>
          </w:p>
        </w:tc>
      </w:tr>
      <w:tr w:rsidR="0011491C" w:rsidRPr="00A11AAE" w:rsidTr="008E0986">
        <w:trPr>
          <w:trHeight w:val="284"/>
        </w:trPr>
        <w:tc>
          <w:tcPr>
            <w:tcW w:w="561" w:type="dxa"/>
            <w:tcBorders>
              <w:top w:val="nil"/>
              <w:left w:val="single" w:sz="4" w:space="0" w:color="auto"/>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5</w:t>
            </w:r>
          </w:p>
        </w:tc>
        <w:tc>
          <w:tcPr>
            <w:tcW w:w="5393" w:type="dxa"/>
            <w:tcBorders>
              <w:top w:val="nil"/>
              <w:left w:val="nil"/>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rPr>
                <w:rFonts w:ascii="Times New Roman" w:hAnsi="Times New Roman"/>
                <w:color w:val="000000"/>
                <w:sz w:val="20"/>
                <w:szCs w:val="18"/>
              </w:rPr>
            </w:pPr>
            <w:r w:rsidRPr="00A11AAE">
              <w:rPr>
                <w:rFonts w:ascii="Times New Roman" w:hAnsi="Times New Roman"/>
                <w:color w:val="000000"/>
                <w:sz w:val="20"/>
                <w:szCs w:val="18"/>
              </w:rPr>
              <w:t>Yöneticinin çalışanları değerlendirirken kullandığı kriterler çalışanlara duyurulur.</w:t>
            </w:r>
          </w:p>
        </w:tc>
        <w:tc>
          <w:tcPr>
            <w:tcW w:w="850" w:type="dxa"/>
            <w:tcBorders>
              <w:top w:val="nil"/>
              <w:left w:val="nil"/>
              <w:bottom w:val="single" w:sz="4" w:space="0" w:color="auto"/>
              <w:right w:val="single" w:sz="4" w:space="0" w:color="auto"/>
            </w:tcBorders>
            <w:shd w:val="clear" w:color="auto" w:fill="E5DFEC"/>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2</w:t>
            </w:r>
          </w:p>
        </w:tc>
        <w:tc>
          <w:tcPr>
            <w:tcW w:w="993" w:type="dxa"/>
            <w:tcBorders>
              <w:top w:val="nil"/>
              <w:left w:val="nil"/>
              <w:bottom w:val="single" w:sz="4" w:space="0" w:color="auto"/>
              <w:right w:val="single" w:sz="4" w:space="0" w:color="auto"/>
            </w:tcBorders>
            <w:shd w:val="clear" w:color="auto" w:fill="E5DFEC"/>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2</w:t>
            </w:r>
          </w:p>
        </w:tc>
        <w:tc>
          <w:tcPr>
            <w:tcW w:w="992" w:type="dxa"/>
            <w:tcBorders>
              <w:top w:val="nil"/>
              <w:left w:val="nil"/>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1</w:t>
            </w:r>
          </w:p>
        </w:tc>
        <w:tc>
          <w:tcPr>
            <w:tcW w:w="709" w:type="dxa"/>
            <w:tcBorders>
              <w:top w:val="nil"/>
              <w:left w:val="nil"/>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0</w:t>
            </w:r>
          </w:p>
        </w:tc>
        <w:tc>
          <w:tcPr>
            <w:tcW w:w="850" w:type="dxa"/>
            <w:tcBorders>
              <w:top w:val="nil"/>
              <w:left w:val="nil"/>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0</w:t>
            </w:r>
          </w:p>
        </w:tc>
      </w:tr>
      <w:tr w:rsidR="0011491C" w:rsidRPr="00A11AAE" w:rsidTr="008E0986">
        <w:trPr>
          <w:trHeight w:val="284"/>
        </w:trPr>
        <w:tc>
          <w:tcPr>
            <w:tcW w:w="561" w:type="dxa"/>
            <w:tcBorders>
              <w:top w:val="nil"/>
              <w:left w:val="single" w:sz="4" w:space="0" w:color="auto"/>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6</w:t>
            </w:r>
          </w:p>
        </w:tc>
        <w:tc>
          <w:tcPr>
            <w:tcW w:w="5393" w:type="dxa"/>
            <w:tcBorders>
              <w:top w:val="nil"/>
              <w:left w:val="nil"/>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rPr>
                <w:rFonts w:ascii="Times New Roman" w:hAnsi="Times New Roman"/>
                <w:color w:val="000000"/>
                <w:sz w:val="20"/>
                <w:szCs w:val="18"/>
              </w:rPr>
            </w:pPr>
            <w:r w:rsidRPr="00A11AAE">
              <w:rPr>
                <w:rFonts w:ascii="Times New Roman" w:hAnsi="Times New Roman"/>
                <w:color w:val="000000"/>
                <w:sz w:val="20"/>
                <w:szCs w:val="18"/>
              </w:rPr>
              <w:t>Yöneticiler, çalışanların performansını etkileyen sebepleri araştırmaktadır.</w:t>
            </w:r>
          </w:p>
        </w:tc>
        <w:tc>
          <w:tcPr>
            <w:tcW w:w="850" w:type="dxa"/>
            <w:tcBorders>
              <w:top w:val="nil"/>
              <w:left w:val="nil"/>
              <w:bottom w:val="single" w:sz="4" w:space="0" w:color="auto"/>
              <w:right w:val="single" w:sz="4" w:space="0" w:color="auto"/>
            </w:tcBorders>
            <w:shd w:val="clear" w:color="auto" w:fill="E5DFEC"/>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1</w:t>
            </w:r>
          </w:p>
        </w:tc>
        <w:tc>
          <w:tcPr>
            <w:tcW w:w="993" w:type="dxa"/>
            <w:tcBorders>
              <w:top w:val="nil"/>
              <w:left w:val="nil"/>
              <w:bottom w:val="single" w:sz="4" w:space="0" w:color="auto"/>
              <w:right w:val="single" w:sz="4" w:space="0" w:color="auto"/>
            </w:tcBorders>
            <w:shd w:val="clear" w:color="auto" w:fill="E5DFEC"/>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2</w:t>
            </w:r>
          </w:p>
        </w:tc>
        <w:tc>
          <w:tcPr>
            <w:tcW w:w="992" w:type="dxa"/>
            <w:tcBorders>
              <w:top w:val="nil"/>
              <w:left w:val="nil"/>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2</w:t>
            </w:r>
          </w:p>
        </w:tc>
        <w:tc>
          <w:tcPr>
            <w:tcW w:w="709" w:type="dxa"/>
            <w:tcBorders>
              <w:top w:val="nil"/>
              <w:left w:val="nil"/>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0</w:t>
            </w:r>
          </w:p>
        </w:tc>
        <w:tc>
          <w:tcPr>
            <w:tcW w:w="850" w:type="dxa"/>
            <w:tcBorders>
              <w:top w:val="nil"/>
              <w:left w:val="nil"/>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0</w:t>
            </w:r>
          </w:p>
        </w:tc>
      </w:tr>
      <w:tr w:rsidR="0011491C" w:rsidRPr="00A11AAE" w:rsidTr="008E0986">
        <w:trPr>
          <w:trHeight w:val="284"/>
        </w:trPr>
        <w:tc>
          <w:tcPr>
            <w:tcW w:w="561" w:type="dxa"/>
            <w:tcBorders>
              <w:top w:val="nil"/>
              <w:left w:val="single" w:sz="4" w:space="0" w:color="auto"/>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7</w:t>
            </w:r>
          </w:p>
        </w:tc>
        <w:tc>
          <w:tcPr>
            <w:tcW w:w="5393" w:type="dxa"/>
            <w:tcBorders>
              <w:top w:val="nil"/>
              <w:left w:val="nil"/>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rPr>
                <w:rFonts w:ascii="Times New Roman" w:hAnsi="Times New Roman"/>
                <w:color w:val="000000"/>
                <w:sz w:val="20"/>
                <w:szCs w:val="18"/>
              </w:rPr>
            </w:pPr>
            <w:r w:rsidRPr="00A11AAE">
              <w:rPr>
                <w:rFonts w:ascii="Times New Roman" w:hAnsi="Times New Roman"/>
                <w:color w:val="000000"/>
                <w:sz w:val="20"/>
                <w:szCs w:val="18"/>
              </w:rPr>
              <w:t>Yöneticiler, çalışanların performanslarını yükseltmek için gerekli önlemleri alır.</w:t>
            </w:r>
          </w:p>
        </w:tc>
        <w:tc>
          <w:tcPr>
            <w:tcW w:w="850" w:type="dxa"/>
            <w:tcBorders>
              <w:top w:val="nil"/>
              <w:left w:val="nil"/>
              <w:bottom w:val="single" w:sz="4" w:space="0" w:color="auto"/>
              <w:right w:val="single" w:sz="4" w:space="0" w:color="auto"/>
            </w:tcBorders>
            <w:shd w:val="clear" w:color="auto" w:fill="E5DFEC"/>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2</w:t>
            </w:r>
          </w:p>
        </w:tc>
        <w:tc>
          <w:tcPr>
            <w:tcW w:w="993" w:type="dxa"/>
            <w:tcBorders>
              <w:top w:val="nil"/>
              <w:left w:val="nil"/>
              <w:bottom w:val="single" w:sz="4" w:space="0" w:color="auto"/>
              <w:right w:val="single" w:sz="4" w:space="0" w:color="auto"/>
            </w:tcBorders>
            <w:shd w:val="clear" w:color="auto" w:fill="E5DFEC"/>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2</w:t>
            </w:r>
          </w:p>
        </w:tc>
        <w:tc>
          <w:tcPr>
            <w:tcW w:w="992" w:type="dxa"/>
            <w:tcBorders>
              <w:top w:val="nil"/>
              <w:left w:val="nil"/>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1</w:t>
            </w:r>
          </w:p>
        </w:tc>
        <w:tc>
          <w:tcPr>
            <w:tcW w:w="709" w:type="dxa"/>
            <w:tcBorders>
              <w:top w:val="nil"/>
              <w:left w:val="nil"/>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0</w:t>
            </w:r>
          </w:p>
        </w:tc>
        <w:tc>
          <w:tcPr>
            <w:tcW w:w="850" w:type="dxa"/>
            <w:tcBorders>
              <w:top w:val="nil"/>
              <w:left w:val="nil"/>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0</w:t>
            </w:r>
          </w:p>
        </w:tc>
      </w:tr>
      <w:tr w:rsidR="0011491C" w:rsidRPr="00A11AAE" w:rsidTr="008E0986">
        <w:trPr>
          <w:trHeight w:val="284"/>
        </w:trPr>
        <w:tc>
          <w:tcPr>
            <w:tcW w:w="561" w:type="dxa"/>
            <w:tcBorders>
              <w:top w:val="nil"/>
              <w:left w:val="single" w:sz="4" w:space="0" w:color="auto"/>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8</w:t>
            </w:r>
          </w:p>
        </w:tc>
        <w:tc>
          <w:tcPr>
            <w:tcW w:w="5393" w:type="dxa"/>
            <w:tcBorders>
              <w:top w:val="nil"/>
              <w:left w:val="nil"/>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rPr>
                <w:rFonts w:ascii="Times New Roman" w:hAnsi="Times New Roman"/>
                <w:color w:val="000000"/>
                <w:sz w:val="20"/>
                <w:szCs w:val="18"/>
              </w:rPr>
            </w:pPr>
            <w:r w:rsidRPr="00A11AAE">
              <w:rPr>
                <w:rFonts w:ascii="Times New Roman" w:hAnsi="Times New Roman"/>
                <w:color w:val="000000"/>
                <w:sz w:val="20"/>
                <w:szCs w:val="18"/>
              </w:rPr>
              <w:t>Okulda düzenlenecek sosyal kültürel faaliyetlere, eğitsel kol vs.lere, çalışanların ilgi ve yetenek ve istekleri doğrultusunda görevlendirmeler yapılır.</w:t>
            </w:r>
          </w:p>
        </w:tc>
        <w:tc>
          <w:tcPr>
            <w:tcW w:w="850" w:type="dxa"/>
            <w:tcBorders>
              <w:top w:val="nil"/>
              <w:left w:val="nil"/>
              <w:bottom w:val="single" w:sz="4" w:space="0" w:color="auto"/>
              <w:right w:val="single" w:sz="4" w:space="0" w:color="auto"/>
            </w:tcBorders>
            <w:shd w:val="clear" w:color="auto" w:fill="E5DFEC"/>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2</w:t>
            </w:r>
          </w:p>
        </w:tc>
        <w:tc>
          <w:tcPr>
            <w:tcW w:w="993" w:type="dxa"/>
            <w:tcBorders>
              <w:top w:val="nil"/>
              <w:left w:val="nil"/>
              <w:bottom w:val="single" w:sz="4" w:space="0" w:color="auto"/>
              <w:right w:val="single" w:sz="4" w:space="0" w:color="auto"/>
            </w:tcBorders>
            <w:shd w:val="clear" w:color="auto" w:fill="E5DFEC"/>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2</w:t>
            </w:r>
          </w:p>
        </w:tc>
        <w:tc>
          <w:tcPr>
            <w:tcW w:w="992" w:type="dxa"/>
            <w:tcBorders>
              <w:top w:val="nil"/>
              <w:left w:val="nil"/>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1</w:t>
            </w:r>
          </w:p>
        </w:tc>
        <w:tc>
          <w:tcPr>
            <w:tcW w:w="709" w:type="dxa"/>
            <w:tcBorders>
              <w:top w:val="nil"/>
              <w:left w:val="nil"/>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0</w:t>
            </w:r>
          </w:p>
        </w:tc>
        <w:tc>
          <w:tcPr>
            <w:tcW w:w="850" w:type="dxa"/>
            <w:tcBorders>
              <w:top w:val="nil"/>
              <w:left w:val="nil"/>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0</w:t>
            </w:r>
          </w:p>
        </w:tc>
      </w:tr>
      <w:tr w:rsidR="0011491C" w:rsidRPr="00A11AAE" w:rsidTr="008E0986">
        <w:trPr>
          <w:trHeight w:val="284"/>
        </w:trPr>
        <w:tc>
          <w:tcPr>
            <w:tcW w:w="561" w:type="dxa"/>
            <w:tcBorders>
              <w:top w:val="nil"/>
              <w:left w:val="single" w:sz="4" w:space="0" w:color="auto"/>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9</w:t>
            </w:r>
          </w:p>
        </w:tc>
        <w:tc>
          <w:tcPr>
            <w:tcW w:w="5393" w:type="dxa"/>
            <w:tcBorders>
              <w:top w:val="nil"/>
              <w:left w:val="nil"/>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rPr>
                <w:rFonts w:ascii="Times New Roman" w:hAnsi="Times New Roman"/>
                <w:color w:val="000000"/>
                <w:sz w:val="20"/>
                <w:szCs w:val="18"/>
              </w:rPr>
            </w:pPr>
            <w:r w:rsidRPr="00A11AAE">
              <w:rPr>
                <w:rFonts w:ascii="Times New Roman" w:hAnsi="Times New Roman"/>
                <w:color w:val="000000"/>
                <w:sz w:val="20"/>
                <w:szCs w:val="18"/>
              </w:rPr>
              <w:t>Okulda çalışanlar arasında gruplaşmalar, dedikodular vs.. olmaz.</w:t>
            </w:r>
          </w:p>
        </w:tc>
        <w:tc>
          <w:tcPr>
            <w:tcW w:w="850" w:type="dxa"/>
            <w:tcBorders>
              <w:top w:val="nil"/>
              <w:left w:val="nil"/>
              <w:bottom w:val="single" w:sz="4" w:space="0" w:color="auto"/>
              <w:right w:val="single" w:sz="4" w:space="0" w:color="auto"/>
            </w:tcBorders>
            <w:shd w:val="clear" w:color="auto" w:fill="E5DFEC"/>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2</w:t>
            </w:r>
          </w:p>
        </w:tc>
        <w:tc>
          <w:tcPr>
            <w:tcW w:w="993" w:type="dxa"/>
            <w:tcBorders>
              <w:top w:val="nil"/>
              <w:left w:val="nil"/>
              <w:bottom w:val="single" w:sz="4" w:space="0" w:color="auto"/>
              <w:right w:val="single" w:sz="4" w:space="0" w:color="auto"/>
            </w:tcBorders>
            <w:shd w:val="clear" w:color="auto" w:fill="E5DFEC"/>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1</w:t>
            </w:r>
          </w:p>
        </w:tc>
        <w:tc>
          <w:tcPr>
            <w:tcW w:w="992" w:type="dxa"/>
            <w:tcBorders>
              <w:top w:val="nil"/>
              <w:left w:val="nil"/>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0</w:t>
            </w:r>
          </w:p>
        </w:tc>
        <w:tc>
          <w:tcPr>
            <w:tcW w:w="709" w:type="dxa"/>
            <w:tcBorders>
              <w:top w:val="nil"/>
              <w:left w:val="nil"/>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0</w:t>
            </w:r>
          </w:p>
        </w:tc>
        <w:tc>
          <w:tcPr>
            <w:tcW w:w="850" w:type="dxa"/>
            <w:tcBorders>
              <w:top w:val="nil"/>
              <w:left w:val="nil"/>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2</w:t>
            </w:r>
          </w:p>
        </w:tc>
      </w:tr>
      <w:tr w:rsidR="0011491C" w:rsidRPr="00A11AAE" w:rsidTr="008E0986">
        <w:trPr>
          <w:trHeight w:val="284"/>
        </w:trPr>
        <w:tc>
          <w:tcPr>
            <w:tcW w:w="561" w:type="dxa"/>
            <w:tcBorders>
              <w:top w:val="nil"/>
              <w:left w:val="single" w:sz="4" w:space="0" w:color="auto"/>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10</w:t>
            </w:r>
          </w:p>
        </w:tc>
        <w:tc>
          <w:tcPr>
            <w:tcW w:w="5393" w:type="dxa"/>
            <w:tcBorders>
              <w:top w:val="nil"/>
              <w:left w:val="nil"/>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rPr>
                <w:rFonts w:ascii="Times New Roman" w:hAnsi="Times New Roman"/>
                <w:color w:val="000000"/>
                <w:sz w:val="20"/>
                <w:szCs w:val="18"/>
              </w:rPr>
            </w:pPr>
            <w:r w:rsidRPr="00A11AAE">
              <w:rPr>
                <w:rFonts w:ascii="Times New Roman" w:hAnsi="Times New Roman"/>
                <w:color w:val="000000"/>
                <w:sz w:val="20"/>
                <w:szCs w:val="18"/>
              </w:rPr>
              <w:t>Okulumuzla çalışanlarla ilgili kararlar, çalışanların katılımıyla demokratik bir şekilde alınır.</w:t>
            </w:r>
          </w:p>
        </w:tc>
        <w:tc>
          <w:tcPr>
            <w:tcW w:w="850" w:type="dxa"/>
            <w:tcBorders>
              <w:top w:val="nil"/>
              <w:left w:val="nil"/>
              <w:bottom w:val="single" w:sz="4" w:space="0" w:color="auto"/>
              <w:right w:val="single" w:sz="4" w:space="0" w:color="auto"/>
            </w:tcBorders>
            <w:shd w:val="clear" w:color="auto" w:fill="E5DFEC"/>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1</w:t>
            </w:r>
          </w:p>
        </w:tc>
        <w:tc>
          <w:tcPr>
            <w:tcW w:w="993" w:type="dxa"/>
            <w:tcBorders>
              <w:top w:val="nil"/>
              <w:left w:val="nil"/>
              <w:bottom w:val="single" w:sz="4" w:space="0" w:color="auto"/>
              <w:right w:val="single" w:sz="4" w:space="0" w:color="auto"/>
            </w:tcBorders>
            <w:shd w:val="clear" w:color="auto" w:fill="E5DFEC"/>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2</w:t>
            </w:r>
          </w:p>
        </w:tc>
        <w:tc>
          <w:tcPr>
            <w:tcW w:w="992" w:type="dxa"/>
            <w:tcBorders>
              <w:top w:val="nil"/>
              <w:left w:val="nil"/>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2</w:t>
            </w:r>
          </w:p>
        </w:tc>
        <w:tc>
          <w:tcPr>
            <w:tcW w:w="709" w:type="dxa"/>
            <w:tcBorders>
              <w:top w:val="nil"/>
              <w:left w:val="nil"/>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0</w:t>
            </w:r>
          </w:p>
        </w:tc>
        <w:tc>
          <w:tcPr>
            <w:tcW w:w="850" w:type="dxa"/>
            <w:tcBorders>
              <w:top w:val="nil"/>
              <w:left w:val="nil"/>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0</w:t>
            </w:r>
          </w:p>
        </w:tc>
      </w:tr>
      <w:tr w:rsidR="0011491C" w:rsidRPr="00A11AAE" w:rsidTr="008E0986">
        <w:trPr>
          <w:trHeight w:val="284"/>
        </w:trPr>
        <w:tc>
          <w:tcPr>
            <w:tcW w:w="561" w:type="dxa"/>
            <w:tcBorders>
              <w:top w:val="nil"/>
              <w:left w:val="single" w:sz="4" w:space="0" w:color="auto"/>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11</w:t>
            </w:r>
          </w:p>
        </w:tc>
        <w:tc>
          <w:tcPr>
            <w:tcW w:w="5393" w:type="dxa"/>
            <w:tcBorders>
              <w:top w:val="nil"/>
              <w:left w:val="nil"/>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rPr>
                <w:rFonts w:ascii="Times New Roman" w:hAnsi="Times New Roman"/>
                <w:color w:val="000000"/>
                <w:sz w:val="20"/>
                <w:szCs w:val="18"/>
              </w:rPr>
            </w:pPr>
            <w:r w:rsidRPr="00A11AAE">
              <w:rPr>
                <w:rFonts w:ascii="Times New Roman" w:hAnsi="Times New Roman"/>
                <w:color w:val="000000"/>
                <w:sz w:val="20"/>
                <w:szCs w:val="18"/>
              </w:rPr>
              <w:t>Okul teknik araç ve gereç yönünden yeterli donanıma sahiptir.</w:t>
            </w:r>
          </w:p>
        </w:tc>
        <w:tc>
          <w:tcPr>
            <w:tcW w:w="850" w:type="dxa"/>
            <w:tcBorders>
              <w:top w:val="nil"/>
              <w:left w:val="nil"/>
              <w:bottom w:val="single" w:sz="4" w:space="0" w:color="auto"/>
              <w:right w:val="single" w:sz="4" w:space="0" w:color="auto"/>
            </w:tcBorders>
            <w:shd w:val="clear" w:color="auto" w:fill="E5DFEC"/>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3</w:t>
            </w:r>
          </w:p>
        </w:tc>
        <w:tc>
          <w:tcPr>
            <w:tcW w:w="993" w:type="dxa"/>
            <w:tcBorders>
              <w:top w:val="nil"/>
              <w:left w:val="nil"/>
              <w:bottom w:val="single" w:sz="4" w:space="0" w:color="auto"/>
              <w:right w:val="single" w:sz="4" w:space="0" w:color="auto"/>
            </w:tcBorders>
            <w:shd w:val="clear" w:color="auto" w:fill="E5DFEC"/>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1</w:t>
            </w:r>
          </w:p>
        </w:tc>
        <w:tc>
          <w:tcPr>
            <w:tcW w:w="992" w:type="dxa"/>
            <w:tcBorders>
              <w:top w:val="nil"/>
              <w:left w:val="nil"/>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1</w:t>
            </w:r>
          </w:p>
        </w:tc>
        <w:tc>
          <w:tcPr>
            <w:tcW w:w="709" w:type="dxa"/>
            <w:tcBorders>
              <w:top w:val="nil"/>
              <w:left w:val="nil"/>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0</w:t>
            </w:r>
          </w:p>
        </w:tc>
        <w:tc>
          <w:tcPr>
            <w:tcW w:w="850" w:type="dxa"/>
            <w:tcBorders>
              <w:top w:val="nil"/>
              <w:left w:val="nil"/>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0</w:t>
            </w:r>
          </w:p>
        </w:tc>
      </w:tr>
      <w:tr w:rsidR="0011491C" w:rsidRPr="00A11AAE" w:rsidTr="008E0986">
        <w:trPr>
          <w:trHeight w:val="284"/>
        </w:trPr>
        <w:tc>
          <w:tcPr>
            <w:tcW w:w="561" w:type="dxa"/>
            <w:tcBorders>
              <w:top w:val="nil"/>
              <w:left w:val="single" w:sz="4" w:space="0" w:color="auto"/>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12</w:t>
            </w:r>
          </w:p>
        </w:tc>
        <w:tc>
          <w:tcPr>
            <w:tcW w:w="5393" w:type="dxa"/>
            <w:tcBorders>
              <w:top w:val="nil"/>
              <w:left w:val="nil"/>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rPr>
                <w:rFonts w:ascii="Times New Roman" w:hAnsi="Times New Roman"/>
                <w:color w:val="000000"/>
                <w:sz w:val="20"/>
                <w:szCs w:val="18"/>
              </w:rPr>
            </w:pPr>
            <w:r w:rsidRPr="00A11AAE">
              <w:rPr>
                <w:rFonts w:ascii="Times New Roman" w:hAnsi="Times New Roman"/>
                <w:color w:val="000000"/>
                <w:sz w:val="20"/>
                <w:szCs w:val="18"/>
              </w:rPr>
              <w:t>Okulumuzda yapılan faaliyetlerde herkes birbirine yardımcı olur.</w:t>
            </w:r>
          </w:p>
        </w:tc>
        <w:tc>
          <w:tcPr>
            <w:tcW w:w="850" w:type="dxa"/>
            <w:tcBorders>
              <w:top w:val="nil"/>
              <w:left w:val="nil"/>
              <w:bottom w:val="single" w:sz="4" w:space="0" w:color="auto"/>
              <w:right w:val="single" w:sz="4" w:space="0" w:color="auto"/>
            </w:tcBorders>
            <w:shd w:val="clear" w:color="auto" w:fill="E5DFEC"/>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3</w:t>
            </w:r>
          </w:p>
        </w:tc>
        <w:tc>
          <w:tcPr>
            <w:tcW w:w="993" w:type="dxa"/>
            <w:tcBorders>
              <w:top w:val="nil"/>
              <w:left w:val="nil"/>
              <w:bottom w:val="single" w:sz="4" w:space="0" w:color="auto"/>
              <w:right w:val="single" w:sz="4" w:space="0" w:color="auto"/>
            </w:tcBorders>
            <w:shd w:val="clear" w:color="auto" w:fill="E5DFEC"/>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1</w:t>
            </w:r>
          </w:p>
        </w:tc>
        <w:tc>
          <w:tcPr>
            <w:tcW w:w="992" w:type="dxa"/>
            <w:tcBorders>
              <w:top w:val="nil"/>
              <w:left w:val="nil"/>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1</w:t>
            </w:r>
          </w:p>
        </w:tc>
        <w:tc>
          <w:tcPr>
            <w:tcW w:w="709" w:type="dxa"/>
            <w:tcBorders>
              <w:top w:val="nil"/>
              <w:left w:val="nil"/>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0</w:t>
            </w:r>
          </w:p>
        </w:tc>
        <w:tc>
          <w:tcPr>
            <w:tcW w:w="850" w:type="dxa"/>
            <w:tcBorders>
              <w:top w:val="nil"/>
              <w:left w:val="nil"/>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0</w:t>
            </w:r>
          </w:p>
        </w:tc>
      </w:tr>
      <w:tr w:rsidR="0011491C" w:rsidRPr="00A11AAE" w:rsidTr="008E0986">
        <w:trPr>
          <w:trHeight w:val="284"/>
        </w:trPr>
        <w:tc>
          <w:tcPr>
            <w:tcW w:w="561" w:type="dxa"/>
            <w:tcBorders>
              <w:top w:val="nil"/>
              <w:left w:val="single" w:sz="4" w:space="0" w:color="auto"/>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13</w:t>
            </w:r>
          </w:p>
        </w:tc>
        <w:tc>
          <w:tcPr>
            <w:tcW w:w="5393" w:type="dxa"/>
            <w:tcBorders>
              <w:top w:val="nil"/>
              <w:left w:val="nil"/>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rPr>
                <w:rFonts w:ascii="Times New Roman" w:hAnsi="Times New Roman"/>
                <w:color w:val="000000"/>
                <w:sz w:val="20"/>
                <w:szCs w:val="18"/>
              </w:rPr>
            </w:pPr>
            <w:r w:rsidRPr="00A11AAE">
              <w:rPr>
                <w:rFonts w:ascii="Times New Roman" w:hAnsi="Times New Roman"/>
                <w:color w:val="000000"/>
                <w:sz w:val="20"/>
                <w:szCs w:val="18"/>
              </w:rPr>
              <w:t>Çalışanlara yönelik sosyal ve kültürel faaliyetler düzenlenir.</w:t>
            </w:r>
          </w:p>
        </w:tc>
        <w:tc>
          <w:tcPr>
            <w:tcW w:w="850" w:type="dxa"/>
            <w:tcBorders>
              <w:top w:val="nil"/>
              <w:left w:val="nil"/>
              <w:bottom w:val="single" w:sz="4" w:space="0" w:color="auto"/>
              <w:right w:val="single" w:sz="4" w:space="0" w:color="auto"/>
            </w:tcBorders>
            <w:shd w:val="clear" w:color="auto" w:fill="E5DFEC"/>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3</w:t>
            </w:r>
          </w:p>
        </w:tc>
        <w:tc>
          <w:tcPr>
            <w:tcW w:w="993" w:type="dxa"/>
            <w:tcBorders>
              <w:top w:val="nil"/>
              <w:left w:val="nil"/>
              <w:bottom w:val="single" w:sz="4" w:space="0" w:color="auto"/>
              <w:right w:val="single" w:sz="4" w:space="0" w:color="auto"/>
            </w:tcBorders>
            <w:shd w:val="clear" w:color="auto" w:fill="E5DFEC"/>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1</w:t>
            </w:r>
          </w:p>
        </w:tc>
        <w:tc>
          <w:tcPr>
            <w:tcW w:w="992" w:type="dxa"/>
            <w:tcBorders>
              <w:top w:val="nil"/>
              <w:left w:val="nil"/>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1</w:t>
            </w:r>
          </w:p>
        </w:tc>
        <w:tc>
          <w:tcPr>
            <w:tcW w:w="709" w:type="dxa"/>
            <w:tcBorders>
              <w:top w:val="nil"/>
              <w:left w:val="nil"/>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0</w:t>
            </w:r>
          </w:p>
        </w:tc>
        <w:tc>
          <w:tcPr>
            <w:tcW w:w="850" w:type="dxa"/>
            <w:tcBorders>
              <w:top w:val="nil"/>
              <w:left w:val="nil"/>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0</w:t>
            </w:r>
          </w:p>
        </w:tc>
      </w:tr>
      <w:tr w:rsidR="0011491C" w:rsidRPr="00A11AAE" w:rsidTr="008E0986">
        <w:trPr>
          <w:trHeight w:val="284"/>
        </w:trPr>
        <w:tc>
          <w:tcPr>
            <w:tcW w:w="561" w:type="dxa"/>
            <w:tcBorders>
              <w:top w:val="nil"/>
              <w:left w:val="single" w:sz="4" w:space="0" w:color="auto"/>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14</w:t>
            </w:r>
          </w:p>
        </w:tc>
        <w:tc>
          <w:tcPr>
            <w:tcW w:w="5393" w:type="dxa"/>
            <w:tcBorders>
              <w:top w:val="nil"/>
              <w:left w:val="nil"/>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rPr>
                <w:rFonts w:ascii="Times New Roman" w:hAnsi="Times New Roman"/>
                <w:color w:val="000000"/>
                <w:sz w:val="20"/>
                <w:szCs w:val="18"/>
              </w:rPr>
            </w:pPr>
            <w:r w:rsidRPr="00A11AAE">
              <w:rPr>
                <w:rFonts w:ascii="Times New Roman" w:hAnsi="Times New Roman"/>
                <w:color w:val="000000"/>
                <w:sz w:val="20"/>
                <w:szCs w:val="18"/>
              </w:rPr>
              <w:t>Okulda düzenlenen sosyal ve kültürel faaliyetlere severek katılmaktayım.</w:t>
            </w:r>
          </w:p>
        </w:tc>
        <w:tc>
          <w:tcPr>
            <w:tcW w:w="850" w:type="dxa"/>
            <w:tcBorders>
              <w:top w:val="nil"/>
              <w:left w:val="nil"/>
              <w:bottom w:val="single" w:sz="4" w:space="0" w:color="auto"/>
              <w:right w:val="single" w:sz="4" w:space="0" w:color="auto"/>
            </w:tcBorders>
            <w:shd w:val="clear" w:color="auto" w:fill="E5DFEC"/>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3</w:t>
            </w:r>
          </w:p>
        </w:tc>
        <w:tc>
          <w:tcPr>
            <w:tcW w:w="993" w:type="dxa"/>
            <w:tcBorders>
              <w:top w:val="nil"/>
              <w:left w:val="nil"/>
              <w:bottom w:val="single" w:sz="4" w:space="0" w:color="auto"/>
              <w:right w:val="single" w:sz="4" w:space="0" w:color="auto"/>
            </w:tcBorders>
            <w:shd w:val="clear" w:color="auto" w:fill="E5DFEC"/>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1</w:t>
            </w:r>
          </w:p>
        </w:tc>
        <w:tc>
          <w:tcPr>
            <w:tcW w:w="992" w:type="dxa"/>
            <w:tcBorders>
              <w:top w:val="nil"/>
              <w:left w:val="nil"/>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1</w:t>
            </w:r>
          </w:p>
        </w:tc>
        <w:tc>
          <w:tcPr>
            <w:tcW w:w="709" w:type="dxa"/>
            <w:tcBorders>
              <w:top w:val="nil"/>
              <w:left w:val="nil"/>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0</w:t>
            </w:r>
          </w:p>
        </w:tc>
        <w:tc>
          <w:tcPr>
            <w:tcW w:w="850" w:type="dxa"/>
            <w:tcBorders>
              <w:top w:val="nil"/>
              <w:left w:val="nil"/>
              <w:bottom w:val="single" w:sz="4" w:space="0" w:color="auto"/>
              <w:right w:val="single" w:sz="4" w:space="0" w:color="auto"/>
            </w:tcBorders>
            <w:shd w:val="clear" w:color="auto" w:fill="E5DFEC"/>
            <w:noWrap/>
            <w:vAlign w:val="center"/>
            <w:hideMark/>
          </w:tcPr>
          <w:p w:rsidR="0011491C" w:rsidRPr="00A11AAE" w:rsidRDefault="0011491C" w:rsidP="008E0986">
            <w:pPr>
              <w:spacing w:after="0" w:line="240" w:lineRule="auto"/>
              <w:jc w:val="center"/>
              <w:rPr>
                <w:rFonts w:ascii="Times New Roman" w:hAnsi="Times New Roman"/>
                <w:b/>
                <w:bCs/>
                <w:color w:val="000000"/>
                <w:sz w:val="20"/>
                <w:szCs w:val="22"/>
              </w:rPr>
            </w:pPr>
            <w:r w:rsidRPr="00A11AAE">
              <w:rPr>
                <w:rFonts w:ascii="Times New Roman" w:hAnsi="Times New Roman"/>
                <w:b/>
                <w:bCs/>
                <w:color w:val="000000"/>
                <w:sz w:val="20"/>
                <w:szCs w:val="22"/>
              </w:rPr>
              <w:t>0</w:t>
            </w:r>
          </w:p>
        </w:tc>
      </w:tr>
    </w:tbl>
    <w:p w:rsidR="0011491C" w:rsidRDefault="0011491C" w:rsidP="0011491C">
      <w:pPr>
        <w:pStyle w:val="ListeParagraf"/>
        <w:autoSpaceDE w:val="0"/>
        <w:autoSpaceDN w:val="0"/>
        <w:adjustRightInd w:val="0"/>
        <w:spacing w:before="120" w:after="0" w:line="432" w:lineRule="auto"/>
        <w:ind w:left="0"/>
        <w:jc w:val="center"/>
        <w:rPr>
          <w:rFonts w:ascii="Times New Roman" w:eastAsia="AGaramondPro-Regular" w:hAnsi="Times New Roman"/>
          <w:sz w:val="28"/>
          <w:szCs w:val="28"/>
        </w:rPr>
      </w:pPr>
      <w:r w:rsidRPr="00A11AAE">
        <w:rPr>
          <w:rFonts w:ascii="Times New Roman" w:hAnsi="Times New Roman"/>
          <w:szCs w:val="24"/>
        </w:rPr>
        <w:br w:type="page"/>
      </w:r>
      <w:bookmarkStart w:id="36" w:name="_Toc2587231"/>
      <w:r w:rsidRPr="00707DEF">
        <w:rPr>
          <w:b/>
          <w:sz w:val="28"/>
          <w:szCs w:val="28"/>
        </w:rPr>
        <w:lastRenderedPageBreak/>
        <w:t>KURULUŞ İÇİ ANALİZ</w:t>
      </w:r>
    </w:p>
    <w:p w:rsidR="0011491C" w:rsidRDefault="0011491C" w:rsidP="0011491C">
      <w:pPr>
        <w:spacing w:line="357" w:lineRule="auto"/>
        <w:ind w:firstLine="708"/>
        <w:jc w:val="both"/>
        <w:rPr>
          <w:rFonts w:eastAsia="Book Antiqua"/>
          <w:sz w:val="22"/>
        </w:rPr>
      </w:pPr>
      <w:r>
        <w:rPr>
          <w:rFonts w:eastAsia="Book Antiqua"/>
          <w:sz w:val="22"/>
        </w:rPr>
        <w:t xml:space="preserve">Kurum Kültürü “bir kurumun içindeki çalışanların davranışlarını yönlendiren normlar, davranışlar, değerler, inançlar ve alışkanlıklar sistemi”dir. Okulumuz çatısı altında yukarıda değinilen tanımlamaya ilişkin oluşan </w:t>
      </w:r>
      <w:r>
        <w:rPr>
          <w:rFonts w:eastAsia="Book Antiqua"/>
          <w:b/>
          <w:sz w:val="22"/>
        </w:rPr>
        <w:t>‘’kurum kültürümüz’’</w:t>
      </w:r>
      <w:r>
        <w:rPr>
          <w:rFonts w:eastAsia="Book Antiqua"/>
          <w:sz w:val="22"/>
        </w:rPr>
        <w:t xml:space="preserve"> aşağıda tanımlanmaya çalışılmıştır.</w:t>
      </w:r>
    </w:p>
    <w:p w:rsidR="0011491C" w:rsidRDefault="0011491C" w:rsidP="0011491C">
      <w:pPr>
        <w:spacing w:line="357" w:lineRule="auto"/>
        <w:ind w:firstLine="708"/>
        <w:jc w:val="both"/>
        <w:rPr>
          <w:rFonts w:eastAsia="Book Antiqua"/>
          <w:sz w:val="22"/>
        </w:rPr>
      </w:pPr>
      <w:r>
        <w:rPr>
          <w:rFonts w:eastAsia="Book Antiqua"/>
          <w:sz w:val="22"/>
        </w:rPr>
        <w:t xml:space="preserve">Okulumuz web sitesi üzerinden tüm haber ve duyurular paydaşlarımızla paylaşılır. Personelin tümü ile farklı aralıklarla iletişim toplantıları yapılmaktadır. Sınıf ziyaretleri okul idaresi tarafından gerçekleştirilmektedir. Ayrıca personelin tümünün katılımı ile gerçekleştirilen sosyal aktiviteler yapıldığı gibi personel, veli ve öğrencilerin katıldığı sosyal etkinliklerde gerçekleştirilmektedir. Okul idaresi yöneticilikten ziyade liderlik etme üzerine bir yönetim anlayışı benimsemiş aynı zamanda okulumuzda ekip ruhu yerleşmiştir. Kurum içerisinde alınan kararlar tüm personelin fikirleri alınarak  son karar verilmektedir. Ayrıca alınan kararlarda paydaşlarımızın eğilim ve motivasyonu dikkate alınmaktadır. </w:t>
      </w:r>
    </w:p>
    <w:p w:rsidR="0011491C" w:rsidRDefault="0011491C" w:rsidP="0011491C">
      <w:pPr>
        <w:spacing w:line="357" w:lineRule="auto"/>
        <w:ind w:firstLine="708"/>
        <w:jc w:val="both"/>
        <w:rPr>
          <w:rFonts w:eastAsia="Book Antiqua"/>
          <w:sz w:val="22"/>
        </w:rPr>
      </w:pPr>
      <w:r>
        <w:rPr>
          <w:rFonts w:eastAsia="Book Antiqua"/>
          <w:sz w:val="22"/>
        </w:rPr>
        <w:t>Okulumuzda paylaşıma, dayanışmaya, hoşgörüye ve ekip ruhuna dayalı, ben değil biz anlayışının olduğu bir kurum kültürü bulunmaktadır.</w:t>
      </w:r>
    </w:p>
    <w:p w:rsidR="0011491C" w:rsidRDefault="0011491C" w:rsidP="0011491C">
      <w:pPr>
        <w:rPr>
          <w:rFonts w:ascii="Times New Roman" w:hAnsi="Times New Roman"/>
          <w:szCs w:val="24"/>
        </w:rPr>
      </w:pPr>
    </w:p>
    <w:p w:rsidR="0011491C" w:rsidRDefault="0011491C" w:rsidP="0011491C">
      <w:pPr>
        <w:rPr>
          <w:rFonts w:ascii="Times New Roman" w:hAnsi="Times New Roman"/>
          <w:szCs w:val="24"/>
        </w:rPr>
      </w:pPr>
    </w:p>
    <w:p w:rsidR="0011491C" w:rsidRDefault="0011491C" w:rsidP="0011491C">
      <w:pPr>
        <w:rPr>
          <w:rFonts w:ascii="Times New Roman" w:hAnsi="Times New Roman"/>
          <w:szCs w:val="24"/>
        </w:rPr>
      </w:pPr>
    </w:p>
    <w:p w:rsidR="0011491C" w:rsidRDefault="0011491C" w:rsidP="0011491C">
      <w:pPr>
        <w:rPr>
          <w:rFonts w:ascii="Times New Roman" w:hAnsi="Times New Roman"/>
          <w:szCs w:val="24"/>
        </w:rPr>
      </w:pPr>
    </w:p>
    <w:p w:rsidR="0011491C" w:rsidRDefault="0011491C" w:rsidP="0011491C">
      <w:pPr>
        <w:rPr>
          <w:rFonts w:ascii="Times New Roman" w:hAnsi="Times New Roman"/>
          <w:szCs w:val="24"/>
        </w:rPr>
      </w:pPr>
    </w:p>
    <w:p w:rsidR="0011491C" w:rsidRDefault="0011491C" w:rsidP="0011491C">
      <w:pPr>
        <w:rPr>
          <w:rFonts w:ascii="Times New Roman" w:hAnsi="Times New Roman"/>
          <w:szCs w:val="24"/>
        </w:rPr>
      </w:pPr>
    </w:p>
    <w:p w:rsidR="0011491C" w:rsidRDefault="0011491C" w:rsidP="0011491C">
      <w:pPr>
        <w:rPr>
          <w:rFonts w:ascii="Times New Roman" w:hAnsi="Times New Roman"/>
          <w:szCs w:val="24"/>
        </w:rPr>
      </w:pPr>
    </w:p>
    <w:p w:rsidR="0011491C" w:rsidRDefault="0011491C" w:rsidP="0011491C">
      <w:pPr>
        <w:rPr>
          <w:rFonts w:ascii="Times New Roman" w:hAnsi="Times New Roman"/>
          <w:szCs w:val="24"/>
        </w:rPr>
      </w:pPr>
    </w:p>
    <w:p w:rsidR="0011491C" w:rsidRDefault="0011491C" w:rsidP="0011491C">
      <w:pPr>
        <w:rPr>
          <w:rFonts w:ascii="Times New Roman" w:hAnsi="Times New Roman"/>
          <w:szCs w:val="24"/>
        </w:rPr>
      </w:pPr>
    </w:p>
    <w:p w:rsidR="0011491C" w:rsidRDefault="0011491C" w:rsidP="0011491C">
      <w:pPr>
        <w:rPr>
          <w:rFonts w:ascii="Times New Roman" w:hAnsi="Times New Roman"/>
          <w:szCs w:val="24"/>
        </w:rPr>
      </w:pPr>
    </w:p>
    <w:p w:rsidR="0011491C" w:rsidRDefault="0011491C" w:rsidP="0011491C">
      <w:pPr>
        <w:rPr>
          <w:rFonts w:ascii="Times New Roman" w:hAnsi="Times New Roman"/>
          <w:szCs w:val="24"/>
        </w:rPr>
      </w:pPr>
    </w:p>
    <w:p w:rsidR="0011491C" w:rsidRDefault="0011491C" w:rsidP="0011491C">
      <w:pPr>
        <w:rPr>
          <w:rFonts w:ascii="Times New Roman" w:hAnsi="Times New Roman"/>
          <w:szCs w:val="24"/>
        </w:rPr>
      </w:pPr>
    </w:p>
    <w:p w:rsidR="0011491C" w:rsidRDefault="0011491C" w:rsidP="0011491C">
      <w:pPr>
        <w:rPr>
          <w:rFonts w:ascii="Times New Roman" w:hAnsi="Times New Roman"/>
          <w:szCs w:val="24"/>
        </w:rPr>
      </w:pPr>
    </w:p>
    <w:p w:rsidR="0011491C" w:rsidRDefault="0011491C" w:rsidP="0011491C">
      <w:pPr>
        <w:rPr>
          <w:rFonts w:ascii="Times New Roman" w:hAnsi="Times New Roman"/>
          <w:szCs w:val="24"/>
        </w:rPr>
      </w:pPr>
    </w:p>
    <w:p w:rsidR="0011491C" w:rsidRDefault="0011491C" w:rsidP="0011491C">
      <w:pPr>
        <w:rPr>
          <w:rFonts w:ascii="Times New Roman" w:hAnsi="Times New Roman"/>
          <w:szCs w:val="24"/>
        </w:rPr>
      </w:pPr>
    </w:p>
    <w:p w:rsidR="0011491C" w:rsidRPr="000C2D4B" w:rsidRDefault="0011491C" w:rsidP="0011491C">
      <w:pPr>
        <w:rPr>
          <w:rFonts w:ascii="Times New Roman" w:hAnsi="Times New Roman"/>
          <w:b/>
          <w:sz w:val="32"/>
          <w:szCs w:val="20"/>
        </w:rPr>
      </w:pPr>
      <w:r w:rsidRPr="000C2D4B">
        <w:rPr>
          <w:rFonts w:ascii="Times New Roman" w:hAnsi="Times New Roman"/>
          <w:b/>
          <w:sz w:val="32"/>
          <w:szCs w:val="20"/>
        </w:rPr>
        <w:lastRenderedPageBreak/>
        <w:t xml:space="preserve">Okul Teşkilat Şema                                                                                                                                                                                                                                                             </w:t>
      </w:r>
    </w:p>
    <w:tbl>
      <w:tblPr>
        <w:tblW w:w="105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581"/>
        <w:gridCol w:w="993"/>
        <w:gridCol w:w="1134"/>
        <w:gridCol w:w="7801"/>
      </w:tblGrid>
      <w:tr w:rsidR="0011491C" w:rsidRPr="0044235C" w:rsidTr="008E0986">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D6E3BC"/>
            <w:textDirection w:val="btLr"/>
            <w:vAlign w:val="center"/>
          </w:tcPr>
          <w:p w:rsidR="0011491C" w:rsidRPr="0044235C" w:rsidRDefault="0011491C" w:rsidP="008E0986">
            <w:pPr>
              <w:tabs>
                <w:tab w:val="left" w:pos="0"/>
              </w:tabs>
              <w:spacing w:after="0" w:line="240" w:lineRule="auto"/>
              <w:jc w:val="center"/>
              <w:rPr>
                <w:rFonts w:ascii="Times New Roman" w:hAnsi="Times New Roman"/>
                <w:b/>
                <w:bCs/>
                <w:sz w:val="16"/>
                <w:szCs w:val="16"/>
              </w:rPr>
            </w:pPr>
          </w:p>
        </w:tc>
        <w:tc>
          <w:tcPr>
            <w:tcW w:w="993"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11491C" w:rsidRPr="0044235C" w:rsidRDefault="0011491C" w:rsidP="008E0986">
            <w:pPr>
              <w:spacing w:after="0" w:line="240" w:lineRule="auto"/>
              <w:jc w:val="center"/>
              <w:rPr>
                <w:rFonts w:ascii="Times New Roman" w:hAnsi="Times New Roman"/>
                <w:b/>
                <w:bCs/>
                <w:sz w:val="16"/>
                <w:szCs w:val="16"/>
              </w:rPr>
            </w:pPr>
            <w:r w:rsidRPr="0044235C">
              <w:rPr>
                <w:rFonts w:ascii="Times New Roman" w:hAnsi="Times New Roman"/>
                <w:b/>
                <w:bCs/>
                <w:sz w:val="16"/>
                <w:szCs w:val="16"/>
              </w:rPr>
              <w:t>Hedef Kitle</w:t>
            </w:r>
          </w:p>
        </w:tc>
        <w:tc>
          <w:tcPr>
            <w:tcW w:w="1134"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11491C" w:rsidRPr="0044235C" w:rsidRDefault="0011491C" w:rsidP="008E0986">
            <w:pPr>
              <w:spacing w:after="0" w:line="240" w:lineRule="auto"/>
              <w:jc w:val="center"/>
              <w:rPr>
                <w:rFonts w:ascii="Times New Roman" w:hAnsi="Times New Roman"/>
                <w:b/>
                <w:bCs/>
                <w:sz w:val="16"/>
                <w:szCs w:val="16"/>
              </w:rPr>
            </w:pPr>
            <w:r w:rsidRPr="0044235C">
              <w:rPr>
                <w:rFonts w:ascii="Times New Roman" w:hAnsi="Times New Roman"/>
                <w:b/>
                <w:bCs/>
                <w:sz w:val="16"/>
                <w:szCs w:val="16"/>
              </w:rPr>
              <w:t>Görevle İlgili İşbirliği (Paydaşlar)</w:t>
            </w:r>
          </w:p>
        </w:tc>
        <w:tc>
          <w:tcPr>
            <w:tcW w:w="7801"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11491C" w:rsidRPr="0044235C" w:rsidRDefault="0011491C" w:rsidP="008E0986">
            <w:pPr>
              <w:spacing w:after="0" w:line="240" w:lineRule="auto"/>
              <w:jc w:val="center"/>
              <w:rPr>
                <w:rFonts w:ascii="Times New Roman" w:hAnsi="Times New Roman"/>
                <w:b/>
                <w:bCs/>
                <w:sz w:val="16"/>
                <w:szCs w:val="16"/>
              </w:rPr>
            </w:pPr>
            <w:r w:rsidRPr="0044235C">
              <w:rPr>
                <w:rFonts w:ascii="Times New Roman" w:hAnsi="Times New Roman"/>
                <w:b/>
                <w:bCs/>
                <w:sz w:val="16"/>
                <w:szCs w:val="16"/>
              </w:rPr>
              <w:t>Görevler</w:t>
            </w:r>
          </w:p>
        </w:tc>
      </w:tr>
      <w:tr w:rsidR="0011491C" w:rsidRPr="0044235C" w:rsidTr="008E0986">
        <w:trPr>
          <w:cantSplit/>
          <w:trHeight w:val="1430"/>
          <w:jc w:val="center"/>
        </w:trPr>
        <w:tc>
          <w:tcPr>
            <w:tcW w:w="581" w:type="dxa"/>
            <w:tcBorders>
              <w:top w:val="single" w:sz="4" w:space="0" w:color="000000"/>
              <w:left w:val="single" w:sz="4" w:space="0" w:color="000000"/>
              <w:bottom w:val="single" w:sz="4" w:space="0" w:color="000000"/>
              <w:right w:val="single" w:sz="4" w:space="0" w:color="000000"/>
            </w:tcBorders>
            <w:shd w:val="clear" w:color="auto" w:fill="D6E3BC"/>
            <w:textDirection w:val="btLr"/>
            <w:vAlign w:val="center"/>
          </w:tcPr>
          <w:p w:rsidR="0011491C" w:rsidRPr="0044235C" w:rsidRDefault="0011491C" w:rsidP="008E0986">
            <w:pPr>
              <w:spacing w:after="0" w:line="240" w:lineRule="auto"/>
              <w:jc w:val="center"/>
              <w:rPr>
                <w:rFonts w:ascii="Times New Roman" w:hAnsi="Times New Roman"/>
                <w:sz w:val="16"/>
                <w:szCs w:val="16"/>
              </w:rPr>
            </w:pPr>
            <w:r w:rsidRPr="0044235C">
              <w:rPr>
                <w:rFonts w:ascii="Times New Roman" w:hAnsi="Times New Roman"/>
                <w:sz w:val="16"/>
                <w:szCs w:val="16"/>
              </w:rPr>
              <w:t>Bep Geliştirme Birimi</w:t>
            </w:r>
          </w:p>
        </w:tc>
        <w:tc>
          <w:tcPr>
            <w:tcW w:w="993"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11491C" w:rsidRPr="0044235C" w:rsidRDefault="0011491C" w:rsidP="008E0986">
            <w:pPr>
              <w:pStyle w:val="NormalWeb"/>
              <w:spacing w:before="0" w:beforeAutospacing="0" w:after="0" w:afterAutospacing="0"/>
              <w:jc w:val="center"/>
              <w:rPr>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11491C" w:rsidRPr="0044235C" w:rsidRDefault="0011491C" w:rsidP="008E0986">
            <w:pPr>
              <w:pStyle w:val="NormalWeb"/>
              <w:spacing w:before="0" w:beforeAutospacing="0" w:after="0" w:afterAutospacing="0"/>
              <w:jc w:val="center"/>
              <w:rPr>
                <w:sz w:val="16"/>
                <w:szCs w:val="16"/>
                <w:lang w:eastAsia="en-US"/>
              </w:rPr>
            </w:pPr>
            <w:r w:rsidRPr="0044235C">
              <w:rPr>
                <w:sz w:val="16"/>
                <w:szCs w:val="16"/>
                <w:lang w:eastAsia="en-US"/>
              </w:rPr>
              <w:t>Öğrenciler</w:t>
            </w:r>
          </w:p>
        </w:tc>
        <w:tc>
          <w:tcPr>
            <w:tcW w:w="7801"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11491C" w:rsidRPr="0044235C" w:rsidRDefault="0011491C" w:rsidP="008E0986">
            <w:pPr>
              <w:spacing w:after="0" w:line="240" w:lineRule="auto"/>
              <w:rPr>
                <w:rFonts w:ascii="Times New Roman" w:hAnsi="Times New Roman"/>
                <w:sz w:val="14"/>
                <w:szCs w:val="14"/>
              </w:rPr>
            </w:pPr>
            <w:r w:rsidRPr="0044235C">
              <w:rPr>
                <w:rFonts w:ascii="Times New Roman" w:hAnsi="Times New Roman"/>
                <w:sz w:val="14"/>
                <w:szCs w:val="14"/>
              </w:rPr>
              <w:t xml:space="preserve">Tıbbî tanılaması yapılarak kuruma gelen özel eğitim gerektiren bireyin, eğitsel ve gelişimsel tanılamasının yapılarak alacağı eğitim programları ile yıllık amaçları tespit etme ve uygulamaları belli aralıklarla (aylık, 3 aylık, 6 aylık ve yıllık) değerlendirme hizmetlerini yaparak, programın bireye uygunluğu ve bireydeki gelişmeler konusunda rapor hazırlar. </w:t>
            </w:r>
          </w:p>
          <w:p w:rsidR="0011491C" w:rsidRPr="0044235C" w:rsidRDefault="0011491C" w:rsidP="008E0986">
            <w:pPr>
              <w:spacing w:after="0" w:line="240" w:lineRule="auto"/>
              <w:rPr>
                <w:rFonts w:ascii="Times New Roman" w:hAnsi="Times New Roman"/>
                <w:sz w:val="14"/>
                <w:szCs w:val="14"/>
              </w:rPr>
            </w:pPr>
            <w:r w:rsidRPr="0044235C">
              <w:rPr>
                <w:rFonts w:ascii="Times New Roman" w:hAnsi="Times New Roman"/>
                <w:sz w:val="14"/>
                <w:szCs w:val="14"/>
              </w:rPr>
              <w:t>Bu kurul, özel eğitim hizmetleri yönetmeliği mevzuatına göre çalışır. Kurul, okul müdürü, çocuğun engeline göre; psikolog, çocuk gelişim ve eğitimi uzmanı veya eğitimcisi, fizyoterapist, odyolog, özel eğitim öğretmeni veya sınıf öğretmeni ve iş eğitim öğretmeninden oluşur. Çocuk için belirlenecek programda ailenin de görüşü alınarak yıllık amaçlar belirlenir.</w:t>
            </w:r>
          </w:p>
        </w:tc>
      </w:tr>
      <w:tr w:rsidR="0011491C" w:rsidRPr="0044235C" w:rsidTr="008E0986">
        <w:trPr>
          <w:cantSplit/>
          <w:trHeight w:val="1431"/>
          <w:jc w:val="center"/>
        </w:trPr>
        <w:tc>
          <w:tcPr>
            <w:tcW w:w="581" w:type="dxa"/>
            <w:tcBorders>
              <w:top w:val="single" w:sz="4" w:space="0" w:color="000000"/>
              <w:left w:val="single" w:sz="4" w:space="0" w:color="000000"/>
              <w:bottom w:val="single" w:sz="4" w:space="0" w:color="000000"/>
              <w:right w:val="single" w:sz="4" w:space="0" w:color="000000"/>
            </w:tcBorders>
            <w:shd w:val="clear" w:color="auto" w:fill="D6E3BC"/>
            <w:textDirection w:val="btLr"/>
            <w:vAlign w:val="center"/>
          </w:tcPr>
          <w:p w:rsidR="0011491C" w:rsidRPr="0044235C" w:rsidRDefault="0011491C" w:rsidP="008E0986">
            <w:pPr>
              <w:spacing w:after="0" w:line="240" w:lineRule="auto"/>
              <w:jc w:val="center"/>
              <w:rPr>
                <w:rFonts w:ascii="Times New Roman" w:hAnsi="Times New Roman"/>
                <w:sz w:val="16"/>
                <w:szCs w:val="16"/>
              </w:rPr>
            </w:pPr>
            <w:r w:rsidRPr="0044235C">
              <w:rPr>
                <w:rFonts w:ascii="Times New Roman" w:hAnsi="Times New Roman"/>
                <w:sz w:val="16"/>
                <w:szCs w:val="16"/>
              </w:rPr>
              <w:t>Okul Aile Birliği</w:t>
            </w:r>
          </w:p>
        </w:tc>
        <w:tc>
          <w:tcPr>
            <w:tcW w:w="993"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11491C" w:rsidRPr="0044235C" w:rsidRDefault="0011491C" w:rsidP="008E0986">
            <w:pPr>
              <w:pStyle w:val="NormalWeb"/>
              <w:spacing w:before="0" w:beforeAutospacing="0" w:after="0" w:afterAutospacing="0"/>
              <w:jc w:val="center"/>
              <w:rPr>
                <w:sz w:val="16"/>
                <w:szCs w:val="16"/>
                <w:lang w:eastAsia="en-US"/>
              </w:rPr>
            </w:pPr>
            <w:r w:rsidRPr="0044235C">
              <w:rPr>
                <w:sz w:val="16"/>
                <w:szCs w:val="16"/>
                <w:lang w:eastAsia="en-US"/>
              </w:rPr>
              <w:t>Veliler</w:t>
            </w:r>
          </w:p>
        </w:tc>
        <w:tc>
          <w:tcPr>
            <w:tcW w:w="1134"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11491C" w:rsidRPr="0044235C" w:rsidRDefault="0011491C" w:rsidP="008E0986">
            <w:pPr>
              <w:pStyle w:val="NormalWeb"/>
              <w:spacing w:before="0" w:beforeAutospacing="0" w:after="0" w:afterAutospacing="0"/>
              <w:jc w:val="center"/>
              <w:rPr>
                <w:sz w:val="16"/>
                <w:szCs w:val="16"/>
                <w:lang w:eastAsia="en-US"/>
              </w:rPr>
            </w:pPr>
            <w:r w:rsidRPr="0044235C">
              <w:rPr>
                <w:sz w:val="16"/>
                <w:szCs w:val="16"/>
                <w:lang w:eastAsia="en-US"/>
              </w:rPr>
              <w:t>Öğrenci Ve Veliler</w:t>
            </w:r>
          </w:p>
        </w:tc>
        <w:tc>
          <w:tcPr>
            <w:tcW w:w="7801"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11491C" w:rsidRPr="0044235C" w:rsidRDefault="0011491C" w:rsidP="008E0986">
            <w:pPr>
              <w:spacing w:after="0" w:line="240" w:lineRule="auto"/>
              <w:rPr>
                <w:rFonts w:ascii="Times New Roman" w:hAnsi="Times New Roman"/>
                <w:sz w:val="14"/>
                <w:szCs w:val="14"/>
              </w:rPr>
            </w:pPr>
            <w:bookmarkStart w:id="37" w:name="_Toc87"/>
            <w:bookmarkStart w:id="38" w:name="_Toc73"/>
            <w:bookmarkStart w:id="39" w:name="_Toc70"/>
            <w:bookmarkStart w:id="40" w:name="_Toc50"/>
            <w:bookmarkStart w:id="41" w:name="_Toc43"/>
            <w:bookmarkStart w:id="42" w:name="_Toc39"/>
            <w:bookmarkStart w:id="43" w:name="_Toc37"/>
            <w:r w:rsidRPr="0044235C">
              <w:rPr>
                <w:rFonts w:ascii="Times New Roman" w:hAnsi="Times New Roman"/>
                <w:sz w:val="14"/>
                <w:szCs w:val="14"/>
              </w:rPr>
              <w:t>a) Her fırsattan faydalanarak öğrencilerin millet vatan, bayrak ve insanlık sevgilerini; Atatürk ilke ve inkılaplarına, manevi değerlere bağlılıklarını; dayanışma duygularını pekiştirmeleri amacıyla veliler ve okul müdürlüğü ile işbirliği yapmak.</w:t>
            </w:r>
          </w:p>
          <w:p w:rsidR="0011491C" w:rsidRPr="0044235C" w:rsidRDefault="0011491C" w:rsidP="008E0986">
            <w:pPr>
              <w:spacing w:after="0" w:line="240" w:lineRule="auto"/>
              <w:rPr>
                <w:rFonts w:ascii="Times New Roman" w:hAnsi="Times New Roman"/>
                <w:sz w:val="14"/>
                <w:szCs w:val="14"/>
              </w:rPr>
            </w:pPr>
            <w:r w:rsidRPr="0044235C">
              <w:rPr>
                <w:rFonts w:ascii="Times New Roman" w:hAnsi="Times New Roman"/>
                <w:sz w:val="14"/>
                <w:szCs w:val="14"/>
              </w:rPr>
              <w:t xml:space="preserve"> b) Okulun amaç ve eğitim ilkeleriyle eğitim faaliyetleri hakkında ana ve babaları aydınlatmak,</w:t>
            </w:r>
          </w:p>
          <w:p w:rsidR="0011491C" w:rsidRPr="0044235C" w:rsidRDefault="0011491C" w:rsidP="008E0986">
            <w:pPr>
              <w:spacing w:after="0" w:line="240" w:lineRule="auto"/>
              <w:rPr>
                <w:rFonts w:ascii="Times New Roman" w:hAnsi="Times New Roman"/>
                <w:sz w:val="14"/>
                <w:szCs w:val="14"/>
              </w:rPr>
            </w:pPr>
            <w:r w:rsidRPr="0044235C">
              <w:rPr>
                <w:rFonts w:ascii="Times New Roman" w:hAnsi="Times New Roman"/>
                <w:sz w:val="14"/>
                <w:szCs w:val="14"/>
              </w:rPr>
              <w:t xml:space="preserve"> c) Okulun programı, eğitimle ilgili yönetmelikleri konusunda öğrenci velilerini aydınlatmak.</w:t>
            </w:r>
          </w:p>
          <w:p w:rsidR="0011491C" w:rsidRPr="0044235C" w:rsidRDefault="0011491C" w:rsidP="008E0986">
            <w:pPr>
              <w:spacing w:after="0" w:line="240" w:lineRule="auto"/>
              <w:rPr>
                <w:rFonts w:ascii="Times New Roman" w:hAnsi="Times New Roman"/>
                <w:sz w:val="14"/>
                <w:szCs w:val="14"/>
              </w:rPr>
            </w:pPr>
            <w:r w:rsidRPr="0044235C">
              <w:rPr>
                <w:rFonts w:ascii="Times New Roman" w:hAnsi="Times New Roman"/>
                <w:sz w:val="14"/>
                <w:szCs w:val="14"/>
              </w:rPr>
              <w:t xml:space="preserve"> d) Öğrencilerin sorumluluk yüklenmelerine, dürüst,nazik, saygılı, başarılı ve düzenli olmalarına katkıda bulunmak üzere aile ile işbirliği yapmak; öğrencilerin başarılarını toplu şekilde ana ve babalarına göstermek için imkânlar hazırlamak,</w:t>
            </w:r>
          </w:p>
          <w:p w:rsidR="0011491C" w:rsidRPr="0044235C" w:rsidRDefault="0011491C" w:rsidP="008E0986">
            <w:pPr>
              <w:spacing w:after="0" w:line="240" w:lineRule="auto"/>
              <w:rPr>
                <w:rFonts w:ascii="Times New Roman" w:hAnsi="Times New Roman"/>
                <w:sz w:val="14"/>
                <w:szCs w:val="14"/>
              </w:rPr>
            </w:pPr>
            <w:r w:rsidRPr="0044235C">
              <w:rPr>
                <w:rFonts w:ascii="Times New Roman" w:hAnsi="Times New Roman"/>
                <w:sz w:val="14"/>
                <w:szCs w:val="14"/>
              </w:rPr>
              <w:t xml:space="preserve"> e) Çocukların başarılarının artırılması için ana veba balarla işbirliği yapmak.</w:t>
            </w:r>
          </w:p>
          <w:p w:rsidR="0011491C" w:rsidRPr="0044235C" w:rsidRDefault="0011491C" w:rsidP="008E0986">
            <w:pPr>
              <w:spacing w:after="0" w:line="240" w:lineRule="auto"/>
              <w:rPr>
                <w:rFonts w:ascii="Times New Roman" w:hAnsi="Times New Roman"/>
                <w:sz w:val="14"/>
                <w:szCs w:val="14"/>
              </w:rPr>
            </w:pPr>
            <w:r w:rsidRPr="0044235C">
              <w:rPr>
                <w:rFonts w:ascii="Times New Roman" w:hAnsi="Times New Roman"/>
                <w:sz w:val="14"/>
                <w:szCs w:val="14"/>
              </w:rPr>
              <w:t xml:space="preserve"> f) Öğrencilerin zamanında ve düzenli olarak okula devamlarının sağlanmasında veliler ve okul müdürlüğü ile işbirliği yapmak</w:t>
            </w:r>
            <w:bookmarkEnd w:id="37"/>
            <w:bookmarkEnd w:id="38"/>
            <w:bookmarkEnd w:id="39"/>
            <w:bookmarkEnd w:id="40"/>
            <w:bookmarkEnd w:id="41"/>
            <w:bookmarkEnd w:id="42"/>
            <w:bookmarkEnd w:id="43"/>
          </w:p>
        </w:tc>
      </w:tr>
      <w:tr w:rsidR="0011491C" w:rsidRPr="0044235C" w:rsidTr="008E0986">
        <w:trPr>
          <w:cantSplit/>
          <w:trHeight w:val="140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D6E3BC"/>
            <w:textDirection w:val="btLr"/>
            <w:vAlign w:val="center"/>
          </w:tcPr>
          <w:p w:rsidR="0011491C" w:rsidRPr="0044235C" w:rsidRDefault="0011491C" w:rsidP="008E0986">
            <w:pPr>
              <w:spacing w:after="0" w:line="240" w:lineRule="auto"/>
              <w:jc w:val="center"/>
              <w:rPr>
                <w:rFonts w:ascii="Times New Roman" w:hAnsi="Times New Roman"/>
                <w:sz w:val="16"/>
                <w:szCs w:val="16"/>
              </w:rPr>
            </w:pPr>
            <w:r w:rsidRPr="0044235C">
              <w:rPr>
                <w:rFonts w:ascii="Times New Roman" w:hAnsi="Times New Roman"/>
                <w:sz w:val="16"/>
                <w:szCs w:val="16"/>
              </w:rPr>
              <w:t>Öğretmenler Kurulu</w:t>
            </w:r>
          </w:p>
        </w:tc>
        <w:tc>
          <w:tcPr>
            <w:tcW w:w="993"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11491C" w:rsidRPr="0044235C" w:rsidRDefault="0011491C" w:rsidP="008E0986">
            <w:pPr>
              <w:pStyle w:val="NormalWeb"/>
              <w:spacing w:before="0" w:beforeAutospacing="0" w:after="0" w:afterAutospacing="0"/>
              <w:jc w:val="center"/>
              <w:rPr>
                <w:sz w:val="16"/>
                <w:szCs w:val="16"/>
                <w:lang w:eastAsia="en-US"/>
              </w:rPr>
            </w:pPr>
            <w:r w:rsidRPr="0044235C">
              <w:rPr>
                <w:sz w:val="16"/>
                <w:szCs w:val="16"/>
                <w:lang w:eastAsia="en-US"/>
              </w:rPr>
              <w:t>Öğretmenler</w:t>
            </w:r>
          </w:p>
        </w:tc>
        <w:tc>
          <w:tcPr>
            <w:tcW w:w="1134"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11491C" w:rsidRPr="0044235C" w:rsidRDefault="0011491C" w:rsidP="008E0986">
            <w:pPr>
              <w:pStyle w:val="NormalWeb"/>
              <w:spacing w:before="0" w:beforeAutospacing="0" w:after="0" w:afterAutospacing="0"/>
              <w:jc w:val="center"/>
              <w:rPr>
                <w:sz w:val="16"/>
                <w:szCs w:val="16"/>
                <w:lang w:eastAsia="en-US"/>
              </w:rPr>
            </w:pPr>
            <w:r w:rsidRPr="0044235C">
              <w:rPr>
                <w:sz w:val="16"/>
                <w:szCs w:val="16"/>
                <w:lang w:eastAsia="en-US"/>
              </w:rPr>
              <w:t>Eğitim Öğretimin İşleyişinden Birinci Derece Etkilenenler (Öğrenci, Veli)</w:t>
            </w:r>
          </w:p>
        </w:tc>
        <w:tc>
          <w:tcPr>
            <w:tcW w:w="7801"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11491C" w:rsidRPr="0044235C" w:rsidRDefault="0011491C" w:rsidP="008E0986">
            <w:pPr>
              <w:spacing w:after="0" w:line="240" w:lineRule="auto"/>
              <w:jc w:val="both"/>
              <w:rPr>
                <w:rFonts w:ascii="Times New Roman" w:hAnsi="Times New Roman"/>
                <w:sz w:val="14"/>
                <w:szCs w:val="14"/>
              </w:rPr>
            </w:pPr>
            <w:r w:rsidRPr="0044235C">
              <w:rPr>
                <w:rFonts w:ascii="Times New Roman" w:hAnsi="Times New Roman"/>
                <w:sz w:val="14"/>
                <w:szCs w:val="14"/>
              </w:rPr>
              <w:t>a) İlk toplantıda, önceki yılın değerlendirilmesi ile yeni eğitim yılı çalışma esasları belirlenir ve iş bölümü yapılır.</w:t>
            </w:r>
          </w:p>
          <w:p w:rsidR="0011491C" w:rsidRPr="0044235C" w:rsidRDefault="0011491C" w:rsidP="008E0986">
            <w:pPr>
              <w:spacing w:after="0" w:line="240" w:lineRule="auto"/>
              <w:jc w:val="both"/>
              <w:rPr>
                <w:rFonts w:ascii="Times New Roman" w:hAnsi="Times New Roman"/>
                <w:sz w:val="14"/>
                <w:szCs w:val="14"/>
              </w:rPr>
            </w:pPr>
            <w:r w:rsidRPr="0044235C">
              <w:rPr>
                <w:rFonts w:ascii="Times New Roman" w:hAnsi="Times New Roman"/>
                <w:sz w:val="14"/>
                <w:szCs w:val="14"/>
              </w:rPr>
              <w:t>b) Eğitim programları ile önceki yılın eğitim plânları incelenerek ortak bir anlayış oluşturulur.</w:t>
            </w:r>
          </w:p>
          <w:p w:rsidR="0011491C" w:rsidRPr="0044235C" w:rsidRDefault="0011491C" w:rsidP="008E0986">
            <w:pPr>
              <w:spacing w:after="0" w:line="240" w:lineRule="auto"/>
              <w:jc w:val="both"/>
              <w:rPr>
                <w:rFonts w:ascii="Times New Roman" w:hAnsi="Times New Roman"/>
                <w:sz w:val="14"/>
                <w:szCs w:val="14"/>
              </w:rPr>
            </w:pPr>
            <w:r w:rsidRPr="0044235C">
              <w:rPr>
                <w:rFonts w:ascii="Times New Roman" w:hAnsi="Times New Roman"/>
                <w:sz w:val="14"/>
                <w:szCs w:val="14"/>
              </w:rPr>
              <w:t>c) Meslekî yayınlar, eğitim alanındaki değişim ve yeni gelişmeler değerlendirilir.</w:t>
            </w:r>
          </w:p>
          <w:p w:rsidR="0011491C" w:rsidRPr="0044235C" w:rsidRDefault="0011491C" w:rsidP="008E0986">
            <w:pPr>
              <w:spacing w:after="0" w:line="240" w:lineRule="auto"/>
              <w:jc w:val="both"/>
              <w:rPr>
                <w:rFonts w:ascii="Times New Roman" w:hAnsi="Times New Roman"/>
                <w:sz w:val="14"/>
                <w:szCs w:val="14"/>
              </w:rPr>
            </w:pPr>
            <w:r w:rsidRPr="0044235C">
              <w:rPr>
                <w:rFonts w:ascii="Times New Roman" w:hAnsi="Times New Roman"/>
                <w:sz w:val="14"/>
                <w:szCs w:val="14"/>
              </w:rPr>
              <w:t>d) Yıl içinde kutlanması gereken özel gün ve bayramlar tespit edilir. Yıllık ve günlük plânlar ile gezi, gözlem plânları arasında birlik sağlanır.</w:t>
            </w:r>
          </w:p>
          <w:p w:rsidR="0011491C" w:rsidRPr="0044235C" w:rsidRDefault="0011491C" w:rsidP="008E0986">
            <w:pPr>
              <w:spacing w:after="0" w:line="240" w:lineRule="auto"/>
              <w:jc w:val="both"/>
              <w:rPr>
                <w:rFonts w:ascii="Times New Roman" w:hAnsi="Times New Roman"/>
                <w:sz w:val="14"/>
                <w:szCs w:val="14"/>
              </w:rPr>
            </w:pPr>
            <w:r w:rsidRPr="0044235C">
              <w:rPr>
                <w:rFonts w:ascii="Times New Roman" w:hAnsi="Times New Roman"/>
                <w:sz w:val="14"/>
                <w:szCs w:val="14"/>
              </w:rPr>
              <w:t>e) Çocukların yaş gruplarına göre kişilik gelişimi, sağlık, beslenme, sosyal ilişkiler, ekonomik ve aile durumları değerlendirilerek alınacak önlemler görüşülür.</w:t>
            </w:r>
          </w:p>
          <w:p w:rsidR="0011491C" w:rsidRPr="0044235C" w:rsidRDefault="0011491C" w:rsidP="008E0986">
            <w:pPr>
              <w:spacing w:after="0" w:line="240" w:lineRule="auto"/>
              <w:jc w:val="both"/>
              <w:rPr>
                <w:rFonts w:ascii="Times New Roman" w:hAnsi="Times New Roman"/>
                <w:sz w:val="14"/>
                <w:szCs w:val="14"/>
              </w:rPr>
            </w:pPr>
            <w:r w:rsidRPr="0044235C">
              <w:rPr>
                <w:rFonts w:ascii="Times New Roman" w:hAnsi="Times New Roman"/>
                <w:sz w:val="14"/>
                <w:szCs w:val="14"/>
              </w:rPr>
              <w:t>f) Ana sınıfı ve uygulama sınıfı öğretmenleri, bağlı bulundukları okulun kurul toplantılarına katılır ve okul öncesi eğitimi ile ilgili konuların değerlendirilmesini sağlar.</w:t>
            </w:r>
          </w:p>
          <w:p w:rsidR="0011491C" w:rsidRPr="0044235C" w:rsidRDefault="0011491C" w:rsidP="008E0986">
            <w:pPr>
              <w:spacing w:after="0" w:line="240" w:lineRule="auto"/>
              <w:jc w:val="both"/>
              <w:rPr>
                <w:rFonts w:ascii="Times New Roman" w:hAnsi="Times New Roman"/>
                <w:sz w:val="14"/>
                <w:szCs w:val="14"/>
              </w:rPr>
            </w:pPr>
            <w:r w:rsidRPr="0044235C">
              <w:rPr>
                <w:rFonts w:ascii="Times New Roman" w:hAnsi="Times New Roman"/>
                <w:sz w:val="14"/>
                <w:szCs w:val="14"/>
              </w:rPr>
              <w:t>g) Eğitim yöntem ve tekniklerinin uygulanmasında ve kullanılan eğitim materyallerinin geliştirilmesinde amaç-araç ilişkisi göz önünde tutulur.</w:t>
            </w:r>
          </w:p>
          <w:p w:rsidR="0011491C" w:rsidRPr="0044235C" w:rsidRDefault="0011491C" w:rsidP="008E0986">
            <w:pPr>
              <w:spacing w:after="0" w:line="240" w:lineRule="auto"/>
              <w:jc w:val="both"/>
              <w:rPr>
                <w:rFonts w:ascii="Times New Roman" w:hAnsi="Times New Roman"/>
                <w:sz w:val="14"/>
                <w:szCs w:val="14"/>
              </w:rPr>
            </w:pPr>
            <w:r w:rsidRPr="0044235C">
              <w:rPr>
                <w:rFonts w:ascii="Times New Roman" w:hAnsi="Times New Roman"/>
                <w:sz w:val="14"/>
                <w:szCs w:val="14"/>
              </w:rPr>
              <w:t>h) Aile eğitimi çalışmalarının plânlanmasında iş birliği sağlanır.</w:t>
            </w:r>
          </w:p>
          <w:p w:rsidR="0011491C" w:rsidRPr="0044235C" w:rsidRDefault="0011491C" w:rsidP="008E0986">
            <w:pPr>
              <w:spacing w:after="0" w:line="240" w:lineRule="auto"/>
              <w:jc w:val="both"/>
              <w:rPr>
                <w:rFonts w:ascii="Times New Roman" w:hAnsi="Times New Roman"/>
                <w:sz w:val="14"/>
                <w:szCs w:val="14"/>
              </w:rPr>
            </w:pPr>
            <w:r w:rsidRPr="0044235C">
              <w:rPr>
                <w:rFonts w:ascii="Times New Roman" w:hAnsi="Times New Roman"/>
                <w:sz w:val="14"/>
                <w:szCs w:val="14"/>
              </w:rPr>
              <w:t>ı) Eğitim yılı içinde yapılan toplantılarla ilgili çalışmalar gözden geçirilip değerlendirilir. Eksiklik ve aksaklıkların giderilmesi için alınacak önlemler görüşülür ve kararlaştırılır.</w:t>
            </w:r>
          </w:p>
        </w:tc>
      </w:tr>
      <w:tr w:rsidR="0011491C" w:rsidRPr="0044235C" w:rsidTr="008E0986">
        <w:trPr>
          <w:cantSplit/>
          <w:trHeight w:val="512"/>
          <w:jc w:val="center"/>
        </w:trPr>
        <w:tc>
          <w:tcPr>
            <w:tcW w:w="581" w:type="dxa"/>
            <w:tcBorders>
              <w:top w:val="single" w:sz="4" w:space="0" w:color="000000"/>
              <w:left w:val="single" w:sz="4" w:space="0" w:color="000000"/>
              <w:bottom w:val="single" w:sz="4" w:space="0" w:color="000000"/>
              <w:right w:val="single" w:sz="4" w:space="0" w:color="000000"/>
            </w:tcBorders>
            <w:shd w:val="clear" w:color="auto" w:fill="D6E3BC"/>
            <w:textDirection w:val="btLr"/>
            <w:vAlign w:val="center"/>
          </w:tcPr>
          <w:p w:rsidR="0011491C" w:rsidRPr="0044235C" w:rsidRDefault="0011491C" w:rsidP="008E0986">
            <w:pPr>
              <w:spacing w:after="0" w:line="240" w:lineRule="auto"/>
              <w:jc w:val="center"/>
              <w:rPr>
                <w:rFonts w:ascii="Times New Roman" w:hAnsi="Times New Roman"/>
                <w:sz w:val="16"/>
                <w:szCs w:val="16"/>
              </w:rPr>
            </w:pPr>
            <w:r w:rsidRPr="0044235C">
              <w:rPr>
                <w:rFonts w:ascii="Times New Roman" w:hAnsi="Times New Roman"/>
                <w:sz w:val="16"/>
                <w:szCs w:val="16"/>
              </w:rPr>
              <w:t>OGYE</w:t>
            </w:r>
          </w:p>
        </w:tc>
        <w:tc>
          <w:tcPr>
            <w:tcW w:w="993"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11491C" w:rsidRPr="0044235C" w:rsidRDefault="0011491C" w:rsidP="008E0986">
            <w:pPr>
              <w:spacing w:after="0" w:line="240" w:lineRule="auto"/>
              <w:jc w:val="center"/>
              <w:rPr>
                <w:rFonts w:ascii="Times New Roman" w:hAnsi="Times New Roman"/>
                <w:sz w:val="16"/>
                <w:szCs w:val="16"/>
              </w:rPr>
            </w:pPr>
            <w:r w:rsidRPr="0044235C">
              <w:rPr>
                <w:rFonts w:ascii="Times New Roman" w:hAnsi="Times New Roman"/>
                <w:sz w:val="16"/>
                <w:szCs w:val="16"/>
              </w:rPr>
              <w:t>Öğretmenler, Veliler, Muhtar</w:t>
            </w:r>
          </w:p>
        </w:tc>
        <w:tc>
          <w:tcPr>
            <w:tcW w:w="1134"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11491C" w:rsidRPr="0044235C" w:rsidRDefault="0011491C" w:rsidP="008E0986">
            <w:pPr>
              <w:spacing w:after="0" w:line="240" w:lineRule="auto"/>
              <w:jc w:val="center"/>
              <w:rPr>
                <w:rFonts w:ascii="Times New Roman" w:hAnsi="Times New Roman"/>
                <w:sz w:val="16"/>
                <w:szCs w:val="16"/>
              </w:rPr>
            </w:pPr>
            <w:r w:rsidRPr="0044235C">
              <w:rPr>
                <w:rFonts w:ascii="Times New Roman" w:hAnsi="Times New Roman"/>
                <w:sz w:val="16"/>
                <w:szCs w:val="16"/>
              </w:rPr>
              <w:t>Çalışanlar, Öğrenci ve Veliler</w:t>
            </w:r>
          </w:p>
        </w:tc>
        <w:tc>
          <w:tcPr>
            <w:tcW w:w="7801"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11491C" w:rsidRPr="0044235C" w:rsidRDefault="0011491C" w:rsidP="008E0986">
            <w:pPr>
              <w:spacing w:after="0" w:line="240" w:lineRule="auto"/>
              <w:rPr>
                <w:rFonts w:ascii="Times New Roman" w:hAnsi="Times New Roman"/>
                <w:sz w:val="14"/>
                <w:szCs w:val="14"/>
              </w:rPr>
            </w:pPr>
            <w:r w:rsidRPr="0044235C">
              <w:rPr>
                <w:rFonts w:ascii="Times New Roman" w:hAnsi="Times New Roman"/>
                <w:color w:val="282827"/>
                <w:sz w:val="14"/>
                <w:szCs w:val="14"/>
              </w:rPr>
              <w:t>Paylaşımcı ve iş birliğine dayılı yönetim anlayışıyla, eğitim ve öğretimin niteliğini ve öğrenci başarısının artırmak, okulun fizikî ve insan kaynaklarını geliştirmek, öğrenci merkezli eğitim yapmak, eğitimde plânlı ve sürekli gelişim amacıyla "Okul Gelişim Yönetim Ekibi" kurulur. Yönergesinde öngörülen çalışmaları yerine getirir.</w:t>
            </w:r>
          </w:p>
        </w:tc>
      </w:tr>
      <w:tr w:rsidR="0011491C" w:rsidRPr="0044235C" w:rsidTr="008E0986">
        <w:trPr>
          <w:cantSplit/>
          <w:trHeight w:val="905"/>
          <w:jc w:val="center"/>
        </w:trPr>
        <w:tc>
          <w:tcPr>
            <w:tcW w:w="581" w:type="dxa"/>
            <w:tcBorders>
              <w:top w:val="single" w:sz="4" w:space="0" w:color="000000"/>
              <w:left w:val="single" w:sz="4" w:space="0" w:color="000000"/>
              <w:bottom w:val="single" w:sz="4" w:space="0" w:color="000000"/>
              <w:right w:val="single" w:sz="4" w:space="0" w:color="000000"/>
            </w:tcBorders>
            <w:shd w:val="clear" w:color="auto" w:fill="D6E3BC"/>
            <w:textDirection w:val="btLr"/>
            <w:vAlign w:val="center"/>
          </w:tcPr>
          <w:p w:rsidR="0011491C" w:rsidRPr="0044235C" w:rsidRDefault="0011491C" w:rsidP="008E0986">
            <w:pPr>
              <w:spacing w:after="0" w:line="240" w:lineRule="auto"/>
              <w:jc w:val="center"/>
              <w:rPr>
                <w:rFonts w:ascii="Times New Roman" w:hAnsi="Times New Roman"/>
                <w:sz w:val="16"/>
                <w:szCs w:val="16"/>
              </w:rPr>
            </w:pPr>
            <w:r w:rsidRPr="0044235C">
              <w:rPr>
                <w:rFonts w:ascii="Times New Roman" w:hAnsi="Times New Roman"/>
                <w:sz w:val="16"/>
                <w:szCs w:val="16"/>
              </w:rPr>
              <w:t>Sosyal Etkin Ve  Kutlama Kom</w:t>
            </w:r>
          </w:p>
        </w:tc>
        <w:tc>
          <w:tcPr>
            <w:tcW w:w="993"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11491C" w:rsidRPr="0044235C" w:rsidRDefault="0011491C" w:rsidP="008E0986">
            <w:pPr>
              <w:spacing w:after="0" w:line="240" w:lineRule="auto"/>
              <w:jc w:val="center"/>
              <w:rPr>
                <w:rFonts w:ascii="Times New Roman" w:hAnsi="Times New Roman"/>
                <w:sz w:val="16"/>
                <w:szCs w:val="16"/>
              </w:rPr>
            </w:pPr>
            <w:r w:rsidRPr="0044235C">
              <w:rPr>
                <w:rFonts w:ascii="Times New Roman" w:hAnsi="Times New Roman"/>
                <w:sz w:val="16"/>
                <w:szCs w:val="16"/>
              </w:rPr>
              <w:t>Öğretmenler Veliler</w:t>
            </w:r>
          </w:p>
        </w:tc>
        <w:tc>
          <w:tcPr>
            <w:tcW w:w="1134"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11491C" w:rsidRPr="0044235C" w:rsidRDefault="0011491C" w:rsidP="008E0986">
            <w:pPr>
              <w:spacing w:after="0" w:line="240" w:lineRule="auto"/>
              <w:jc w:val="center"/>
              <w:rPr>
                <w:rFonts w:ascii="Times New Roman" w:hAnsi="Times New Roman"/>
                <w:sz w:val="16"/>
                <w:szCs w:val="16"/>
              </w:rPr>
            </w:pPr>
            <w:r w:rsidRPr="0044235C">
              <w:rPr>
                <w:rFonts w:ascii="Times New Roman" w:hAnsi="Times New Roman"/>
                <w:sz w:val="16"/>
                <w:szCs w:val="16"/>
              </w:rPr>
              <w:t>Çalışanlar, Öğrenci Ve Veliler</w:t>
            </w:r>
          </w:p>
        </w:tc>
        <w:tc>
          <w:tcPr>
            <w:tcW w:w="7801"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11491C" w:rsidRPr="0044235C" w:rsidRDefault="0011491C" w:rsidP="008E0986">
            <w:pPr>
              <w:spacing w:after="0" w:line="240" w:lineRule="auto"/>
              <w:rPr>
                <w:rFonts w:ascii="Times New Roman" w:hAnsi="Times New Roman"/>
                <w:sz w:val="14"/>
                <w:szCs w:val="14"/>
              </w:rPr>
            </w:pPr>
            <w:bookmarkStart w:id="44" w:name="_Toc44"/>
            <w:r w:rsidRPr="0044235C">
              <w:rPr>
                <w:rFonts w:ascii="Times New Roman" w:hAnsi="Times New Roman"/>
                <w:sz w:val="14"/>
                <w:szCs w:val="14"/>
              </w:rPr>
              <w:t>Sosyal etkinlikler kurulu, müdürün görevlendireceği bir müdür yardımcısının başkanlığında danışman öğretmenlerin aralarından seçecekleri bir danışman öğretmen, kulüp temsilcilerinin aralarından seçecekleri üç öğrenci ile okul-aile birliğini temsilen iki veliden oluşur. Kurul, kulüp ve toplum hizmeti kapsamındaki etkinliklerin verimli bir şekilde yürütülmesi için danışman öğretmenler, öğrenciler, gönüllü veliler ve diğer öğretmenlerle iş birliği içinde çalışmaları koordine eder. Okul dışı etkinliklerde ilgili birimlerle iş birliği yaparak bu çalışmaların yürütülmesi için gerekli tedbirleri alır</w:t>
            </w:r>
            <w:bookmarkEnd w:id="44"/>
            <w:r w:rsidRPr="0044235C">
              <w:rPr>
                <w:rFonts w:ascii="Times New Roman" w:hAnsi="Times New Roman"/>
                <w:sz w:val="14"/>
                <w:szCs w:val="14"/>
              </w:rPr>
              <w:t>.</w:t>
            </w:r>
          </w:p>
        </w:tc>
      </w:tr>
      <w:tr w:rsidR="0011491C" w:rsidRPr="0044235C" w:rsidTr="008E0986">
        <w:trPr>
          <w:cantSplit/>
          <w:trHeight w:val="885"/>
          <w:jc w:val="center"/>
        </w:trPr>
        <w:tc>
          <w:tcPr>
            <w:tcW w:w="581" w:type="dxa"/>
            <w:tcBorders>
              <w:top w:val="single" w:sz="4" w:space="0" w:color="000000"/>
              <w:left w:val="single" w:sz="4" w:space="0" w:color="000000"/>
              <w:bottom w:val="single" w:sz="4" w:space="0" w:color="000000"/>
              <w:right w:val="single" w:sz="4" w:space="0" w:color="000000"/>
            </w:tcBorders>
            <w:shd w:val="clear" w:color="auto" w:fill="D6E3BC"/>
            <w:textDirection w:val="btLr"/>
            <w:vAlign w:val="center"/>
          </w:tcPr>
          <w:p w:rsidR="0011491C" w:rsidRPr="0044235C" w:rsidRDefault="0011491C" w:rsidP="008E0986">
            <w:pPr>
              <w:keepNext/>
              <w:adjustRightInd w:val="0"/>
              <w:spacing w:after="0" w:line="240" w:lineRule="auto"/>
              <w:jc w:val="center"/>
              <w:outlineLvl w:val="0"/>
              <w:rPr>
                <w:rFonts w:ascii="Times New Roman" w:hAnsi="Times New Roman"/>
                <w:sz w:val="16"/>
                <w:szCs w:val="16"/>
              </w:rPr>
            </w:pPr>
            <w:r w:rsidRPr="0044235C">
              <w:rPr>
                <w:rFonts w:ascii="Times New Roman" w:hAnsi="Times New Roman"/>
                <w:sz w:val="16"/>
                <w:szCs w:val="16"/>
              </w:rPr>
              <w:t>İhale Komisyonu</w:t>
            </w:r>
          </w:p>
        </w:tc>
        <w:tc>
          <w:tcPr>
            <w:tcW w:w="993"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11491C" w:rsidRPr="0044235C" w:rsidRDefault="0011491C" w:rsidP="008E0986">
            <w:pPr>
              <w:keepNext/>
              <w:adjustRightInd w:val="0"/>
              <w:spacing w:after="0" w:line="240" w:lineRule="auto"/>
              <w:jc w:val="center"/>
              <w:outlineLvl w:val="0"/>
              <w:rPr>
                <w:rFonts w:ascii="Times New Roman" w:hAnsi="Times New Roman"/>
                <w:sz w:val="16"/>
                <w:szCs w:val="16"/>
              </w:rPr>
            </w:pPr>
            <w:r w:rsidRPr="0044235C">
              <w:rPr>
                <w:rFonts w:ascii="Times New Roman" w:hAnsi="Times New Roman"/>
                <w:sz w:val="16"/>
                <w:szCs w:val="16"/>
              </w:rPr>
              <w:t>Öğretmenler</w:t>
            </w:r>
          </w:p>
          <w:p w:rsidR="0011491C" w:rsidRPr="0044235C" w:rsidRDefault="0011491C" w:rsidP="008E0986">
            <w:pPr>
              <w:keepNext/>
              <w:adjustRightInd w:val="0"/>
              <w:spacing w:after="0" w:line="240" w:lineRule="auto"/>
              <w:jc w:val="center"/>
              <w:outlineLvl w:val="0"/>
              <w:rPr>
                <w:rFonts w:ascii="Times New Roman" w:hAnsi="Times New Roman"/>
                <w:sz w:val="16"/>
                <w:szCs w:val="16"/>
              </w:rPr>
            </w:pPr>
            <w:r w:rsidRPr="0044235C">
              <w:rPr>
                <w:rFonts w:ascii="Times New Roman" w:hAnsi="Times New Roman"/>
                <w:sz w:val="16"/>
                <w:szCs w:val="16"/>
              </w:rPr>
              <w:t>Veliler, Okul Aile Birliği, Okul İdaresi</w:t>
            </w:r>
          </w:p>
        </w:tc>
        <w:tc>
          <w:tcPr>
            <w:tcW w:w="1134"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11491C" w:rsidRPr="0044235C" w:rsidRDefault="0011491C" w:rsidP="008E0986">
            <w:pPr>
              <w:keepNext/>
              <w:adjustRightInd w:val="0"/>
              <w:spacing w:after="0" w:line="240" w:lineRule="auto"/>
              <w:jc w:val="center"/>
              <w:outlineLvl w:val="0"/>
              <w:rPr>
                <w:rFonts w:ascii="Times New Roman" w:hAnsi="Times New Roman"/>
                <w:sz w:val="16"/>
                <w:szCs w:val="16"/>
              </w:rPr>
            </w:pPr>
          </w:p>
        </w:tc>
        <w:tc>
          <w:tcPr>
            <w:tcW w:w="7801"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11491C" w:rsidRPr="0044235C" w:rsidRDefault="0011491C" w:rsidP="008E0986">
            <w:pPr>
              <w:spacing w:after="0" w:line="240" w:lineRule="auto"/>
              <w:jc w:val="both"/>
              <w:rPr>
                <w:rFonts w:ascii="Times New Roman" w:hAnsi="Times New Roman"/>
                <w:sz w:val="14"/>
                <w:szCs w:val="14"/>
              </w:rPr>
            </w:pPr>
            <w:r w:rsidRPr="0044235C">
              <w:rPr>
                <w:rFonts w:ascii="Times New Roman" w:hAnsi="Times New Roman"/>
                <w:sz w:val="14"/>
                <w:szCs w:val="14"/>
              </w:rPr>
              <w:t xml:space="preserve">Okul öncesi eğitim kurumlarında eğitime destek sağlanması amacıyla çocukların beslenme, temizlik ve sağlık giderleri ile kurumun/ana sınıfı ve uygulama sınıfının genel temizlik ve diğer hizmetleri için ihtiyaç duyulan malzemelerin alımını yapmak üzere ihale yetkilisi, biri başkan olmak üzere, ikisinin ihale konusu işin uzmanı olması şartıyla, ilgili idare personelinden en az dört kişinin ve muhasebe veya malî işlerden sorumlu bir personelin katılımıyla kurulacak en az beş ve tek sayıda kişiden oluşan ihale komisyonunu, yedek üyeler de </w:t>
            </w:r>
            <w:r w:rsidRPr="0044235C">
              <w:rPr>
                <w:rStyle w:val="grame"/>
                <w:rFonts w:ascii="Times New Roman" w:hAnsi="Times New Roman"/>
                <w:sz w:val="14"/>
                <w:szCs w:val="14"/>
              </w:rPr>
              <w:t>dahil</w:t>
            </w:r>
            <w:r w:rsidRPr="0044235C">
              <w:rPr>
                <w:rFonts w:ascii="Times New Roman" w:hAnsi="Times New Roman"/>
                <w:sz w:val="14"/>
                <w:szCs w:val="14"/>
              </w:rPr>
              <w:t xml:space="preserve"> olmak üzere görevlendirir. </w:t>
            </w:r>
          </w:p>
        </w:tc>
      </w:tr>
      <w:tr w:rsidR="0011491C" w:rsidRPr="0044235C" w:rsidTr="008E0986">
        <w:trPr>
          <w:cantSplit/>
          <w:trHeight w:val="1722"/>
          <w:jc w:val="center"/>
        </w:trPr>
        <w:tc>
          <w:tcPr>
            <w:tcW w:w="581" w:type="dxa"/>
            <w:tcBorders>
              <w:top w:val="single" w:sz="4" w:space="0" w:color="000000"/>
              <w:left w:val="single" w:sz="4" w:space="0" w:color="000000"/>
              <w:bottom w:val="single" w:sz="4" w:space="0" w:color="000000"/>
              <w:right w:val="single" w:sz="4" w:space="0" w:color="000000"/>
            </w:tcBorders>
            <w:shd w:val="clear" w:color="auto" w:fill="D6E3BC"/>
            <w:textDirection w:val="btLr"/>
            <w:vAlign w:val="center"/>
          </w:tcPr>
          <w:p w:rsidR="0011491C" w:rsidRPr="0044235C" w:rsidRDefault="0011491C" w:rsidP="008E0986">
            <w:pPr>
              <w:spacing w:after="0" w:line="240" w:lineRule="auto"/>
              <w:jc w:val="center"/>
              <w:rPr>
                <w:rFonts w:ascii="Times New Roman" w:hAnsi="Times New Roman"/>
                <w:sz w:val="16"/>
                <w:szCs w:val="16"/>
              </w:rPr>
            </w:pPr>
            <w:r w:rsidRPr="0044235C">
              <w:rPr>
                <w:rFonts w:ascii="Times New Roman" w:hAnsi="Times New Roman"/>
                <w:sz w:val="16"/>
                <w:szCs w:val="16"/>
              </w:rPr>
              <w:t>Rehberlik Hizmetleri     Yürütme Kom.</w:t>
            </w:r>
          </w:p>
        </w:tc>
        <w:tc>
          <w:tcPr>
            <w:tcW w:w="993"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11491C" w:rsidRPr="0044235C" w:rsidRDefault="0011491C" w:rsidP="008E0986">
            <w:pPr>
              <w:spacing w:after="0" w:line="240" w:lineRule="auto"/>
              <w:jc w:val="center"/>
              <w:rPr>
                <w:rFonts w:ascii="Times New Roman" w:hAnsi="Times New Roman"/>
                <w:sz w:val="16"/>
                <w:szCs w:val="16"/>
              </w:rPr>
            </w:pPr>
            <w:r w:rsidRPr="0044235C">
              <w:rPr>
                <w:rFonts w:ascii="Times New Roman" w:hAnsi="Times New Roman"/>
                <w:sz w:val="16"/>
                <w:szCs w:val="16"/>
              </w:rPr>
              <w:t>Öğretmen</w:t>
            </w:r>
          </w:p>
          <w:p w:rsidR="0011491C" w:rsidRPr="0044235C" w:rsidRDefault="0011491C" w:rsidP="008E0986">
            <w:pPr>
              <w:spacing w:after="0" w:line="240" w:lineRule="auto"/>
              <w:jc w:val="center"/>
              <w:rPr>
                <w:rFonts w:ascii="Times New Roman" w:hAnsi="Times New Roman"/>
                <w:sz w:val="16"/>
                <w:szCs w:val="16"/>
              </w:rPr>
            </w:pPr>
            <w:r w:rsidRPr="0044235C">
              <w:rPr>
                <w:rFonts w:ascii="Times New Roman" w:hAnsi="Times New Roman"/>
                <w:sz w:val="16"/>
                <w:szCs w:val="16"/>
              </w:rPr>
              <w:t>Veliler</w:t>
            </w:r>
          </w:p>
        </w:tc>
        <w:tc>
          <w:tcPr>
            <w:tcW w:w="1134"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11491C" w:rsidRPr="0044235C" w:rsidRDefault="0011491C" w:rsidP="008E0986">
            <w:pPr>
              <w:spacing w:after="0" w:line="240" w:lineRule="auto"/>
              <w:jc w:val="center"/>
              <w:rPr>
                <w:rFonts w:ascii="Times New Roman" w:hAnsi="Times New Roman"/>
                <w:sz w:val="16"/>
                <w:szCs w:val="16"/>
              </w:rPr>
            </w:pPr>
            <w:r w:rsidRPr="0044235C">
              <w:rPr>
                <w:rFonts w:ascii="Times New Roman" w:hAnsi="Times New Roman"/>
                <w:sz w:val="16"/>
                <w:szCs w:val="16"/>
              </w:rPr>
              <w:t>Öğrenci Ve Veliler</w:t>
            </w:r>
          </w:p>
        </w:tc>
        <w:tc>
          <w:tcPr>
            <w:tcW w:w="7801"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11491C" w:rsidRPr="0044235C" w:rsidRDefault="0011491C" w:rsidP="008E0986">
            <w:pPr>
              <w:tabs>
                <w:tab w:val="left" w:pos="0"/>
              </w:tabs>
              <w:spacing w:after="0" w:line="240" w:lineRule="auto"/>
              <w:rPr>
                <w:rFonts w:ascii="Times New Roman" w:hAnsi="Times New Roman"/>
                <w:sz w:val="14"/>
                <w:szCs w:val="14"/>
              </w:rPr>
            </w:pPr>
            <w:r w:rsidRPr="0044235C">
              <w:rPr>
                <w:rFonts w:ascii="Times New Roman" w:hAnsi="Times New Roman"/>
                <w:sz w:val="14"/>
                <w:szCs w:val="14"/>
              </w:rPr>
              <w:t>a) Rehberlik ve psikolojik danışma servisince hazırlanan yıllık program ve yürütme planını inceler, bu konudaki görüşlerini bildirir. Uygulanması için gerekli önlemleri karara bağlar.</w:t>
            </w:r>
          </w:p>
          <w:p w:rsidR="0011491C" w:rsidRPr="0044235C" w:rsidRDefault="0011491C" w:rsidP="008E0986">
            <w:pPr>
              <w:spacing w:after="0" w:line="240" w:lineRule="auto"/>
              <w:rPr>
                <w:rFonts w:ascii="Times New Roman" w:hAnsi="Times New Roman"/>
                <w:sz w:val="14"/>
                <w:szCs w:val="14"/>
              </w:rPr>
            </w:pPr>
            <w:r w:rsidRPr="0044235C">
              <w:rPr>
                <w:rFonts w:ascii="Times New Roman" w:hAnsi="Times New Roman"/>
                <w:sz w:val="14"/>
                <w:szCs w:val="14"/>
              </w:rPr>
              <w:t>b) Rehberlik ve psikolojik danışma hizmetlerinin yürütülmesi sırasında hizmetlere ilişkin çalışmaları ve ortaya çıkan sorunları inceler, değerlendirir ve bunların çözümüne ilişkin önlemleri belirler.</w:t>
            </w:r>
          </w:p>
          <w:p w:rsidR="0011491C" w:rsidRPr="0044235C" w:rsidRDefault="0011491C" w:rsidP="008E0986">
            <w:pPr>
              <w:spacing w:after="0" w:line="240" w:lineRule="auto"/>
              <w:rPr>
                <w:rFonts w:ascii="Times New Roman" w:hAnsi="Times New Roman"/>
                <w:sz w:val="14"/>
                <w:szCs w:val="14"/>
              </w:rPr>
            </w:pPr>
            <w:r w:rsidRPr="0044235C">
              <w:rPr>
                <w:rFonts w:ascii="Times New Roman" w:hAnsi="Times New Roman"/>
                <w:sz w:val="14"/>
                <w:szCs w:val="14"/>
              </w:rPr>
              <w:t>c) Eğitim ortamında; öğrenciler, aileler, yöneticiler, öğretmenler ve psikolojik danışmanlar arasında sağlıklı ve uyumlu ilişkiler kurulabilmesi için gerekli önlemleri görüşür ve yapılacak çalışmaları belirler.</w:t>
            </w:r>
          </w:p>
          <w:p w:rsidR="0011491C" w:rsidRPr="0044235C" w:rsidRDefault="0011491C" w:rsidP="008E0986">
            <w:pPr>
              <w:spacing w:after="0" w:line="240" w:lineRule="auto"/>
              <w:rPr>
                <w:rFonts w:ascii="Times New Roman" w:hAnsi="Times New Roman"/>
                <w:sz w:val="14"/>
                <w:szCs w:val="14"/>
              </w:rPr>
            </w:pPr>
            <w:r w:rsidRPr="0044235C">
              <w:rPr>
                <w:rFonts w:ascii="Times New Roman" w:hAnsi="Times New Roman"/>
                <w:sz w:val="14"/>
                <w:szCs w:val="14"/>
              </w:rPr>
              <w:t>d) Yönlendirmeye ilişkin eğitsel ve mesleki rehberlik çalışmalarında ve öğrencileri yönlendirmede, okuldaki eğitim-öğretim etkinlikleri ile eğitsel etkinliklerden karşılıklı olarak yararlanıla bilmesi için gerekli önlemleri ve çalışmaları belirler.</w:t>
            </w:r>
          </w:p>
          <w:p w:rsidR="0011491C" w:rsidRPr="0044235C" w:rsidRDefault="0011491C" w:rsidP="008E0986">
            <w:pPr>
              <w:spacing w:after="0" w:line="240" w:lineRule="auto"/>
              <w:rPr>
                <w:rFonts w:ascii="Times New Roman" w:hAnsi="Times New Roman"/>
                <w:sz w:val="14"/>
                <w:szCs w:val="14"/>
              </w:rPr>
            </w:pPr>
            <w:r w:rsidRPr="0044235C">
              <w:rPr>
                <w:rFonts w:ascii="Times New Roman" w:hAnsi="Times New Roman"/>
                <w:sz w:val="14"/>
                <w:szCs w:val="14"/>
              </w:rPr>
              <w:t>e) Yapılacak çalışmalarda birey, aile, ilgili kurum-kuruluşlara yönelik iletişim ve iş birliğine ilişkin önlemleri belirler.</w:t>
            </w:r>
          </w:p>
        </w:tc>
      </w:tr>
      <w:tr w:rsidR="0011491C" w:rsidRPr="0044235C" w:rsidTr="008E0986">
        <w:trPr>
          <w:cantSplit/>
          <w:trHeight w:val="115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D6E3BC"/>
            <w:textDirection w:val="btLr"/>
            <w:vAlign w:val="center"/>
          </w:tcPr>
          <w:p w:rsidR="0011491C" w:rsidRPr="0044235C" w:rsidRDefault="0011491C" w:rsidP="008E0986">
            <w:pPr>
              <w:spacing w:after="0" w:line="240" w:lineRule="auto"/>
              <w:jc w:val="center"/>
              <w:rPr>
                <w:rFonts w:ascii="Times New Roman" w:hAnsi="Times New Roman"/>
                <w:sz w:val="16"/>
                <w:szCs w:val="16"/>
              </w:rPr>
            </w:pPr>
            <w:r w:rsidRPr="0044235C">
              <w:rPr>
                <w:rFonts w:ascii="Times New Roman" w:hAnsi="Times New Roman"/>
                <w:sz w:val="16"/>
                <w:szCs w:val="16"/>
              </w:rPr>
              <w:t>Muayne Kabul Kom.</w:t>
            </w:r>
          </w:p>
        </w:tc>
        <w:tc>
          <w:tcPr>
            <w:tcW w:w="993"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11491C" w:rsidRPr="0044235C" w:rsidRDefault="0011491C" w:rsidP="008E0986">
            <w:pPr>
              <w:spacing w:after="0" w:line="240" w:lineRule="auto"/>
              <w:jc w:val="center"/>
              <w:rPr>
                <w:rFonts w:ascii="Times New Roman" w:hAnsi="Times New Roman"/>
                <w:sz w:val="16"/>
                <w:szCs w:val="16"/>
              </w:rPr>
            </w:pPr>
            <w:r w:rsidRPr="0044235C">
              <w:rPr>
                <w:rFonts w:ascii="Times New Roman" w:hAnsi="Times New Roman"/>
                <w:sz w:val="16"/>
                <w:szCs w:val="16"/>
              </w:rPr>
              <w:t>Öğretmen</w:t>
            </w:r>
          </w:p>
          <w:p w:rsidR="0011491C" w:rsidRPr="0044235C" w:rsidRDefault="0011491C" w:rsidP="008E0986">
            <w:pPr>
              <w:spacing w:after="0" w:line="240" w:lineRule="auto"/>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11491C" w:rsidRPr="0044235C" w:rsidRDefault="0011491C" w:rsidP="008E0986">
            <w:pPr>
              <w:spacing w:after="0" w:line="240" w:lineRule="auto"/>
              <w:jc w:val="center"/>
              <w:rPr>
                <w:rFonts w:ascii="Times New Roman" w:hAnsi="Times New Roman"/>
                <w:sz w:val="16"/>
                <w:szCs w:val="16"/>
              </w:rPr>
            </w:pPr>
          </w:p>
        </w:tc>
        <w:tc>
          <w:tcPr>
            <w:tcW w:w="7801"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11491C" w:rsidRPr="0044235C" w:rsidRDefault="0011491C" w:rsidP="008E0986">
            <w:pPr>
              <w:spacing w:after="0" w:line="240" w:lineRule="auto"/>
              <w:jc w:val="both"/>
              <w:rPr>
                <w:rFonts w:ascii="Times New Roman" w:hAnsi="Times New Roman"/>
                <w:sz w:val="14"/>
                <w:szCs w:val="14"/>
              </w:rPr>
            </w:pPr>
            <w:r w:rsidRPr="0044235C">
              <w:rPr>
                <w:rFonts w:ascii="Times New Roman" w:hAnsi="Times New Roman"/>
                <w:sz w:val="14"/>
                <w:szCs w:val="14"/>
              </w:rPr>
              <w:t xml:space="preserve">Komisyon, şartname ve sözleşmeler uyarınca satın alınan eşya, araç ve gereci muayene ve kontrol ederek, 4735 sayılı Kamu İhale Sözleşmeleri Kanununun 11 </w:t>
            </w:r>
            <w:r w:rsidRPr="0044235C">
              <w:rPr>
                <w:rStyle w:val="spelle"/>
                <w:rFonts w:ascii="Times New Roman" w:hAnsi="Times New Roman"/>
                <w:sz w:val="14"/>
                <w:szCs w:val="14"/>
              </w:rPr>
              <w:t>nci</w:t>
            </w:r>
            <w:r w:rsidRPr="0044235C">
              <w:rPr>
                <w:rFonts w:ascii="Times New Roman" w:hAnsi="Times New Roman"/>
                <w:sz w:val="14"/>
                <w:szCs w:val="14"/>
              </w:rPr>
              <w:t xml:space="preserve"> maddesi ile bu madde uyarınca çıkarılan </w:t>
            </w:r>
            <w:r w:rsidRPr="0044235C">
              <w:rPr>
                <w:rFonts w:ascii="Times New Roman" w:hAnsi="Times New Roman"/>
                <w:b/>
                <w:bCs/>
                <w:sz w:val="14"/>
                <w:szCs w:val="14"/>
              </w:rPr>
              <w:t xml:space="preserve">(Değişik </w:t>
            </w:r>
            <w:r w:rsidRPr="0044235C">
              <w:rPr>
                <w:rStyle w:val="grame"/>
                <w:rFonts w:ascii="Times New Roman" w:hAnsi="Times New Roman"/>
                <w:sz w:val="14"/>
                <w:szCs w:val="14"/>
              </w:rPr>
              <w:t>ibare:RG</w:t>
            </w:r>
            <w:r w:rsidRPr="0044235C">
              <w:rPr>
                <w:rFonts w:ascii="Times New Roman" w:hAnsi="Times New Roman"/>
                <w:b/>
                <w:bCs/>
                <w:sz w:val="14"/>
                <w:szCs w:val="14"/>
              </w:rPr>
              <w:t xml:space="preserve">-31/7/2009-27305) </w:t>
            </w:r>
            <w:r w:rsidRPr="0044235C">
              <w:rPr>
                <w:rFonts w:ascii="Times New Roman" w:hAnsi="Times New Roman"/>
                <w:sz w:val="14"/>
                <w:szCs w:val="14"/>
                <w:u w:val="single"/>
              </w:rPr>
              <w:t xml:space="preserve">19/12/2002 tarihli ve 24968 sayılı Resmî </w:t>
            </w:r>
            <w:r w:rsidRPr="0044235C">
              <w:rPr>
                <w:rStyle w:val="spelle"/>
                <w:rFonts w:ascii="Times New Roman" w:hAnsi="Times New Roman"/>
                <w:sz w:val="14"/>
                <w:szCs w:val="14"/>
                <w:u w:val="single"/>
              </w:rPr>
              <w:t>Gazete’de</w:t>
            </w:r>
            <w:r w:rsidRPr="0044235C">
              <w:rPr>
                <w:rFonts w:ascii="Times New Roman" w:hAnsi="Times New Roman"/>
                <w:sz w:val="14"/>
                <w:szCs w:val="14"/>
                <w:u w:val="single"/>
              </w:rPr>
              <w:t xml:space="preserve"> yayımlanan Mal Alımları Denetim, Muayene ve Kabul İşlemlerine Dair Yönetmelik</w:t>
            </w:r>
            <w:r w:rsidRPr="0044235C">
              <w:rPr>
                <w:rFonts w:ascii="Times New Roman" w:hAnsi="Times New Roman"/>
                <w:sz w:val="14"/>
                <w:szCs w:val="14"/>
              </w:rPr>
              <w:t xml:space="preserve"> hükümlerine göre kabul veya geri çevirmek üzere gereken işlemleri yapar. </w:t>
            </w:r>
          </w:p>
          <w:p w:rsidR="0011491C" w:rsidRPr="0044235C" w:rsidRDefault="0011491C" w:rsidP="008E0986">
            <w:pPr>
              <w:spacing w:after="0" w:line="240" w:lineRule="auto"/>
              <w:jc w:val="both"/>
              <w:rPr>
                <w:rFonts w:ascii="Times New Roman" w:hAnsi="Times New Roman"/>
                <w:sz w:val="14"/>
                <w:szCs w:val="14"/>
              </w:rPr>
            </w:pPr>
            <w:r w:rsidRPr="0044235C">
              <w:rPr>
                <w:rFonts w:ascii="Times New Roman" w:hAnsi="Times New Roman"/>
                <w:sz w:val="14"/>
                <w:szCs w:val="14"/>
              </w:rPr>
              <w:t xml:space="preserve">Bu komisyon, aynı zamanda </w:t>
            </w:r>
            <w:r w:rsidRPr="0044235C">
              <w:rPr>
                <w:rFonts w:ascii="Times New Roman" w:hAnsi="Times New Roman"/>
                <w:b/>
                <w:bCs/>
                <w:sz w:val="14"/>
                <w:szCs w:val="14"/>
              </w:rPr>
              <w:t xml:space="preserve">(Değişik </w:t>
            </w:r>
            <w:r w:rsidRPr="0044235C">
              <w:rPr>
                <w:rStyle w:val="grame"/>
                <w:rFonts w:ascii="Times New Roman" w:hAnsi="Times New Roman"/>
                <w:sz w:val="14"/>
                <w:szCs w:val="14"/>
              </w:rPr>
              <w:t>ibare:RG</w:t>
            </w:r>
            <w:r w:rsidRPr="0044235C">
              <w:rPr>
                <w:rFonts w:ascii="Times New Roman" w:hAnsi="Times New Roman"/>
                <w:b/>
                <w:bCs/>
                <w:sz w:val="14"/>
                <w:szCs w:val="14"/>
              </w:rPr>
              <w:t xml:space="preserve">-6/9/2008-26989) </w:t>
            </w:r>
            <w:r w:rsidRPr="0044235C">
              <w:rPr>
                <w:rFonts w:ascii="Times New Roman" w:hAnsi="Times New Roman"/>
                <w:sz w:val="14"/>
                <w:szCs w:val="14"/>
                <w:u w:val="single"/>
              </w:rPr>
              <w:t>Taşınır Mal Yönetmeliği</w:t>
            </w:r>
            <w:r w:rsidRPr="0044235C">
              <w:rPr>
                <w:rFonts w:ascii="Times New Roman" w:hAnsi="Times New Roman"/>
                <w:sz w:val="14"/>
                <w:szCs w:val="14"/>
              </w:rPr>
              <w:t xml:space="preserve"> hükümlerine göre her yıl sonunda demirbaş eşya ile kullanılmayan eşya, araç ve gerecin sayım ve denetimi ile ilgili görevleri yapar. </w:t>
            </w:r>
            <w:r w:rsidRPr="0044235C">
              <w:rPr>
                <w:rFonts w:ascii="Times New Roman" w:hAnsi="Times New Roman"/>
                <w:b/>
                <w:bCs/>
                <w:sz w:val="14"/>
                <w:szCs w:val="14"/>
              </w:rPr>
              <w:t xml:space="preserve">(Değişik </w:t>
            </w:r>
            <w:r w:rsidRPr="0044235C">
              <w:rPr>
                <w:rStyle w:val="grame"/>
                <w:rFonts w:ascii="Times New Roman" w:hAnsi="Times New Roman"/>
                <w:sz w:val="14"/>
                <w:szCs w:val="14"/>
              </w:rPr>
              <w:t>ibare:RG</w:t>
            </w:r>
            <w:r w:rsidRPr="0044235C">
              <w:rPr>
                <w:rFonts w:ascii="Times New Roman" w:hAnsi="Times New Roman"/>
                <w:b/>
                <w:bCs/>
                <w:sz w:val="14"/>
                <w:szCs w:val="14"/>
              </w:rPr>
              <w:t xml:space="preserve">-31/7/2009-27305) </w:t>
            </w:r>
            <w:r w:rsidRPr="0044235C">
              <w:rPr>
                <w:rFonts w:ascii="Times New Roman" w:hAnsi="Times New Roman"/>
                <w:sz w:val="14"/>
                <w:szCs w:val="14"/>
                <w:u w:val="single"/>
              </w:rPr>
              <w:t>Muayene ve kabul</w:t>
            </w:r>
            <w:r w:rsidRPr="0044235C">
              <w:rPr>
                <w:rFonts w:ascii="Times New Roman" w:hAnsi="Times New Roman"/>
                <w:sz w:val="14"/>
                <w:szCs w:val="14"/>
              </w:rPr>
              <w:t xml:space="preserve"> ve sayım işleri ile ilgili kararları okul müdürünün onayına sunar. </w:t>
            </w:r>
          </w:p>
        </w:tc>
      </w:tr>
      <w:tr w:rsidR="0011491C" w:rsidRPr="0044235C" w:rsidTr="008E0986">
        <w:trPr>
          <w:cantSplit/>
          <w:trHeight w:val="1825"/>
          <w:jc w:val="center"/>
        </w:trPr>
        <w:tc>
          <w:tcPr>
            <w:tcW w:w="581" w:type="dxa"/>
            <w:tcBorders>
              <w:top w:val="single" w:sz="4" w:space="0" w:color="000000"/>
              <w:left w:val="single" w:sz="4" w:space="0" w:color="000000"/>
              <w:bottom w:val="single" w:sz="4" w:space="0" w:color="000000"/>
              <w:right w:val="single" w:sz="4" w:space="0" w:color="000000"/>
            </w:tcBorders>
            <w:shd w:val="clear" w:color="auto" w:fill="D6E3BC"/>
            <w:textDirection w:val="btLr"/>
            <w:vAlign w:val="center"/>
          </w:tcPr>
          <w:p w:rsidR="0011491C" w:rsidRPr="0044235C" w:rsidRDefault="0011491C" w:rsidP="008E0986">
            <w:pPr>
              <w:spacing w:after="0" w:line="240" w:lineRule="auto"/>
              <w:jc w:val="center"/>
              <w:rPr>
                <w:rFonts w:ascii="Times New Roman" w:hAnsi="Times New Roman"/>
                <w:sz w:val="16"/>
                <w:szCs w:val="16"/>
              </w:rPr>
            </w:pPr>
            <w:r w:rsidRPr="0044235C">
              <w:rPr>
                <w:rFonts w:ascii="Times New Roman" w:hAnsi="Times New Roman"/>
                <w:sz w:val="16"/>
                <w:szCs w:val="16"/>
              </w:rPr>
              <w:t>Seçici Komisyon</w:t>
            </w:r>
          </w:p>
        </w:tc>
        <w:tc>
          <w:tcPr>
            <w:tcW w:w="993"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11491C" w:rsidRPr="0044235C" w:rsidRDefault="0011491C" w:rsidP="008E0986">
            <w:pPr>
              <w:spacing w:after="0" w:line="240" w:lineRule="auto"/>
              <w:jc w:val="center"/>
              <w:rPr>
                <w:rFonts w:ascii="Times New Roman" w:hAnsi="Times New Roman"/>
                <w:sz w:val="16"/>
                <w:szCs w:val="16"/>
              </w:rPr>
            </w:pPr>
            <w:r w:rsidRPr="0044235C">
              <w:rPr>
                <w:rFonts w:ascii="Times New Roman" w:hAnsi="Times New Roman"/>
                <w:sz w:val="16"/>
                <w:szCs w:val="16"/>
              </w:rPr>
              <w:t>Öğretmenler</w:t>
            </w:r>
          </w:p>
        </w:tc>
        <w:tc>
          <w:tcPr>
            <w:tcW w:w="1134"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11491C" w:rsidRPr="0044235C" w:rsidRDefault="0011491C" w:rsidP="008E0986">
            <w:pPr>
              <w:spacing w:after="0" w:line="240" w:lineRule="auto"/>
              <w:jc w:val="center"/>
              <w:rPr>
                <w:rFonts w:ascii="Times New Roman" w:hAnsi="Times New Roman"/>
                <w:sz w:val="16"/>
                <w:szCs w:val="16"/>
              </w:rPr>
            </w:pPr>
            <w:r w:rsidRPr="0044235C">
              <w:rPr>
                <w:rFonts w:ascii="Times New Roman" w:hAnsi="Times New Roman"/>
                <w:sz w:val="16"/>
                <w:szCs w:val="16"/>
              </w:rPr>
              <w:t>Öğrenciler</w:t>
            </w:r>
          </w:p>
        </w:tc>
        <w:tc>
          <w:tcPr>
            <w:tcW w:w="7801"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11491C" w:rsidRPr="0044235C" w:rsidRDefault="0011491C" w:rsidP="008E0986">
            <w:pPr>
              <w:spacing w:after="0" w:line="240" w:lineRule="auto"/>
              <w:jc w:val="both"/>
              <w:rPr>
                <w:rFonts w:ascii="Times New Roman" w:hAnsi="Times New Roman"/>
                <w:sz w:val="14"/>
                <w:szCs w:val="14"/>
              </w:rPr>
            </w:pPr>
            <w:r w:rsidRPr="0044235C">
              <w:rPr>
                <w:rFonts w:ascii="Times New Roman" w:hAnsi="Times New Roman"/>
                <w:sz w:val="14"/>
                <w:szCs w:val="14"/>
              </w:rPr>
              <w:t>a) Kurumun fiziksel koşullarını, kapasitesini ve önceki yıldan devam eden çocukları da dikkate alarak okula alınacakların sayısını tespit eder.</w:t>
            </w:r>
          </w:p>
          <w:p w:rsidR="0011491C" w:rsidRPr="0044235C" w:rsidRDefault="0011491C" w:rsidP="008E0986">
            <w:pPr>
              <w:spacing w:after="0" w:line="240" w:lineRule="auto"/>
              <w:jc w:val="both"/>
              <w:rPr>
                <w:rFonts w:ascii="Times New Roman" w:hAnsi="Times New Roman"/>
                <w:sz w:val="14"/>
                <w:szCs w:val="14"/>
              </w:rPr>
            </w:pPr>
            <w:r w:rsidRPr="0044235C">
              <w:rPr>
                <w:rFonts w:ascii="Times New Roman" w:hAnsi="Times New Roman"/>
                <w:sz w:val="14"/>
                <w:szCs w:val="14"/>
              </w:rPr>
              <w:t>b) Kız ve erkek çocukların sayı itibarıyla gruplara dengeli olarak dağılımını sağlar.</w:t>
            </w:r>
          </w:p>
          <w:p w:rsidR="0011491C" w:rsidRPr="0044235C" w:rsidRDefault="0011491C" w:rsidP="008E0986">
            <w:pPr>
              <w:spacing w:after="0" w:line="240" w:lineRule="auto"/>
              <w:jc w:val="both"/>
              <w:rPr>
                <w:rFonts w:ascii="Times New Roman" w:hAnsi="Times New Roman"/>
                <w:sz w:val="14"/>
                <w:szCs w:val="14"/>
              </w:rPr>
            </w:pPr>
            <w:r w:rsidRPr="0044235C">
              <w:rPr>
                <w:rFonts w:ascii="Times New Roman" w:hAnsi="Times New Roman"/>
                <w:sz w:val="14"/>
                <w:szCs w:val="14"/>
              </w:rPr>
              <w:t>c)Şehit, harp malûlü, gazi çocukları, anne ve babası veya bunlardan birisi ölmüş ya da anne-babası ayrılmış, ekonomik durumu yetersiz olan ailelerin çocukları ile özel eğitim gerektiren çocuklara öncelik tanır.</w:t>
            </w:r>
          </w:p>
          <w:p w:rsidR="0011491C" w:rsidRPr="0044235C" w:rsidRDefault="0011491C" w:rsidP="008E0986">
            <w:pPr>
              <w:spacing w:after="0" w:line="240" w:lineRule="auto"/>
              <w:jc w:val="both"/>
              <w:rPr>
                <w:rFonts w:ascii="Times New Roman" w:hAnsi="Times New Roman"/>
                <w:sz w:val="14"/>
                <w:szCs w:val="14"/>
              </w:rPr>
            </w:pPr>
            <w:r w:rsidRPr="0044235C">
              <w:rPr>
                <w:rFonts w:ascii="Times New Roman" w:hAnsi="Times New Roman"/>
                <w:sz w:val="14"/>
                <w:szCs w:val="14"/>
              </w:rPr>
              <w:t xml:space="preserve">d) </w:t>
            </w:r>
            <w:r w:rsidRPr="0044235C">
              <w:rPr>
                <w:rFonts w:ascii="Times New Roman" w:hAnsi="Times New Roman"/>
                <w:b/>
                <w:bCs/>
                <w:sz w:val="14"/>
                <w:szCs w:val="14"/>
              </w:rPr>
              <w:t>(</w:t>
            </w:r>
            <w:r w:rsidRPr="0044235C">
              <w:rPr>
                <w:rStyle w:val="grame"/>
                <w:rFonts w:ascii="Times New Roman" w:hAnsi="Times New Roman"/>
                <w:sz w:val="14"/>
                <w:szCs w:val="14"/>
              </w:rPr>
              <w:t>Değişik:RG</w:t>
            </w:r>
            <w:r w:rsidRPr="0044235C">
              <w:rPr>
                <w:rFonts w:ascii="Times New Roman" w:hAnsi="Times New Roman"/>
                <w:b/>
                <w:bCs/>
                <w:sz w:val="14"/>
                <w:szCs w:val="14"/>
              </w:rPr>
              <w:t xml:space="preserve">-6/9/2008-26989) </w:t>
            </w:r>
            <w:r w:rsidRPr="0044235C">
              <w:rPr>
                <w:rFonts w:ascii="Times New Roman" w:hAnsi="Times New Roman"/>
                <w:sz w:val="14"/>
                <w:szCs w:val="14"/>
              </w:rPr>
              <w:t>(c) bendine göre yapılan kayıtlar belgelendirilir ve e-okul sistemine işlenir.</w:t>
            </w:r>
          </w:p>
          <w:p w:rsidR="0011491C" w:rsidRPr="0044235C" w:rsidRDefault="0011491C" w:rsidP="008E0986">
            <w:pPr>
              <w:spacing w:after="0" w:line="240" w:lineRule="auto"/>
              <w:jc w:val="both"/>
              <w:rPr>
                <w:rFonts w:ascii="Times New Roman" w:hAnsi="Times New Roman"/>
                <w:sz w:val="14"/>
                <w:szCs w:val="14"/>
              </w:rPr>
            </w:pPr>
            <w:r w:rsidRPr="0044235C">
              <w:rPr>
                <w:rFonts w:ascii="Times New Roman" w:hAnsi="Times New Roman"/>
                <w:sz w:val="14"/>
                <w:szCs w:val="14"/>
              </w:rPr>
              <w:t>e) Başvuruların fazla olması durumunda velilerin huzurunda kur' a çekimi yapar.</w:t>
            </w:r>
          </w:p>
          <w:p w:rsidR="0011491C" w:rsidRPr="0044235C" w:rsidRDefault="0011491C" w:rsidP="008E0986">
            <w:pPr>
              <w:spacing w:after="0" w:line="240" w:lineRule="auto"/>
              <w:jc w:val="both"/>
              <w:rPr>
                <w:rFonts w:ascii="Times New Roman" w:hAnsi="Times New Roman"/>
                <w:sz w:val="14"/>
                <w:szCs w:val="14"/>
              </w:rPr>
            </w:pPr>
            <w:r w:rsidRPr="0044235C">
              <w:rPr>
                <w:rFonts w:ascii="Times New Roman" w:hAnsi="Times New Roman"/>
                <w:sz w:val="14"/>
                <w:szCs w:val="14"/>
              </w:rPr>
              <w:t>f) Kurumlara, kapasitenin 1/10 u oranında şehit, malûl, gazi ve yoksul aile çocukları ücretsiz kabul edilir. Bu şartları taşıyanlardan ücretsiz kayıt yaptırmak isteyenler, Ek 5 inceleme formunu doldurup belgeleriyle birlikte seçici komisyona teslim ederler. Seçici komisyon, bu formdaki bilgileri belgeye dayalı olarak inceler, ücretsiz kayıt yapılıp yapılmayacağına karar verir.</w:t>
            </w:r>
          </w:p>
        </w:tc>
      </w:tr>
    </w:tbl>
    <w:p w:rsidR="0011491C" w:rsidRDefault="0011491C" w:rsidP="0011491C">
      <w:pPr>
        <w:spacing w:after="0" w:line="240" w:lineRule="auto"/>
        <w:jc w:val="center"/>
        <w:rPr>
          <w:b/>
          <w:sz w:val="22"/>
          <w:szCs w:val="22"/>
        </w:rPr>
      </w:pPr>
      <w:r w:rsidRPr="0044235C">
        <w:rPr>
          <w:b/>
          <w:sz w:val="22"/>
          <w:szCs w:val="22"/>
        </w:rPr>
        <w:lastRenderedPageBreak/>
        <w:t>İNSAN KAYNAKLARI</w:t>
      </w:r>
    </w:p>
    <w:p w:rsidR="0011491C" w:rsidRPr="0044235C" w:rsidRDefault="0011491C" w:rsidP="0011491C">
      <w:pPr>
        <w:spacing w:after="0" w:line="240" w:lineRule="auto"/>
        <w:jc w:val="center"/>
        <w:rPr>
          <w:b/>
          <w:sz w:val="22"/>
          <w:szCs w:val="22"/>
        </w:rPr>
      </w:pPr>
    </w:p>
    <w:p w:rsidR="0011491C" w:rsidRPr="0044235C" w:rsidRDefault="0011491C" w:rsidP="0011491C">
      <w:pPr>
        <w:spacing w:after="0" w:line="240" w:lineRule="auto"/>
        <w:ind w:firstLine="708"/>
        <w:jc w:val="both"/>
        <w:rPr>
          <w:bCs/>
          <w:sz w:val="22"/>
          <w:szCs w:val="16"/>
        </w:rPr>
      </w:pPr>
      <w:r w:rsidRPr="0044235C">
        <w:rPr>
          <w:bCs/>
          <w:sz w:val="22"/>
          <w:szCs w:val="16"/>
        </w:rPr>
        <w:t>2018 Yılı Kurumdaki Mevcut Yönetici Sayısı:</w:t>
      </w:r>
    </w:p>
    <w:tbl>
      <w:tblPr>
        <w:tblW w:w="93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008"/>
        <w:gridCol w:w="3438"/>
        <w:gridCol w:w="1477"/>
        <w:gridCol w:w="1769"/>
        <w:gridCol w:w="1647"/>
      </w:tblGrid>
      <w:tr w:rsidR="0011491C" w:rsidRPr="0044235C" w:rsidTr="008E0986">
        <w:trPr>
          <w:trHeight w:val="113"/>
          <w:jc w:val="center"/>
        </w:trPr>
        <w:tc>
          <w:tcPr>
            <w:tcW w:w="1008" w:type="dxa"/>
            <w:shd w:val="clear" w:color="auto" w:fill="B8CCE4"/>
            <w:vAlign w:val="center"/>
          </w:tcPr>
          <w:p w:rsidR="0011491C" w:rsidRPr="0044235C" w:rsidRDefault="0011491C" w:rsidP="008E0986">
            <w:pPr>
              <w:spacing w:after="0" w:line="240" w:lineRule="auto"/>
              <w:jc w:val="center"/>
              <w:rPr>
                <w:bCs/>
                <w:sz w:val="18"/>
                <w:szCs w:val="16"/>
              </w:rPr>
            </w:pPr>
            <w:r w:rsidRPr="0044235C">
              <w:rPr>
                <w:bCs/>
                <w:sz w:val="18"/>
                <w:szCs w:val="16"/>
              </w:rPr>
              <w:t>Sıra No</w:t>
            </w:r>
          </w:p>
        </w:tc>
        <w:tc>
          <w:tcPr>
            <w:tcW w:w="3438" w:type="dxa"/>
            <w:shd w:val="clear" w:color="auto" w:fill="B8CCE4"/>
            <w:vAlign w:val="center"/>
          </w:tcPr>
          <w:p w:rsidR="0011491C" w:rsidRPr="0044235C" w:rsidRDefault="0011491C" w:rsidP="008E0986">
            <w:pPr>
              <w:spacing w:after="0" w:line="240" w:lineRule="auto"/>
              <w:jc w:val="center"/>
              <w:rPr>
                <w:bCs/>
                <w:sz w:val="18"/>
                <w:szCs w:val="16"/>
              </w:rPr>
            </w:pPr>
            <w:r w:rsidRPr="0044235C">
              <w:rPr>
                <w:bCs/>
                <w:sz w:val="18"/>
                <w:szCs w:val="16"/>
              </w:rPr>
              <w:t>Görevi</w:t>
            </w:r>
          </w:p>
        </w:tc>
        <w:tc>
          <w:tcPr>
            <w:tcW w:w="1477" w:type="dxa"/>
            <w:shd w:val="clear" w:color="auto" w:fill="B8CCE4"/>
            <w:vAlign w:val="center"/>
          </w:tcPr>
          <w:p w:rsidR="0011491C" w:rsidRPr="0044235C" w:rsidRDefault="0011491C" w:rsidP="008E0986">
            <w:pPr>
              <w:spacing w:after="0" w:line="240" w:lineRule="auto"/>
              <w:jc w:val="center"/>
              <w:rPr>
                <w:bCs/>
                <w:sz w:val="18"/>
                <w:szCs w:val="16"/>
              </w:rPr>
            </w:pPr>
            <w:r w:rsidRPr="0044235C">
              <w:rPr>
                <w:bCs/>
                <w:sz w:val="18"/>
                <w:szCs w:val="16"/>
              </w:rPr>
              <w:t>Erkek</w:t>
            </w:r>
          </w:p>
        </w:tc>
        <w:tc>
          <w:tcPr>
            <w:tcW w:w="1769" w:type="dxa"/>
            <w:shd w:val="clear" w:color="auto" w:fill="B8CCE4"/>
            <w:vAlign w:val="center"/>
          </w:tcPr>
          <w:p w:rsidR="0011491C" w:rsidRPr="0044235C" w:rsidRDefault="0011491C" w:rsidP="008E0986">
            <w:pPr>
              <w:spacing w:after="0" w:line="240" w:lineRule="auto"/>
              <w:jc w:val="center"/>
              <w:rPr>
                <w:bCs/>
                <w:sz w:val="18"/>
                <w:szCs w:val="16"/>
              </w:rPr>
            </w:pPr>
            <w:r w:rsidRPr="0044235C">
              <w:rPr>
                <w:bCs/>
                <w:sz w:val="18"/>
                <w:szCs w:val="16"/>
              </w:rPr>
              <w:t>Kadın</w:t>
            </w:r>
          </w:p>
        </w:tc>
        <w:tc>
          <w:tcPr>
            <w:tcW w:w="1647" w:type="dxa"/>
            <w:shd w:val="clear" w:color="auto" w:fill="B8CCE4"/>
            <w:vAlign w:val="center"/>
          </w:tcPr>
          <w:p w:rsidR="0011491C" w:rsidRPr="0044235C" w:rsidRDefault="0011491C" w:rsidP="008E0986">
            <w:pPr>
              <w:spacing w:after="0" w:line="240" w:lineRule="auto"/>
              <w:jc w:val="center"/>
              <w:rPr>
                <w:bCs/>
                <w:i/>
                <w:iCs/>
                <w:sz w:val="18"/>
                <w:szCs w:val="16"/>
              </w:rPr>
            </w:pPr>
            <w:r w:rsidRPr="0044235C">
              <w:rPr>
                <w:bCs/>
                <w:i/>
                <w:iCs/>
                <w:sz w:val="18"/>
                <w:szCs w:val="16"/>
              </w:rPr>
              <w:t>Toplam</w:t>
            </w:r>
          </w:p>
        </w:tc>
      </w:tr>
      <w:tr w:rsidR="0011491C" w:rsidRPr="0044235C" w:rsidTr="008E0986">
        <w:trPr>
          <w:trHeight w:val="288"/>
          <w:jc w:val="center"/>
        </w:trPr>
        <w:tc>
          <w:tcPr>
            <w:tcW w:w="1008" w:type="dxa"/>
            <w:shd w:val="clear" w:color="auto" w:fill="auto"/>
            <w:vAlign w:val="center"/>
          </w:tcPr>
          <w:p w:rsidR="0011491C" w:rsidRPr="0044235C" w:rsidRDefault="0011491C" w:rsidP="008E0986">
            <w:pPr>
              <w:spacing w:after="0" w:line="240" w:lineRule="auto"/>
              <w:jc w:val="center"/>
              <w:rPr>
                <w:bCs/>
                <w:sz w:val="18"/>
                <w:szCs w:val="16"/>
              </w:rPr>
            </w:pPr>
            <w:r w:rsidRPr="0044235C">
              <w:rPr>
                <w:bCs/>
                <w:sz w:val="18"/>
                <w:szCs w:val="16"/>
              </w:rPr>
              <w:t>1</w:t>
            </w:r>
          </w:p>
        </w:tc>
        <w:tc>
          <w:tcPr>
            <w:tcW w:w="3438" w:type="dxa"/>
            <w:shd w:val="clear" w:color="auto" w:fill="auto"/>
          </w:tcPr>
          <w:p w:rsidR="0011491C" w:rsidRPr="0044235C" w:rsidRDefault="0011491C" w:rsidP="008E0986">
            <w:pPr>
              <w:spacing w:after="0" w:line="240" w:lineRule="auto"/>
              <w:jc w:val="both"/>
              <w:rPr>
                <w:bCs/>
                <w:sz w:val="18"/>
                <w:szCs w:val="16"/>
              </w:rPr>
            </w:pPr>
            <w:r w:rsidRPr="0044235C">
              <w:rPr>
                <w:bCs/>
                <w:sz w:val="18"/>
                <w:szCs w:val="16"/>
              </w:rPr>
              <w:t>Müdür</w:t>
            </w:r>
          </w:p>
        </w:tc>
        <w:tc>
          <w:tcPr>
            <w:tcW w:w="1477" w:type="dxa"/>
            <w:shd w:val="clear" w:color="auto" w:fill="auto"/>
          </w:tcPr>
          <w:p w:rsidR="0011491C" w:rsidRPr="0044235C" w:rsidRDefault="0011491C" w:rsidP="008E0986">
            <w:pPr>
              <w:spacing w:after="0" w:line="240" w:lineRule="auto"/>
              <w:jc w:val="center"/>
              <w:rPr>
                <w:bCs/>
                <w:sz w:val="18"/>
                <w:szCs w:val="16"/>
              </w:rPr>
            </w:pPr>
            <w:r w:rsidRPr="0044235C">
              <w:rPr>
                <w:bCs/>
                <w:sz w:val="18"/>
                <w:szCs w:val="16"/>
              </w:rPr>
              <w:t>-</w:t>
            </w:r>
          </w:p>
        </w:tc>
        <w:tc>
          <w:tcPr>
            <w:tcW w:w="1769" w:type="dxa"/>
            <w:shd w:val="clear" w:color="auto" w:fill="auto"/>
          </w:tcPr>
          <w:p w:rsidR="0011491C" w:rsidRPr="0044235C" w:rsidRDefault="0011491C" w:rsidP="008E0986">
            <w:pPr>
              <w:spacing w:after="0" w:line="240" w:lineRule="auto"/>
              <w:jc w:val="center"/>
              <w:rPr>
                <w:bCs/>
                <w:sz w:val="18"/>
                <w:szCs w:val="16"/>
              </w:rPr>
            </w:pPr>
            <w:r w:rsidRPr="0044235C">
              <w:rPr>
                <w:bCs/>
                <w:sz w:val="18"/>
                <w:szCs w:val="16"/>
              </w:rPr>
              <w:t>1</w:t>
            </w:r>
          </w:p>
        </w:tc>
        <w:tc>
          <w:tcPr>
            <w:tcW w:w="1647" w:type="dxa"/>
            <w:shd w:val="clear" w:color="auto" w:fill="auto"/>
          </w:tcPr>
          <w:p w:rsidR="0011491C" w:rsidRPr="0044235C" w:rsidRDefault="0011491C" w:rsidP="008E0986">
            <w:pPr>
              <w:spacing w:after="0" w:line="240" w:lineRule="auto"/>
              <w:jc w:val="center"/>
              <w:rPr>
                <w:bCs/>
                <w:iCs/>
                <w:sz w:val="18"/>
                <w:szCs w:val="16"/>
              </w:rPr>
            </w:pPr>
            <w:r w:rsidRPr="0044235C">
              <w:rPr>
                <w:bCs/>
                <w:iCs/>
                <w:sz w:val="18"/>
                <w:szCs w:val="16"/>
              </w:rPr>
              <w:t>1</w:t>
            </w:r>
          </w:p>
        </w:tc>
      </w:tr>
      <w:tr w:rsidR="0011491C" w:rsidRPr="0044235C" w:rsidTr="008E0986">
        <w:trPr>
          <w:trHeight w:val="304"/>
          <w:jc w:val="center"/>
        </w:trPr>
        <w:tc>
          <w:tcPr>
            <w:tcW w:w="1008" w:type="dxa"/>
            <w:shd w:val="clear" w:color="auto" w:fill="auto"/>
            <w:vAlign w:val="center"/>
          </w:tcPr>
          <w:p w:rsidR="0011491C" w:rsidRPr="0044235C" w:rsidRDefault="0011491C" w:rsidP="008E0986">
            <w:pPr>
              <w:spacing w:after="0" w:line="240" w:lineRule="auto"/>
              <w:jc w:val="center"/>
              <w:rPr>
                <w:bCs/>
                <w:sz w:val="18"/>
                <w:szCs w:val="16"/>
              </w:rPr>
            </w:pPr>
            <w:r w:rsidRPr="0044235C">
              <w:rPr>
                <w:bCs/>
                <w:i/>
                <w:sz w:val="18"/>
                <w:szCs w:val="16"/>
              </w:rPr>
              <w:t>2</w:t>
            </w:r>
          </w:p>
        </w:tc>
        <w:tc>
          <w:tcPr>
            <w:tcW w:w="3438" w:type="dxa"/>
            <w:shd w:val="clear" w:color="auto" w:fill="auto"/>
          </w:tcPr>
          <w:p w:rsidR="0011491C" w:rsidRPr="0044235C" w:rsidRDefault="0011491C" w:rsidP="008E0986">
            <w:pPr>
              <w:spacing w:after="0" w:line="240" w:lineRule="auto"/>
              <w:jc w:val="both"/>
              <w:rPr>
                <w:bCs/>
                <w:sz w:val="18"/>
                <w:szCs w:val="16"/>
              </w:rPr>
            </w:pPr>
            <w:r w:rsidRPr="0044235C">
              <w:rPr>
                <w:bCs/>
                <w:sz w:val="18"/>
                <w:szCs w:val="16"/>
              </w:rPr>
              <w:t>Müdür Yrd.</w:t>
            </w:r>
          </w:p>
        </w:tc>
        <w:tc>
          <w:tcPr>
            <w:tcW w:w="1477" w:type="dxa"/>
            <w:shd w:val="clear" w:color="auto" w:fill="auto"/>
          </w:tcPr>
          <w:p w:rsidR="0011491C" w:rsidRPr="0044235C" w:rsidRDefault="0011491C" w:rsidP="008E0986">
            <w:pPr>
              <w:spacing w:after="0" w:line="240" w:lineRule="auto"/>
              <w:jc w:val="center"/>
              <w:rPr>
                <w:bCs/>
                <w:sz w:val="18"/>
                <w:szCs w:val="16"/>
              </w:rPr>
            </w:pPr>
            <w:r w:rsidRPr="0044235C">
              <w:rPr>
                <w:bCs/>
                <w:sz w:val="18"/>
                <w:szCs w:val="16"/>
              </w:rPr>
              <w:t>1</w:t>
            </w:r>
          </w:p>
        </w:tc>
        <w:tc>
          <w:tcPr>
            <w:tcW w:w="1769" w:type="dxa"/>
            <w:shd w:val="clear" w:color="auto" w:fill="auto"/>
          </w:tcPr>
          <w:p w:rsidR="0011491C" w:rsidRPr="0044235C" w:rsidRDefault="0011491C" w:rsidP="008E0986">
            <w:pPr>
              <w:spacing w:after="0" w:line="240" w:lineRule="auto"/>
              <w:jc w:val="center"/>
              <w:rPr>
                <w:bCs/>
                <w:sz w:val="18"/>
                <w:szCs w:val="16"/>
              </w:rPr>
            </w:pPr>
            <w:r w:rsidRPr="0044235C">
              <w:rPr>
                <w:bCs/>
                <w:sz w:val="18"/>
                <w:szCs w:val="16"/>
              </w:rPr>
              <w:t>-</w:t>
            </w:r>
          </w:p>
        </w:tc>
        <w:tc>
          <w:tcPr>
            <w:tcW w:w="1647" w:type="dxa"/>
            <w:shd w:val="clear" w:color="auto" w:fill="auto"/>
          </w:tcPr>
          <w:p w:rsidR="0011491C" w:rsidRPr="0044235C" w:rsidRDefault="0011491C" w:rsidP="008E0986">
            <w:pPr>
              <w:spacing w:after="0" w:line="240" w:lineRule="auto"/>
              <w:jc w:val="center"/>
              <w:rPr>
                <w:bCs/>
                <w:iCs/>
                <w:sz w:val="18"/>
                <w:szCs w:val="16"/>
              </w:rPr>
            </w:pPr>
            <w:r w:rsidRPr="0044235C">
              <w:rPr>
                <w:bCs/>
                <w:iCs/>
                <w:sz w:val="18"/>
                <w:szCs w:val="16"/>
              </w:rPr>
              <w:t>1</w:t>
            </w:r>
          </w:p>
        </w:tc>
      </w:tr>
    </w:tbl>
    <w:p w:rsidR="0011491C" w:rsidRPr="0044235C" w:rsidRDefault="0011491C" w:rsidP="0011491C">
      <w:pPr>
        <w:spacing w:after="0" w:line="240" w:lineRule="auto"/>
        <w:jc w:val="both"/>
        <w:rPr>
          <w:bCs/>
          <w:sz w:val="18"/>
          <w:szCs w:val="16"/>
        </w:rPr>
      </w:pPr>
      <w:r w:rsidRPr="0044235C">
        <w:rPr>
          <w:b/>
          <w:bCs/>
          <w:sz w:val="18"/>
          <w:szCs w:val="16"/>
        </w:rPr>
        <w:t xml:space="preserve">  </w:t>
      </w:r>
      <w:r w:rsidRPr="0044235C">
        <w:rPr>
          <w:bCs/>
          <w:i/>
          <w:sz w:val="18"/>
          <w:szCs w:val="16"/>
        </w:rPr>
        <w:t xml:space="preserve">   </w:t>
      </w:r>
      <w:r w:rsidRPr="0044235C">
        <w:rPr>
          <w:bCs/>
          <w:i/>
          <w:sz w:val="18"/>
          <w:szCs w:val="16"/>
        </w:rPr>
        <w:tab/>
      </w:r>
      <w:r w:rsidRPr="0044235C">
        <w:rPr>
          <w:bCs/>
          <w:sz w:val="22"/>
          <w:szCs w:val="16"/>
        </w:rPr>
        <w:t>Kurum Yöneticilerinin Eğitim Durumu:</w:t>
      </w:r>
    </w:p>
    <w:tbl>
      <w:tblPr>
        <w:tblW w:w="9349" w:type="dxa"/>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6"/>
        <w:gridCol w:w="3116"/>
        <w:gridCol w:w="3117"/>
      </w:tblGrid>
      <w:tr w:rsidR="0011491C" w:rsidRPr="0044235C" w:rsidTr="008E0986">
        <w:trPr>
          <w:trHeight w:val="193"/>
          <w:jc w:val="center"/>
        </w:trPr>
        <w:tc>
          <w:tcPr>
            <w:tcW w:w="3116" w:type="dxa"/>
            <w:vMerge w:val="restart"/>
            <w:shd w:val="clear" w:color="auto" w:fill="B8CCE4"/>
            <w:vAlign w:val="center"/>
          </w:tcPr>
          <w:p w:rsidR="0011491C" w:rsidRPr="0044235C" w:rsidRDefault="0011491C" w:rsidP="008E0986">
            <w:pPr>
              <w:spacing w:after="0" w:line="240" w:lineRule="auto"/>
              <w:jc w:val="center"/>
              <w:rPr>
                <w:b/>
                <w:bCs/>
                <w:sz w:val="18"/>
                <w:szCs w:val="16"/>
              </w:rPr>
            </w:pPr>
            <w:r w:rsidRPr="0044235C">
              <w:rPr>
                <w:b/>
                <w:bCs/>
                <w:sz w:val="18"/>
                <w:szCs w:val="16"/>
              </w:rPr>
              <w:t>Eğitim Düzeyi</w:t>
            </w:r>
          </w:p>
        </w:tc>
        <w:tc>
          <w:tcPr>
            <w:tcW w:w="6233" w:type="dxa"/>
            <w:gridSpan w:val="2"/>
            <w:shd w:val="clear" w:color="auto" w:fill="B8CCE4"/>
            <w:vAlign w:val="center"/>
          </w:tcPr>
          <w:p w:rsidR="0011491C" w:rsidRPr="0044235C" w:rsidRDefault="009446B6" w:rsidP="008E0986">
            <w:pPr>
              <w:spacing w:after="0" w:line="240" w:lineRule="auto"/>
              <w:jc w:val="center"/>
              <w:rPr>
                <w:b/>
                <w:bCs/>
                <w:sz w:val="18"/>
                <w:szCs w:val="16"/>
              </w:rPr>
            </w:pPr>
            <w:r>
              <w:rPr>
                <w:b/>
                <w:bCs/>
                <w:sz w:val="18"/>
                <w:szCs w:val="16"/>
              </w:rPr>
              <w:t>2020</w:t>
            </w:r>
            <w:r w:rsidR="0011491C" w:rsidRPr="0044235C">
              <w:rPr>
                <w:b/>
                <w:bCs/>
                <w:sz w:val="18"/>
                <w:szCs w:val="16"/>
              </w:rPr>
              <w:t xml:space="preserve"> Yılı İtibari İle</w:t>
            </w:r>
          </w:p>
        </w:tc>
      </w:tr>
      <w:tr w:rsidR="0011491C" w:rsidRPr="0044235C" w:rsidTr="008E0986">
        <w:trPr>
          <w:trHeight w:val="129"/>
          <w:jc w:val="center"/>
        </w:trPr>
        <w:tc>
          <w:tcPr>
            <w:tcW w:w="3116" w:type="dxa"/>
            <w:vMerge/>
            <w:shd w:val="clear" w:color="auto" w:fill="C0C0C0"/>
          </w:tcPr>
          <w:p w:rsidR="0011491C" w:rsidRPr="0044235C" w:rsidRDefault="0011491C" w:rsidP="008E0986">
            <w:pPr>
              <w:spacing w:after="0" w:line="240" w:lineRule="auto"/>
              <w:jc w:val="both"/>
              <w:rPr>
                <w:bCs/>
                <w:sz w:val="18"/>
                <w:szCs w:val="16"/>
              </w:rPr>
            </w:pPr>
          </w:p>
        </w:tc>
        <w:tc>
          <w:tcPr>
            <w:tcW w:w="3116" w:type="dxa"/>
            <w:shd w:val="clear" w:color="auto" w:fill="FFFFFF"/>
            <w:vAlign w:val="center"/>
          </w:tcPr>
          <w:p w:rsidR="0011491C" w:rsidRPr="0044235C" w:rsidRDefault="0011491C" w:rsidP="008E0986">
            <w:pPr>
              <w:spacing w:after="0" w:line="240" w:lineRule="auto"/>
              <w:jc w:val="center"/>
              <w:rPr>
                <w:bCs/>
                <w:sz w:val="18"/>
                <w:szCs w:val="16"/>
              </w:rPr>
            </w:pPr>
            <w:r w:rsidRPr="0044235C">
              <w:rPr>
                <w:bCs/>
                <w:sz w:val="18"/>
                <w:szCs w:val="16"/>
              </w:rPr>
              <w:t>Kişi Sayısı</w:t>
            </w:r>
          </w:p>
        </w:tc>
        <w:tc>
          <w:tcPr>
            <w:tcW w:w="3117" w:type="dxa"/>
            <w:shd w:val="clear" w:color="auto" w:fill="FFFFFF"/>
            <w:vAlign w:val="center"/>
          </w:tcPr>
          <w:p w:rsidR="0011491C" w:rsidRPr="0044235C" w:rsidRDefault="0011491C" w:rsidP="008E0986">
            <w:pPr>
              <w:spacing w:after="0" w:line="240" w:lineRule="auto"/>
              <w:jc w:val="center"/>
              <w:rPr>
                <w:bCs/>
                <w:sz w:val="18"/>
                <w:szCs w:val="16"/>
              </w:rPr>
            </w:pPr>
            <w:r w:rsidRPr="0044235C">
              <w:rPr>
                <w:bCs/>
                <w:sz w:val="18"/>
                <w:szCs w:val="16"/>
              </w:rPr>
              <w:t>%</w:t>
            </w:r>
          </w:p>
        </w:tc>
      </w:tr>
      <w:tr w:rsidR="0011491C" w:rsidRPr="0044235C" w:rsidTr="008E0986">
        <w:trPr>
          <w:trHeight w:val="306"/>
          <w:jc w:val="center"/>
        </w:trPr>
        <w:tc>
          <w:tcPr>
            <w:tcW w:w="3116" w:type="dxa"/>
            <w:vAlign w:val="center"/>
          </w:tcPr>
          <w:p w:rsidR="0011491C" w:rsidRPr="0044235C" w:rsidRDefault="0011491C" w:rsidP="008E0986">
            <w:pPr>
              <w:spacing w:after="0" w:line="240" w:lineRule="auto"/>
              <w:jc w:val="center"/>
              <w:rPr>
                <w:bCs/>
                <w:sz w:val="18"/>
                <w:szCs w:val="16"/>
              </w:rPr>
            </w:pPr>
            <w:r w:rsidRPr="0044235C">
              <w:rPr>
                <w:bCs/>
                <w:sz w:val="18"/>
                <w:szCs w:val="16"/>
              </w:rPr>
              <w:t>Ön Lisans</w:t>
            </w:r>
          </w:p>
        </w:tc>
        <w:tc>
          <w:tcPr>
            <w:tcW w:w="3116" w:type="dxa"/>
            <w:vAlign w:val="center"/>
          </w:tcPr>
          <w:p w:rsidR="0011491C" w:rsidRPr="0044235C" w:rsidRDefault="0011491C" w:rsidP="008E0986">
            <w:pPr>
              <w:spacing w:after="0" w:line="240" w:lineRule="auto"/>
              <w:jc w:val="center"/>
              <w:rPr>
                <w:bCs/>
                <w:sz w:val="18"/>
                <w:szCs w:val="16"/>
              </w:rPr>
            </w:pPr>
            <w:r w:rsidRPr="0044235C">
              <w:rPr>
                <w:bCs/>
                <w:sz w:val="18"/>
                <w:szCs w:val="16"/>
              </w:rPr>
              <w:t>-</w:t>
            </w:r>
          </w:p>
        </w:tc>
        <w:tc>
          <w:tcPr>
            <w:tcW w:w="3117" w:type="dxa"/>
            <w:vAlign w:val="center"/>
          </w:tcPr>
          <w:p w:rsidR="0011491C" w:rsidRPr="0044235C" w:rsidRDefault="0011491C" w:rsidP="008E0986">
            <w:pPr>
              <w:spacing w:after="0" w:line="240" w:lineRule="auto"/>
              <w:jc w:val="center"/>
              <w:rPr>
                <w:bCs/>
                <w:sz w:val="18"/>
                <w:szCs w:val="16"/>
              </w:rPr>
            </w:pPr>
            <w:r w:rsidRPr="0044235C">
              <w:rPr>
                <w:bCs/>
                <w:sz w:val="18"/>
                <w:szCs w:val="16"/>
              </w:rPr>
              <w:t>-</w:t>
            </w:r>
          </w:p>
        </w:tc>
      </w:tr>
      <w:tr w:rsidR="0011491C" w:rsidRPr="0044235C" w:rsidTr="008E0986">
        <w:trPr>
          <w:trHeight w:val="326"/>
          <w:jc w:val="center"/>
        </w:trPr>
        <w:tc>
          <w:tcPr>
            <w:tcW w:w="3116" w:type="dxa"/>
            <w:vAlign w:val="center"/>
          </w:tcPr>
          <w:p w:rsidR="0011491C" w:rsidRPr="0044235C" w:rsidRDefault="0011491C" w:rsidP="008E0986">
            <w:pPr>
              <w:spacing w:after="0" w:line="240" w:lineRule="auto"/>
              <w:jc w:val="center"/>
              <w:rPr>
                <w:bCs/>
                <w:sz w:val="18"/>
                <w:szCs w:val="16"/>
              </w:rPr>
            </w:pPr>
            <w:r w:rsidRPr="0044235C">
              <w:rPr>
                <w:bCs/>
                <w:sz w:val="18"/>
                <w:szCs w:val="16"/>
              </w:rPr>
              <w:t>Lisans</w:t>
            </w:r>
          </w:p>
        </w:tc>
        <w:tc>
          <w:tcPr>
            <w:tcW w:w="3116" w:type="dxa"/>
            <w:vAlign w:val="center"/>
          </w:tcPr>
          <w:p w:rsidR="0011491C" w:rsidRPr="0044235C" w:rsidRDefault="0011491C" w:rsidP="008E0986">
            <w:pPr>
              <w:spacing w:after="0" w:line="240" w:lineRule="auto"/>
              <w:jc w:val="center"/>
              <w:rPr>
                <w:bCs/>
                <w:sz w:val="18"/>
                <w:szCs w:val="16"/>
              </w:rPr>
            </w:pPr>
            <w:r w:rsidRPr="0044235C">
              <w:rPr>
                <w:bCs/>
                <w:sz w:val="18"/>
                <w:szCs w:val="16"/>
              </w:rPr>
              <w:t>1</w:t>
            </w:r>
          </w:p>
        </w:tc>
        <w:tc>
          <w:tcPr>
            <w:tcW w:w="3117" w:type="dxa"/>
            <w:vAlign w:val="center"/>
          </w:tcPr>
          <w:p w:rsidR="0011491C" w:rsidRPr="0044235C" w:rsidRDefault="0011491C" w:rsidP="008E0986">
            <w:pPr>
              <w:spacing w:after="0" w:line="240" w:lineRule="auto"/>
              <w:jc w:val="center"/>
              <w:rPr>
                <w:bCs/>
                <w:sz w:val="18"/>
                <w:szCs w:val="16"/>
              </w:rPr>
            </w:pPr>
            <w:r w:rsidRPr="0044235C">
              <w:rPr>
                <w:bCs/>
                <w:sz w:val="18"/>
                <w:szCs w:val="16"/>
              </w:rPr>
              <w:t>50</w:t>
            </w:r>
          </w:p>
        </w:tc>
      </w:tr>
      <w:tr w:rsidR="0011491C" w:rsidRPr="0044235C" w:rsidTr="008E0986">
        <w:trPr>
          <w:trHeight w:val="326"/>
          <w:jc w:val="center"/>
        </w:trPr>
        <w:tc>
          <w:tcPr>
            <w:tcW w:w="3116" w:type="dxa"/>
            <w:vAlign w:val="center"/>
          </w:tcPr>
          <w:p w:rsidR="0011491C" w:rsidRPr="0044235C" w:rsidRDefault="0011491C" w:rsidP="008E0986">
            <w:pPr>
              <w:spacing w:after="0" w:line="240" w:lineRule="auto"/>
              <w:jc w:val="center"/>
              <w:rPr>
                <w:bCs/>
                <w:sz w:val="18"/>
                <w:szCs w:val="16"/>
              </w:rPr>
            </w:pPr>
            <w:r w:rsidRPr="0044235C">
              <w:rPr>
                <w:bCs/>
                <w:sz w:val="18"/>
                <w:szCs w:val="16"/>
              </w:rPr>
              <w:t>Yüksek Lisans</w:t>
            </w:r>
          </w:p>
        </w:tc>
        <w:tc>
          <w:tcPr>
            <w:tcW w:w="3116" w:type="dxa"/>
            <w:vAlign w:val="center"/>
          </w:tcPr>
          <w:p w:rsidR="0011491C" w:rsidRPr="0044235C" w:rsidRDefault="009446B6" w:rsidP="008E0986">
            <w:pPr>
              <w:spacing w:after="0" w:line="240" w:lineRule="auto"/>
              <w:jc w:val="center"/>
              <w:rPr>
                <w:bCs/>
                <w:sz w:val="18"/>
                <w:szCs w:val="16"/>
              </w:rPr>
            </w:pPr>
            <w:r>
              <w:rPr>
                <w:bCs/>
                <w:sz w:val="18"/>
                <w:szCs w:val="16"/>
              </w:rPr>
              <w:t>1</w:t>
            </w:r>
          </w:p>
        </w:tc>
        <w:tc>
          <w:tcPr>
            <w:tcW w:w="3117" w:type="dxa"/>
            <w:vAlign w:val="center"/>
          </w:tcPr>
          <w:p w:rsidR="0011491C" w:rsidRPr="0044235C" w:rsidRDefault="0011491C" w:rsidP="008E0986">
            <w:pPr>
              <w:spacing w:after="0" w:line="240" w:lineRule="auto"/>
              <w:jc w:val="center"/>
              <w:rPr>
                <w:bCs/>
                <w:sz w:val="18"/>
                <w:szCs w:val="16"/>
              </w:rPr>
            </w:pPr>
            <w:r w:rsidRPr="0044235C">
              <w:rPr>
                <w:bCs/>
                <w:sz w:val="18"/>
                <w:szCs w:val="16"/>
              </w:rPr>
              <w:t>50</w:t>
            </w:r>
          </w:p>
        </w:tc>
      </w:tr>
    </w:tbl>
    <w:p w:rsidR="0011491C" w:rsidRPr="0044235C" w:rsidRDefault="0011491C" w:rsidP="0011491C">
      <w:pPr>
        <w:spacing w:after="0" w:line="240" w:lineRule="auto"/>
        <w:jc w:val="both"/>
        <w:rPr>
          <w:bCs/>
          <w:sz w:val="18"/>
          <w:szCs w:val="16"/>
        </w:rPr>
      </w:pPr>
      <w:r w:rsidRPr="0044235C">
        <w:rPr>
          <w:bCs/>
          <w:i/>
          <w:sz w:val="18"/>
          <w:szCs w:val="16"/>
        </w:rPr>
        <w:t xml:space="preserve">  </w:t>
      </w:r>
      <w:r w:rsidRPr="0044235C">
        <w:rPr>
          <w:bCs/>
          <w:i/>
          <w:sz w:val="18"/>
          <w:szCs w:val="16"/>
        </w:rPr>
        <w:tab/>
        <w:t xml:space="preserve"> </w:t>
      </w:r>
      <w:r w:rsidRPr="0044235C">
        <w:rPr>
          <w:bCs/>
          <w:i/>
          <w:sz w:val="20"/>
          <w:szCs w:val="16"/>
        </w:rPr>
        <w:tab/>
        <w:t xml:space="preserve"> </w:t>
      </w:r>
      <w:r w:rsidRPr="0044235C">
        <w:rPr>
          <w:bCs/>
          <w:sz w:val="20"/>
          <w:szCs w:val="16"/>
        </w:rPr>
        <w:t>Kurum Yöneticilerinin Yaş İtibari ile dağılımı:</w:t>
      </w:r>
    </w:p>
    <w:tbl>
      <w:tblPr>
        <w:tblW w:w="0" w:type="auto"/>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0"/>
        <w:gridCol w:w="3120"/>
        <w:gridCol w:w="3123"/>
      </w:tblGrid>
      <w:tr w:rsidR="0011491C" w:rsidRPr="0044235C" w:rsidTr="008E0986">
        <w:trPr>
          <w:trHeight w:val="264"/>
          <w:jc w:val="center"/>
        </w:trPr>
        <w:tc>
          <w:tcPr>
            <w:tcW w:w="3120" w:type="dxa"/>
            <w:vMerge w:val="restart"/>
            <w:shd w:val="clear" w:color="auto" w:fill="B8CCE4"/>
            <w:vAlign w:val="center"/>
          </w:tcPr>
          <w:p w:rsidR="0011491C" w:rsidRPr="0044235C" w:rsidRDefault="0011491C" w:rsidP="008E0986">
            <w:pPr>
              <w:spacing w:after="0" w:line="240" w:lineRule="auto"/>
              <w:jc w:val="center"/>
              <w:rPr>
                <w:b/>
                <w:bCs/>
                <w:sz w:val="18"/>
                <w:szCs w:val="16"/>
              </w:rPr>
            </w:pPr>
            <w:r w:rsidRPr="0044235C">
              <w:rPr>
                <w:b/>
                <w:bCs/>
                <w:sz w:val="18"/>
                <w:szCs w:val="16"/>
              </w:rPr>
              <w:t>Yaş Düzeyleri</w:t>
            </w:r>
          </w:p>
        </w:tc>
        <w:tc>
          <w:tcPr>
            <w:tcW w:w="6243" w:type="dxa"/>
            <w:gridSpan w:val="2"/>
            <w:shd w:val="clear" w:color="auto" w:fill="B8CCE4"/>
            <w:vAlign w:val="center"/>
          </w:tcPr>
          <w:p w:rsidR="0011491C" w:rsidRPr="0044235C" w:rsidRDefault="009446B6" w:rsidP="008E0986">
            <w:pPr>
              <w:spacing w:after="0" w:line="240" w:lineRule="auto"/>
              <w:jc w:val="center"/>
              <w:rPr>
                <w:b/>
                <w:bCs/>
                <w:sz w:val="18"/>
                <w:szCs w:val="16"/>
              </w:rPr>
            </w:pPr>
            <w:r>
              <w:rPr>
                <w:b/>
                <w:bCs/>
                <w:sz w:val="18"/>
                <w:szCs w:val="16"/>
              </w:rPr>
              <w:t>2020</w:t>
            </w:r>
            <w:r w:rsidR="0011491C" w:rsidRPr="0044235C">
              <w:rPr>
                <w:b/>
                <w:bCs/>
                <w:sz w:val="18"/>
                <w:szCs w:val="16"/>
              </w:rPr>
              <w:t xml:space="preserve"> Yılı İtibari İle</w:t>
            </w:r>
          </w:p>
        </w:tc>
      </w:tr>
      <w:tr w:rsidR="0011491C" w:rsidRPr="0044235C" w:rsidTr="008E0986">
        <w:trPr>
          <w:trHeight w:val="264"/>
          <w:jc w:val="center"/>
        </w:trPr>
        <w:tc>
          <w:tcPr>
            <w:tcW w:w="3120" w:type="dxa"/>
            <w:vMerge/>
            <w:shd w:val="clear" w:color="auto" w:fill="C0C0C0"/>
            <w:vAlign w:val="center"/>
          </w:tcPr>
          <w:p w:rsidR="0011491C" w:rsidRPr="0044235C" w:rsidRDefault="0011491C" w:rsidP="008E0986">
            <w:pPr>
              <w:spacing w:after="0" w:line="240" w:lineRule="auto"/>
              <w:jc w:val="center"/>
              <w:rPr>
                <w:bCs/>
                <w:sz w:val="18"/>
                <w:szCs w:val="16"/>
              </w:rPr>
            </w:pPr>
          </w:p>
        </w:tc>
        <w:tc>
          <w:tcPr>
            <w:tcW w:w="3120" w:type="dxa"/>
            <w:shd w:val="clear" w:color="auto" w:fill="FFFFFF"/>
            <w:vAlign w:val="center"/>
          </w:tcPr>
          <w:p w:rsidR="0011491C" w:rsidRPr="0044235C" w:rsidRDefault="0011491C" w:rsidP="008E0986">
            <w:pPr>
              <w:spacing w:after="0" w:line="240" w:lineRule="auto"/>
              <w:jc w:val="center"/>
              <w:rPr>
                <w:bCs/>
                <w:sz w:val="18"/>
                <w:szCs w:val="16"/>
              </w:rPr>
            </w:pPr>
            <w:r w:rsidRPr="0044235C">
              <w:rPr>
                <w:bCs/>
                <w:sz w:val="18"/>
                <w:szCs w:val="16"/>
              </w:rPr>
              <w:t>Kişi Sayısı</w:t>
            </w:r>
          </w:p>
        </w:tc>
        <w:tc>
          <w:tcPr>
            <w:tcW w:w="3123" w:type="dxa"/>
            <w:shd w:val="clear" w:color="auto" w:fill="FFFFFF"/>
            <w:vAlign w:val="center"/>
          </w:tcPr>
          <w:p w:rsidR="0011491C" w:rsidRPr="0044235C" w:rsidRDefault="0011491C" w:rsidP="008E0986">
            <w:pPr>
              <w:spacing w:after="0" w:line="240" w:lineRule="auto"/>
              <w:jc w:val="center"/>
              <w:rPr>
                <w:bCs/>
                <w:sz w:val="18"/>
                <w:szCs w:val="16"/>
              </w:rPr>
            </w:pPr>
            <w:r w:rsidRPr="0044235C">
              <w:rPr>
                <w:bCs/>
                <w:sz w:val="18"/>
                <w:szCs w:val="16"/>
              </w:rPr>
              <w:t>%</w:t>
            </w:r>
          </w:p>
        </w:tc>
      </w:tr>
      <w:tr w:rsidR="0011491C" w:rsidRPr="0044235C" w:rsidTr="008E0986">
        <w:trPr>
          <w:trHeight w:val="283"/>
          <w:jc w:val="center"/>
        </w:trPr>
        <w:tc>
          <w:tcPr>
            <w:tcW w:w="3120" w:type="dxa"/>
            <w:vAlign w:val="center"/>
          </w:tcPr>
          <w:p w:rsidR="0011491C" w:rsidRPr="0044235C" w:rsidRDefault="0011491C" w:rsidP="008E0986">
            <w:pPr>
              <w:spacing w:after="0" w:line="240" w:lineRule="auto"/>
              <w:jc w:val="both"/>
              <w:rPr>
                <w:sz w:val="18"/>
                <w:szCs w:val="16"/>
              </w:rPr>
            </w:pPr>
            <w:r w:rsidRPr="0044235C">
              <w:rPr>
                <w:sz w:val="18"/>
                <w:szCs w:val="16"/>
              </w:rPr>
              <w:t>30-40</w:t>
            </w:r>
          </w:p>
        </w:tc>
        <w:tc>
          <w:tcPr>
            <w:tcW w:w="3120" w:type="dxa"/>
            <w:vAlign w:val="center"/>
          </w:tcPr>
          <w:p w:rsidR="0011491C" w:rsidRPr="0044235C" w:rsidRDefault="0011491C" w:rsidP="008E0986">
            <w:pPr>
              <w:spacing w:after="0" w:line="240" w:lineRule="auto"/>
              <w:jc w:val="center"/>
              <w:rPr>
                <w:bCs/>
                <w:sz w:val="18"/>
                <w:szCs w:val="16"/>
              </w:rPr>
            </w:pPr>
            <w:r w:rsidRPr="0044235C">
              <w:rPr>
                <w:bCs/>
                <w:sz w:val="18"/>
                <w:szCs w:val="16"/>
              </w:rPr>
              <w:t>2</w:t>
            </w:r>
          </w:p>
        </w:tc>
        <w:tc>
          <w:tcPr>
            <w:tcW w:w="3123" w:type="dxa"/>
            <w:vAlign w:val="center"/>
          </w:tcPr>
          <w:p w:rsidR="0011491C" w:rsidRPr="0044235C" w:rsidRDefault="0011491C" w:rsidP="008E0986">
            <w:pPr>
              <w:spacing w:after="0" w:line="240" w:lineRule="auto"/>
              <w:jc w:val="center"/>
              <w:rPr>
                <w:bCs/>
                <w:sz w:val="18"/>
                <w:szCs w:val="16"/>
              </w:rPr>
            </w:pPr>
            <w:r w:rsidRPr="0044235C">
              <w:rPr>
                <w:bCs/>
                <w:sz w:val="18"/>
                <w:szCs w:val="16"/>
              </w:rPr>
              <w:t>100</w:t>
            </w:r>
          </w:p>
        </w:tc>
      </w:tr>
    </w:tbl>
    <w:p w:rsidR="0011491C" w:rsidRPr="0044235C" w:rsidRDefault="0011491C" w:rsidP="0011491C">
      <w:pPr>
        <w:spacing w:after="0" w:line="240" w:lineRule="auto"/>
        <w:jc w:val="both"/>
        <w:rPr>
          <w:bCs/>
          <w:sz w:val="20"/>
          <w:szCs w:val="16"/>
        </w:rPr>
      </w:pPr>
      <w:r w:rsidRPr="0044235C">
        <w:rPr>
          <w:bCs/>
          <w:sz w:val="20"/>
          <w:szCs w:val="16"/>
        </w:rPr>
        <w:t>İdari Personelin Hizmet Süresine İlişkin Bilgiler:</w:t>
      </w:r>
    </w:p>
    <w:tbl>
      <w:tblPr>
        <w:tblW w:w="0" w:type="auto"/>
        <w:jc w:val="center"/>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9"/>
        <w:gridCol w:w="4048"/>
      </w:tblGrid>
      <w:tr w:rsidR="0011491C" w:rsidRPr="0044235C" w:rsidTr="008E0986">
        <w:trPr>
          <w:trHeight w:val="1103"/>
          <w:jc w:val="center"/>
        </w:trPr>
        <w:tc>
          <w:tcPr>
            <w:tcW w:w="5389" w:type="dxa"/>
            <w:shd w:val="clear" w:color="auto" w:fill="B8CCE4"/>
            <w:vAlign w:val="center"/>
          </w:tcPr>
          <w:p w:rsidR="0011491C" w:rsidRPr="0044235C" w:rsidRDefault="0011491C" w:rsidP="008E0986">
            <w:pPr>
              <w:spacing w:after="0" w:line="240" w:lineRule="auto"/>
              <w:jc w:val="center"/>
              <w:rPr>
                <w:b/>
                <w:bCs/>
                <w:sz w:val="18"/>
                <w:szCs w:val="16"/>
              </w:rPr>
            </w:pPr>
            <w:r w:rsidRPr="0044235C">
              <w:rPr>
                <w:b/>
                <w:bCs/>
                <w:sz w:val="18"/>
                <w:szCs w:val="16"/>
              </w:rPr>
              <w:t>Hizmet Süreleri</w:t>
            </w:r>
          </w:p>
        </w:tc>
        <w:tc>
          <w:tcPr>
            <w:tcW w:w="4048" w:type="dxa"/>
            <w:shd w:val="clear" w:color="auto" w:fill="B8CCE4"/>
            <w:vAlign w:val="center"/>
          </w:tcPr>
          <w:p w:rsidR="0011491C" w:rsidRPr="0044235C" w:rsidRDefault="0011491C" w:rsidP="008E0986">
            <w:pPr>
              <w:spacing w:after="0" w:line="240" w:lineRule="auto"/>
              <w:jc w:val="center"/>
              <w:rPr>
                <w:b/>
                <w:bCs/>
                <w:sz w:val="18"/>
                <w:szCs w:val="16"/>
              </w:rPr>
            </w:pPr>
            <w:r w:rsidRPr="0044235C">
              <w:rPr>
                <w:b/>
                <w:bCs/>
                <w:sz w:val="18"/>
                <w:szCs w:val="16"/>
              </w:rPr>
              <w:t>Kişi Sayısı</w:t>
            </w:r>
          </w:p>
        </w:tc>
      </w:tr>
      <w:tr w:rsidR="0011491C" w:rsidRPr="0044235C" w:rsidTr="008E0986">
        <w:trPr>
          <w:trHeight w:val="265"/>
          <w:jc w:val="center"/>
        </w:trPr>
        <w:tc>
          <w:tcPr>
            <w:tcW w:w="5389" w:type="dxa"/>
            <w:vAlign w:val="center"/>
          </w:tcPr>
          <w:p w:rsidR="0011491C" w:rsidRPr="0044235C" w:rsidRDefault="0011491C" w:rsidP="008E0986">
            <w:pPr>
              <w:spacing w:after="0" w:line="240" w:lineRule="auto"/>
              <w:jc w:val="both"/>
              <w:rPr>
                <w:sz w:val="18"/>
                <w:szCs w:val="16"/>
              </w:rPr>
            </w:pPr>
            <w:r w:rsidRPr="0044235C">
              <w:rPr>
                <w:sz w:val="18"/>
                <w:szCs w:val="16"/>
              </w:rPr>
              <w:t>7-10 Yıl</w:t>
            </w:r>
          </w:p>
        </w:tc>
        <w:tc>
          <w:tcPr>
            <w:tcW w:w="4048" w:type="dxa"/>
            <w:vAlign w:val="center"/>
          </w:tcPr>
          <w:p w:rsidR="0011491C" w:rsidRPr="0044235C" w:rsidRDefault="0011491C" w:rsidP="008E0986">
            <w:pPr>
              <w:spacing w:after="0" w:line="240" w:lineRule="auto"/>
              <w:jc w:val="center"/>
              <w:rPr>
                <w:bCs/>
                <w:sz w:val="18"/>
                <w:szCs w:val="16"/>
              </w:rPr>
            </w:pPr>
          </w:p>
        </w:tc>
      </w:tr>
      <w:tr w:rsidR="0011491C" w:rsidRPr="0044235C" w:rsidTr="008E0986">
        <w:trPr>
          <w:trHeight w:val="284"/>
          <w:jc w:val="center"/>
        </w:trPr>
        <w:tc>
          <w:tcPr>
            <w:tcW w:w="5389" w:type="dxa"/>
            <w:vAlign w:val="center"/>
          </w:tcPr>
          <w:p w:rsidR="0011491C" w:rsidRPr="0044235C" w:rsidRDefault="0011491C" w:rsidP="008E0986">
            <w:pPr>
              <w:spacing w:after="0" w:line="240" w:lineRule="auto"/>
              <w:jc w:val="both"/>
              <w:rPr>
                <w:sz w:val="18"/>
                <w:szCs w:val="16"/>
              </w:rPr>
            </w:pPr>
            <w:r w:rsidRPr="0044235C">
              <w:rPr>
                <w:sz w:val="18"/>
                <w:szCs w:val="16"/>
              </w:rPr>
              <w:t>10-20 Yıl</w:t>
            </w:r>
          </w:p>
        </w:tc>
        <w:tc>
          <w:tcPr>
            <w:tcW w:w="4048" w:type="dxa"/>
            <w:vAlign w:val="center"/>
          </w:tcPr>
          <w:p w:rsidR="0011491C" w:rsidRPr="0044235C" w:rsidRDefault="009446B6" w:rsidP="008E0986">
            <w:pPr>
              <w:spacing w:after="0" w:line="240" w:lineRule="auto"/>
              <w:jc w:val="center"/>
              <w:rPr>
                <w:bCs/>
                <w:sz w:val="18"/>
                <w:szCs w:val="16"/>
              </w:rPr>
            </w:pPr>
            <w:r>
              <w:rPr>
                <w:bCs/>
                <w:sz w:val="18"/>
                <w:szCs w:val="16"/>
              </w:rPr>
              <w:t>2</w:t>
            </w:r>
          </w:p>
        </w:tc>
      </w:tr>
    </w:tbl>
    <w:p w:rsidR="0011491C" w:rsidRPr="0044235C" w:rsidRDefault="0011491C" w:rsidP="0011491C">
      <w:pPr>
        <w:spacing w:after="0" w:line="240" w:lineRule="auto"/>
        <w:jc w:val="both"/>
        <w:rPr>
          <w:bCs/>
          <w:sz w:val="20"/>
          <w:szCs w:val="16"/>
        </w:rPr>
      </w:pPr>
      <w:r w:rsidRPr="0044235C">
        <w:rPr>
          <w:bCs/>
          <w:i/>
          <w:sz w:val="18"/>
          <w:szCs w:val="16"/>
        </w:rPr>
        <w:t xml:space="preserve">           </w:t>
      </w:r>
      <w:r w:rsidRPr="0044235C">
        <w:rPr>
          <w:bCs/>
          <w:i/>
          <w:sz w:val="18"/>
          <w:szCs w:val="16"/>
        </w:rPr>
        <w:tab/>
      </w:r>
      <w:r w:rsidRPr="0044235C">
        <w:rPr>
          <w:b/>
          <w:bCs/>
          <w:sz w:val="18"/>
          <w:szCs w:val="16"/>
        </w:rPr>
        <w:t xml:space="preserve">       </w:t>
      </w:r>
      <w:r w:rsidRPr="0044235C">
        <w:rPr>
          <w:b/>
          <w:bCs/>
          <w:sz w:val="20"/>
          <w:szCs w:val="16"/>
        </w:rPr>
        <w:t xml:space="preserve">  </w:t>
      </w:r>
      <w:r w:rsidR="009446B6">
        <w:rPr>
          <w:bCs/>
          <w:sz w:val="20"/>
          <w:szCs w:val="16"/>
        </w:rPr>
        <w:t>2020</w:t>
      </w:r>
      <w:r w:rsidRPr="0044235C">
        <w:rPr>
          <w:bCs/>
          <w:sz w:val="20"/>
          <w:szCs w:val="16"/>
        </w:rPr>
        <w:t xml:space="preserve"> Yılı Kurumdaki Mevcut Öğretmen Sayısı:</w:t>
      </w:r>
    </w:p>
    <w:tbl>
      <w:tblPr>
        <w:tblW w:w="0" w:type="auto"/>
        <w:jc w:val="center"/>
        <w:tblInd w:w="1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875"/>
        <w:gridCol w:w="3015"/>
        <w:gridCol w:w="1406"/>
        <w:gridCol w:w="1328"/>
        <w:gridCol w:w="1783"/>
      </w:tblGrid>
      <w:tr w:rsidR="0011491C" w:rsidRPr="0044235C" w:rsidTr="008E0986">
        <w:trPr>
          <w:trHeight w:val="284"/>
          <w:jc w:val="center"/>
        </w:trPr>
        <w:tc>
          <w:tcPr>
            <w:tcW w:w="1875" w:type="dxa"/>
            <w:shd w:val="clear" w:color="auto" w:fill="B8CCE4"/>
            <w:vAlign w:val="center"/>
          </w:tcPr>
          <w:p w:rsidR="0011491C" w:rsidRPr="0044235C" w:rsidRDefault="0011491C" w:rsidP="008E0986">
            <w:pPr>
              <w:spacing w:after="0" w:line="240" w:lineRule="auto"/>
              <w:jc w:val="center"/>
              <w:rPr>
                <w:b/>
                <w:bCs/>
                <w:sz w:val="18"/>
                <w:szCs w:val="16"/>
              </w:rPr>
            </w:pPr>
            <w:r w:rsidRPr="0044235C">
              <w:rPr>
                <w:b/>
                <w:bCs/>
                <w:sz w:val="18"/>
                <w:szCs w:val="16"/>
              </w:rPr>
              <w:t>Sıra</w:t>
            </w:r>
            <w:r w:rsidRPr="0044235C">
              <w:rPr>
                <w:b/>
                <w:bCs/>
                <w:sz w:val="18"/>
                <w:szCs w:val="16"/>
              </w:rPr>
              <w:br/>
              <w:t>No</w:t>
            </w:r>
          </w:p>
        </w:tc>
        <w:tc>
          <w:tcPr>
            <w:tcW w:w="3015" w:type="dxa"/>
            <w:shd w:val="clear" w:color="auto" w:fill="B8CCE4"/>
            <w:vAlign w:val="center"/>
          </w:tcPr>
          <w:p w:rsidR="0011491C" w:rsidRPr="0044235C" w:rsidRDefault="0011491C" w:rsidP="008E0986">
            <w:pPr>
              <w:spacing w:after="0" w:line="240" w:lineRule="auto"/>
              <w:jc w:val="center"/>
              <w:rPr>
                <w:b/>
                <w:bCs/>
                <w:sz w:val="18"/>
                <w:szCs w:val="16"/>
              </w:rPr>
            </w:pPr>
            <w:r w:rsidRPr="0044235C">
              <w:rPr>
                <w:b/>
                <w:bCs/>
                <w:sz w:val="18"/>
                <w:szCs w:val="16"/>
              </w:rPr>
              <w:t>Branşı</w:t>
            </w:r>
          </w:p>
        </w:tc>
        <w:tc>
          <w:tcPr>
            <w:tcW w:w="1406" w:type="dxa"/>
            <w:shd w:val="clear" w:color="auto" w:fill="B8CCE4"/>
            <w:vAlign w:val="center"/>
          </w:tcPr>
          <w:p w:rsidR="0011491C" w:rsidRPr="0044235C" w:rsidRDefault="0011491C" w:rsidP="008E0986">
            <w:pPr>
              <w:spacing w:after="0" w:line="240" w:lineRule="auto"/>
              <w:jc w:val="center"/>
              <w:rPr>
                <w:b/>
                <w:bCs/>
                <w:sz w:val="18"/>
                <w:szCs w:val="16"/>
              </w:rPr>
            </w:pPr>
            <w:r w:rsidRPr="0044235C">
              <w:rPr>
                <w:b/>
                <w:bCs/>
                <w:sz w:val="18"/>
                <w:szCs w:val="16"/>
              </w:rPr>
              <w:t>Erkek</w:t>
            </w:r>
          </w:p>
        </w:tc>
        <w:tc>
          <w:tcPr>
            <w:tcW w:w="1328" w:type="dxa"/>
            <w:shd w:val="clear" w:color="auto" w:fill="B8CCE4"/>
            <w:vAlign w:val="center"/>
          </w:tcPr>
          <w:p w:rsidR="0011491C" w:rsidRPr="0044235C" w:rsidRDefault="0011491C" w:rsidP="008E0986">
            <w:pPr>
              <w:spacing w:after="0" w:line="240" w:lineRule="auto"/>
              <w:jc w:val="center"/>
              <w:rPr>
                <w:b/>
                <w:bCs/>
                <w:sz w:val="18"/>
                <w:szCs w:val="16"/>
              </w:rPr>
            </w:pPr>
            <w:r w:rsidRPr="0044235C">
              <w:rPr>
                <w:b/>
                <w:bCs/>
                <w:sz w:val="18"/>
                <w:szCs w:val="16"/>
              </w:rPr>
              <w:t>Kadın</w:t>
            </w:r>
          </w:p>
        </w:tc>
        <w:tc>
          <w:tcPr>
            <w:tcW w:w="1783" w:type="dxa"/>
            <w:shd w:val="clear" w:color="auto" w:fill="B8CCE4"/>
            <w:vAlign w:val="center"/>
          </w:tcPr>
          <w:p w:rsidR="0011491C" w:rsidRPr="0044235C" w:rsidRDefault="0011491C" w:rsidP="008E0986">
            <w:pPr>
              <w:spacing w:after="0" w:line="240" w:lineRule="auto"/>
              <w:jc w:val="center"/>
              <w:rPr>
                <w:b/>
                <w:bCs/>
                <w:iCs/>
                <w:sz w:val="18"/>
                <w:szCs w:val="16"/>
              </w:rPr>
            </w:pPr>
            <w:r w:rsidRPr="0044235C">
              <w:rPr>
                <w:b/>
                <w:bCs/>
                <w:iCs/>
                <w:sz w:val="18"/>
                <w:szCs w:val="16"/>
              </w:rPr>
              <w:t>Toplam</w:t>
            </w:r>
          </w:p>
        </w:tc>
      </w:tr>
      <w:tr w:rsidR="0011491C" w:rsidRPr="0044235C" w:rsidTr="008E0986">
        <w:trPr>
          <w:trHeight w:val="270"/>
          <w:jc w:val="center"/>
        </w:trPr>
        <w:tc>
          <w:tcPr>
            <w:tcW w:w="1875" w:type="dxa"/>
            <w:shd w:val="clear" w:color="auto" w:fill="auto"/>
          </w:tcPr>
          <w:p w:rsidR="0011491C" w:rsidRPr="0044235C" w:rsidRDefault="0011491C" w:rsidP="008E0986">
            <w:pPr>
              <w:spacing w:after="0" w:line="240" w:lineRule="auto"/>
              <w:jc w:val="center"/>
              <w:rPr>
                <w:bCs/>
                <w:sz w:val="18"/>
                <w:szCs w:val="16"/>
              </w:rPr>
            </w:pPr>
            <w:r w:rsidRPr="0044235C">
              <w:rPr>
                <w:bCs/>
                <w:sz w:val="18"/>
                <w:szCs w:val="16"/>
              </w:rPr>
              <w:t>1</w:t>
            </w:r>
          </w:p>
        </w:tc>
        <w:tc>
          <w:tcPr>
            <w:tcW w:w="3015" w:type="dxa"/>
            <w:shd w:val="clear" w:color="auto" w:fill="auto"/>
          </w:tcPr>
          <w:p w:rsidR="0011491C" w:rsidRPr="0044235C" w:rsidRDefault="0011491C" w:rsidP="008E0986">
            <w:pPr>
              <w:spacing w:after="0" w:line="240" w:lineRule="auto"/>
              <w:rPr>
                <w:bCs/>
                <w:sz w:val="18"/>
                <w:szCs w:val="16"/>
              </w:rPr>
            </w:pPr>
            <w:r w:rsidRPr="0044235C">
              <w:rPr>
                <w:bCs/>
                <w:sz w:val="18"/>
                <w:szCs w:val="16"/>
              </w:rPr>
              <w:t>Okul Öncesi Öğretmeni</w:t>
            </w:r>
          </w:p>
        </w:tc>
        <w:tc>
          <w:tcPr>
            <w:tcW w:w="1406" w:type="dxa"/>
            <w:shd w:val="clear" w:color="auto" w:fill="auto"/>
            <w:vAlign w:val="center"/>
          </w:tcPr>
          <w:p w:rsidR="0011491C" w:rsidRPr="0044235C" w:rsidRDefault="0011491C" w:rsidP="008E0986">
            <w:pPr>
              <w:spacing w:after="0" w:line="240" w:lineRule="auto"/>
              <w:jc w:val="center"/>
              <w:rPr>
                <w:bCs/>
                <w:sz w:val="18"/>
                <w:szCs w:val="16"/>
              </w:rPr>
            </w:pPr>
            <w:r w:rsidRPr="0044235C">
              <w:rPr>
                <w:bCs/>
                <w:sz w:val="18"/>
                <w:szCs w:val="16"/>
              </w:rPr>
              <w:t>-</w:t>
            </w:r>
          </w:p>
        </w:tc>
        <w:tc>
          <w:tcPr>
            <w:tcW w:w="1328" w:type="dxa"/>
            <w:shd w:val="clear" w:color="auto" w:fill="auto"/>
            <w:vAlign w:val="center"/>
          </w:tcPr>
          <w:p w:rsidR="0011491C" w:rsidRPr="0044235C" w:rsidRDefault="0011491C" w:rsidP="008E0986">
            <w:pPr>
              <w:spacing w:after="0" w:line="240" w:lineRule="auto"/>
              <w:jc w:val="center"/>
              <w:rPr>
                <w:bCs/>
                <w:sz w:val="18"/>
                <w:szCs w:val="16"/>
              </w:rPr>
            </w:pPr>
            <w:r w:rsidRPr="0044235C">
              <w:rPr>
                <w:bCs/>
                <w:sz w:val="18"/>
                <w:szCs w:val="16"/>
              </w:rPr>
              <w:t>1</w:t>
            </w:r>
            <w:r w:rsidR="009446B6">
              <w:rPr>
                <w:bCs/>
                <w:sz w:val="18"/>
                <w:szCs w:val="16"/>
              </w:rPr>
              <w:t>2</w:t>
            </w:r>
          </w:p>
        </w:tc>
        <w:tc>
          <w:tcPr>
            <w:tcW w:w="1783" w:type="dxa"/>
            <w:shd w:val="clear" w:color="auto" w:fill="auto"/>
            <w:vAlign w:val="center"/>
          </w:tcPr>
          <w:p w:rsidR="0011491C" w:rsidRPr="0044235C" w:rsidRDefault="0011491C" w:rsidP="008E0986">
            <w:pPr>
              <w:spacing w:after="0" w:line="240" w:lineRule="auto"/>
              <w:jc w:val="center"/>
              <w:rPr>
                <w:bCs/>
                <w:iCs/>
                <w:sz w:val="18"/>
                <w:szCs w:val="16"/>
              </w:rPr>
            </w:pPr>
            <w:r w:rsidRPr="0044235C">
              <w:rPr>
                <w:bCs/>
                <w:iCs/>
                <w:sz w:val="18"/>
                <w:szCs w:val="16"/>
              </w:rPr>
              <w:t>1</w:t>
            </w:r>
            <w:r w:rsidR="009446B6">
              <w:rPr>
                <w:bCs/>
                <w:iCs/>
                <w:sz w:val="18"/>
                <w:szCs w:val="16"/>
              </w:rPr>
              <w:t>2</w:t>
            </w:r>
          </w:p>
        </w:tc>
      </w:tr>
      <w:tr w:rsidR="0011491C" w:rsidRPr="0044235C" w:rsidTr="008E0986">
        <w:trPr>
          <w:trHeight w:val="270"/>
          <w:jc w:val="center"/>
        </w:trPr>
        <w:tc>
          <w:tcPr>
            <w:tcW w:w="1875" w:type="dxa"/>
            <w:shd w:val="clear" w:color="auto" w:fill="auto"/>
          </w:tcPr>
          <w:p w:rsidR="0011491C" w:rsidRPr="0044235C" w:rsidRDefault="0011491C" w:rsidP="008E0986">
            <w:pPr>
              <w:spacing w:after="0" w:line="240" w:lineRule="auto"/>
              <w:jc w:val="center"/>
              <w:rPr>
                <w:bCs/>
                <w:sz w:val="18"/>
                <w:szCs w:val="16"/>
              </w:rPr>
            </w:pPr>
            <w:r w:rsidRPr="0044235C">
              <w:rPr>
                <w:bCs/>
                <w:sz w:val="18"/>
                <w:szCs w:val="16"/>
              </w:rPr>
              <w:t>2</w:t>
            </w:r>
          </w:p>
        </w:tc>
        <w:tc>
          <w:tcPr>
            <w:tcW w:w="3015" w:type="dxa"/>
            <w:shd w:val="clear" w:color="auto" w:fill="auto"/>
          </w:tcPr>
          <w:p w:rsidR="0011491C" w:rsidRPr="0044235C" w:rsidRDefault="0011491C" w:rsidP="008E0986">
            <w:pPr>
              <w:spacing w:after="0" w:line="240" w:lineRule="auto"/>
              <w:rPr>
                <w:bCs/>
                <w:sz w:val="18"/>
                <w:szCs w:val="16"/>
              </w:rPr>
            </w:pPr>
            <w:r w:rsidRPr="0044235C">
              <w:rPr>
                <w:bCs/>
                <w:sz w:val="18"/>
                <w:szCs w:val="16"/>
              </w:rPr>
              <w:t>Rehberlik Öğretmeni</w:t>
            </w:r>
          </w:p>
        </w:tc>
        <w:tc>
          <w:tcPr>
            <w:tcW w:w="1406" w:type="dxa"/>
            <w:shd w:val="clear" w:color="auto" w:fill="auto"/>
            <w:vAlign w:val="center"/>
          </w:tcPr>
          <w:p w:rsidR="0011491C" w:rsidRPr="0044235C" w:rsidRDefault="0011491C" w:rsidP="008E0986">
            <w:pPr>
              <w:spacing w:after="0" w:line="240" w:lineRule="auto"/>
              <w:jc w:val="center"/>
              <w:rPr>
                <w:bCs/>
                <w:sz w:val="18"/>
                <w:szCs w:val="16"/>
              </w:rPr>
            </w:pPr>
            <w:r w:rsidRPr="0044235C">
              <w:rPr>
                <w:bCs/>
                <w:sz w:val="18"/>
                <w:szCs w:val="16"/>
              </w:rPr>
              <w:t>1</w:t>
            </w:r>
          </w:p>
        </w:tc>
        <w:tc>
          <w:tcPr>
            <w:tcW w:w="1328" w:type="dxa"/>
            <w:shd w:val="clear" w:color="auto" w:fill="auto"/>
            <w:vAlign w:val="center"/>
          </w:tcPr>
          <w:p w:rsidR="0011491C" w:rsidRPr="0044235C" w:rsidRDefault="0011491C" w:rsidP="008E0986">
            <w:pPr>
              <w:spacing w:after="0" w:line="240" w:lineRule="auto"/>
              <w:jc w:val="center"/>
              <w:rPr>
                <w:bCs/>
                <w:sz w:val="18"/>
                <w:szCs w:val="16"/>
              </w:rPr>
            </w:pPr>
            <w:r w:rsidRPr="0044235C">
              <w:rPr>
                <w:bCs/>
                <w:sz w:val="18"/>
                <w:szCs w:val="16"/>
              </w:rPr>
              <w:t>-</w:t>
            </w:r>
          </w:p>
        </w:tc>
        <w:tc>
          <w:tcPr>
            <w:tcW w:w="1783" w:type="dxa"/>
            <w:shd w:val="clear" w:color="auto" w:fill="auto"/>
            <w:vAlign w:val="center"/>
          </w:tcPr>
          <w:p w:rsidR="0011491C" w:rsidRPr="0044235C" w:rsidRDefault="0011491C" w:rsidP="008E0986">
            <w:pPr>
              <w:spacing w:after="0" w:line="240" w:lineRule="auto"/>
              <w:jc w:val="center"/>
              <w:rPr>
                <w:bCs/>
                <w:iCs/>
                <w:sz w:val="18"/>
                <w:szCs w:val="16"/>
              </w:rPr>
            </w:pPr>
            <w:r w:rsidRPr="0044235C">
              <w:rPr>
                <w:bCs/>
                <w:iCs/>
                <w:sz w:val="18"/>
                <w:szCs w:val="16"/>
              </w:rPr>
              <w:t>1</w:t>
            </w:r>
          </w:p>
        </w:tc>
      </w:tr>
      <w:tr w:rsidR="0011491C" w:rsidRPr="0044235C" w:rsidTr="008E0986">
        <w:trPr>
          <w:trHeight w:val="284"/>
          <w:jc w:val="center"/>
        </w:trPr>
        <w:tc>
          <w:tcPr>
            <w:tcW w:w="4890" w:type="dxa"/>
            <w:gridSpan w:val="2"/>
            <w:shd w:val="clear" w:color="auto" w:fill="auto"/>
          </w:tcPr>
          <w:p w:rsidR="0011491C" w:rsidRPr="0044235C" w:rsidRDefault="0011491C" w:rsidP="008E0986">
            <w:pPr>
              <w:spacing w:after="0" w:line="240" w:lineRule="auto"/>
              <w:jc w:val="both"/>
              <w:rPr>
                <w:bCs/>
                <w:iCs/>
                <w:sz w:val="18"/>
                <w:szCs w:val="16"/>
              </w:rPr>
            </w:pPr>
            <w:r w:rsidRPr="0044235C">
              <w:rPr>
                <w:bCs/>
                <w:iCs/>
                <w:sz w:val="18"/>
                <w:szCs w:val="16"/>
              </w:rPr>
              <w:t>TOPLAM</w:t>
            </w:r>
          </w:p>
        </w:tc>
        <w:tc>
          <w:tcPr>
            <w:tcW w:w="1406" w:type="dxa"/>
            <w:shd w:val="clear" w:color="auto" w:fill="auto"/>
            <w:vAlign w:val="center"/>
          </w:tcPr>
          <w:p w:rsidR="0011491C" w:rsidRPr="0044235C" w:rsidRDefault="0011491C" w:rsidP="008E0986">
            <w:pPr>
              <w:spacing w:after="0" w:line="240" w:lineRule="auto"/>
              <w:jc w:val="center"/>
              <w:rPr>
                <w:bCs/>
                <w:iCs/>
                <w:sz w:val="18"/>
                <w:szCs w:val="16"/>
              </w:rPr>
            </w:pPr>
            <w:r w:rsidRPr="0044235C">
              <w:rPr>
                <w:bCs/>
                <w:iCs/>
                <w:sz w:val="18"/>
                <w:szCs w:val="16"/>
              </w:rPr>
              <w:t>-</w:t>
            </w:r>
          </w:p>
        </w:tc>
        <w:tc>
          <w:tcPr>
            <w:tcW w:w="1328" w:type="dxa"/>
            <w:shd w:val="clear" w:color="auto" w:fill="auto"/>
            <w:vAlign w:val="center"/>
          </w:tcPr>
          <w:p w:rsidR="0011491C" w:rsidRPr="0044235C" w:rsidRDefault="0011491C" w:rsidP="008E0986">
            <w:pPr>
              <w:spacing w:after="0" w:line="240" w:lineRule="auto"/>
              <w:jc w:val="center"/>
              <w:rPr>
                <w:bCs/>
                <w:iCs/>
                <w:sz w:val="18"/>
                <w:szCs w:val="16"/>
              </w:rPr>
            </w:pPr>
            <w:r w:rsidRPr="0044235C">
              <w:rPr>
                <w:bCs/>
                <w:iCs/>
                <w:sz w:val="18"/>
                <w:szCs w:val="16"/>
              </w:rPr>
              <w:t>1</w:t>
            </w:r>
            <w:r w:rsidR="009446B6">
              <w:rPr>
                <w:bCs/>
                <w:iCs/>
                <w:sz w:val="18"/>
                <w:szCs w:val="16"/>
              </w:rPr>
              <w:t>2</w:t>
            </w:r>
          </w:p>
        </w:tc>
        <w:tc>
          <w:tcPr>
            <w:tcW w:w="1783" w:type="dxa"/>
            <w:shd w:val="clear" w:color="auto" w:fill="auto"/>
            <w:vAlign w:val="center"/>
          </w:tcPr>
          <w:p w:rsidR="0011491C" w:rsidRPr="0044235C" w:rsidRDefault="0011491C" w:rsidP="008E0986">
            <w:pPr>
              <w:spacing w:after="0" w:line="240" w:lineRule="auto"/>
              <w:jc w:val="center"/>
              <w:rPr>
                <w:bCs/>
                <w:iCs/>
                <w:sz w:val="18"/>
                <w:szCs w:val="16"/>
              </w:rPr>
            </w:pPr>
            <w:r w:rsidRPr="0044235C">
              <w:rPr>
                <w:bCs/>
                <w:iCs/>
                <w:sz w:val="18"/>
                <w:szCs w:val="16"/>
              </w:rPr>
              <w:t>1</w:t>
            </w:r>
            <w:r w:rsidR="009446B6">
              <w:rPr>
                <w:bCs/>
                <w:iCs/>
                <w:sz w:val="18"/>
                <w:szCs w:val="16"/>
              </w:rPr>
              <w:t>3</w:t>
            </w:r>
          </w:p>
        </w:tc>
      </w:tr>
    </w:tbl>
    <w:p w:rsidR="0011491C" w:rsidRPr="0044235C" w:rsidRDefault="0011491C" w:rsidP="0011491C">
      <w:pPr>
        <w:spacing w:after="0" w:line="240" w:lineRule="auto"/>
        <w:jc w:val="both"/>
        <w:rPr>
          <w:bCs/>
          <w:sz w:val="18"/>
          <w:szCs w:val="16"/>
        </w:rPr>
      </w:pPr>
      <w:r w:rsidRPr="0044235C">
        <w:rPr>
          <w:b/>
          <w:bCs/>
          <w:sz w:val="18"/>
          <w:szCs w:val="16"/>
        </w:rPr>
        <w:t xml:space="preserve">  </w:t>
      </w:r>
      <w:r w:rsidRPr="0044235C">
        <w:rPr>
          <w:i/>
          <w:sz w:val="18"/>
          <w:szCs w:val="16"/>
        </w:rPr>
        <w:t xml:space="preserve">   </w:t>
      </w:r>
      <w:r w:rsidRPr="0044235C">
        <w:rPr>
          <w:i/>
          <w:sz w:val="18"/>
          <w:szCs w:val="16"/>
        </w:rPr>
        <w:tab/>
      </w:r>
      <w:r w:rsidRPr="0044235C">
        <w:rPr>
          <w:i/>
          <w:sz w:val="18"/>
          <w:szCs w:val="16"/>
        </w:rPr>
        <w:tab/>
      </w:r>
      <w:r w:rsidRPr="0044235C">
        <w:rPr>
          <w:bCs/>
          <w:sz w:val="18"/>
          <w:szCs w:val="16"/>
        </w:rPr>
        <w:t>Öğretmenlerin Yaş İtibari ile Dağılımı:</w:t>
      </w:r>
    </w:p>
    <w:tbl>
      <w:tblPr>
        <w:tblW w:w="9367" w:type="dxa"/>
        <w:jc w:val="center"/>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13"/>
        <w:gridCol w:w="5454"/>
      </w:tblGrid>
      <w:tr w:rsidR="0011491C" w:rsidRPr="0044235C" w:rsidTr="008E0986">
        <w:trPr>
          <w:trHeight w:val="523"/>
          <w:jc w:val="center"/>
        </w:trPr>
        <w:tc>
          <w:tcPr>
            <w:tcW w:w="3913" w:type="dxa"/>
            <w:shd w:val="clear" w:color="auto" w:fill="B8CCE4"/>
            <w:vAlign w:val="center"/>
          </w:tcPr>
          <w:p w:rsidR="0011491C" w:rsidRPr="0044235C" w:rsidRDefault="0011491C" w:rsidP="008E0986">
            <w:pPr>
              <w:spacing w:after="0" w:line="240" w:lineRule="auto"/>
              <w:jc w:val="center"/>
              <w:rPr>
                <w:b/>
                <w:bCs/>
                <w:sz w:val="18"/>
                <w:szCs w:val="16"/>
              </w:rPr>
            </w:pPr>
            <w:r w:rsidRPr="0044235C">
              <w:rPr>
                <w:b/>
                <w:bCs/>
                <w:sz w:val="18"/>
                <w:szCs w:val="16"/>
              </w:rPr>
              <w:t>Yaş Düzeyleri</w:t>
            </w:r>
          </w:p>
        </w:tc>
        <w:tc>
          <w:tcPr>
            <w:tcW w:w="5454" w:type="dxa"/>
            <w:shd w:val="clear" w:color="auto" w:fill="B8CCE4"/>
            <w:vAlign w:val="center"/>
          </w:tcPr>
          <w:p w:rsidR="0011491C" w:rsidRPr="0044235C" w:rsidRDefault="0011491C" w:rsidP="008E0986">
            <w:pPr>
              <w:spacing w:after="0" w:line="240" w:lineRule="auto"/>
              <w:jc w:val="center"/>
              <w:rPr>
                <w:b/>
                <w:bCs/>
                <w:sz w:val="18"/>
                <w:szCs w:val="16"/>
              </w:rPr>
            </w:pPr>
            <w:r w:rsidRPr="0044235C">
              <w:rPr>
                <w:b/>
                <w:bCs/>
                <w:sz w:val="18"/>
                <w:szCs w:val="16"/>
              </w:rPr>
              <w:t>Kişi Sayısı</w:t>
            </w:r>
          </w:p>
        </w:tc>
      </w:tr>
      <w:tr w:rsidR="0011491C" w:rsidRPr="0044235C" w:rsidTr="008E0986">
        <w:trPr>
          <w:trHeight w:val="249"/>
          <w:jc w:val="center"/>
        </w:trPr>
        <w:tc>
          <w:tcPr>
            <w:tcW w:w="3913" w:type="dxa"/>
            <w:vAlign w:val="center"/>
          </w:tcPr>
          <w:p w:rsidR="0011491C" w:rsidRPr="0044235C" w:rsidRDefault="0011491C" w:rsidP="008E0986">
            <w:pPr>
              <w:spacing w:after="0" w:line="240" w:lineRule="auto"/>
              <w:jc w:val="both"/>
              <w:rPr>
                <w:sz w:val="18"/>
                <w:szCs w:val="16"/>
              </w:rPr>
            </w:pPr>
            <w:r w:rsidRPr="0044235C">
              <w:rPr>
                <w:sz w:val="18"/>
                <w:szCs w:val="16"/>
              </w:rPr>
              <w:t>20-30</w:t>
            </w:r>
          </w:p>
        </w:tc>
        <w:tc>
          <w:tcPr>
            <w:tcW w:w="5454" w:type="dxa"/>
            <w:vAlign w:val="center"/>
          </w:tcPr>
          <w:p w:rsidR="0011491C" w:rsidRPr="0044235C" w:rsidRDefault="0011491C" w:rsidP="008E0986">
            <w:pPr>
              <w:spacing w:after="0" w:line="240" w:lineRule="auto"/>
              <w:jc w:val="center"/>
              <w:rPr>
                <w:bCs/>
                <w:sz w:val="18"/>
                <w:szCs w:val="16"/>
              </w:rPr>
            </w:pPr>
            <w:r w:rsidRPr="0044235C">
              <w:rPr>
                <w:bCs/>
                <w:sz w:val="18"/>
                <w:szCs w:val="16"/>
              </w:rPr>
              <w:t>-</w:t>
            </w:r>
          </w:p>
        </w:tc>
      </w:tr>
      <w:tr w:rsidR="0011491C" w:rsidRPr="0044235C" w:rsidTr="008E0986">
        <w:trPr>
          <w:trHeight w:val="269"/>
          <w:jc w:val="center"/>
        </w:trPr>
        <w:tc>
          <w:tcPr>
            <w:tcW w:w="3913" w:type="dxa"/>
            <w:vAlign w:val="center"/>
          </w:tcPr>
          <w:p w:rsidR="0011491C" w:rsidRPr="0044235C" w:rsidRDefault="0011491C" w:rsidP="008E0986">
            <w:pPr>
              <w:spacing w:after="0" w:line="240" w:lineRule="auto"/>
              <w:jc w:val="both"/>
              <w:rPr>
                <w:sz w:val="18"/>
                <w:szCs w:val="16"/>
              </w:rPr>
            </w:pPr>
            <w:r w:rsidRPr="0044235C">
              <w:rPr>
                <w:sz w:val="18"/>
                <w:szCs w:val="16"/>
              </w:rPr>
              <w:t>30-40</w:t>
            </w:r>
          </w:p>
        </w:tc>
        <w:tc>
          <w:tcPr>
            <w:tcW w:w="5454" w:type="dxa"/>
            <w:vAlign w:val="center"/>
          </w:tcPr>
          <w:p w:rsidR="0011491C" w:rsidRPr="0044235C" w:rsidRDefault="0011491C" w:rsidP="008E0986">
            <w:pPr>
              <w:spacing w:after="0" w:line="240" w:lineRule="auto"/>
              <w:jc w:val="center"/>
              <w:rPr>
                <w:bCs/>
                <w:sz w:val="18"/>
                <w:szCs w:val="16"/>
              </w:rPr>
            </w:pPr>
            <w:r w:rsidRPr="0044235C">
              <w:rPr>
                <w:bCs/>
                <w:sz w:val="18"/>
                <w:szCs w:val="16"/>
              </w:rPr>
              <w:t>13</w:t>
            </w:r>
          </w:p>
        </w:tc>
      </w:tr>
      <w:tr w:rsidR="0011491C" w:rsidRPr="0044235C" w:rsidTr="008E0986">
        <w:trPr>
          <w:trHeight w:val="187"/>
          <w:jc w:val="center"/>
        </w:trPr>
        <w:tc>
          <w:tcPr>
            <w:tcW w:w="3913" w:type="dxa"/>
            <w:vAlign w:val="center"/>
          </w:tcPr>
          <w:p w:rsidR="0011491C" w:rsidRPr="0044235C" w:rsidRDefault="0011491C" w:rsidP="008E0986">
            <w:pPr>
              <w:spacing w:after="0" w:line="240" w:lineRule="auto"/>
              <w:jc w:val="both"/>
              <w:rPr>
                <w:sz w:val="18"/>
                <w:szCs w:val="16"/>
              </w:rPr>
            </w:pPr>
            <w:r w:rsidRPr="0044235C">
              <w:rPr>
                <w:sz w:val="18"/>
                <w:szCs w:val="16"/>
              </w:rPr>
              <w:t>40-50</w:t>
            </w:r>
          </w:p>
        </w:tc>
        <w:tc>
          <w:tcPr>
            <w:tcW w:w="5454" w:type="dxa"/>
            <w:vAlign w:val="center"/>
          </w:tcPr>
          <w:p w:rsidR="0011491C" w:rsidRPr="0044235C" w:rsidRDefault="0011491C" w:rsidP="008E0986">
            <w:pPr>
              <w:spacing w:after="0" w:line="240" w:lineRule="auto"/>
              <w:jc w:val="center"/>
              <w:rPr>
                <w:bCs/>
                <w:sz w:val="18"/>
                <w:szCs w:val="16"/>
              </w:rPr>
            </w:pPr>
            <w:r w:rsidRPr="0044235C">
              <w:rPr>
                <w:bCs/>
                <w:sz w:val="18"/>
                <w:szCs w:val="16"/>
              </w:rPr>
              <w:t>-</w:t>
            </w:r>
          </w:p>
        </w:tc>
      </w:tr>
      <w:tr w:rsidR="0011491C" w:rsidRPr="0044235C" w:rsidTr="008E0986">
        <w:trPr>
          <w:trHeight w:val="187"/>
          <w:jc w:val="center"/>
        </w:trPr>
        <w:tc>
          <w:tcPr>
            <w:tcW w:w="3913" w:type="dxa"/>
            <w:vAlign w:val="center"/>
          </w:tcPr>
          <w:p w:rsidR="0011491C" w:rsidRPr="0044235C" w:rsidRDefault="0011491C" w:rsidP="008E0986">
            <w:pPr>
              <w:spacing w:after="0" w:line="240" w:lineRule="auto"/>
              <w:jc w:val="both"/>
              <w:rPr>
                <w:sz w:val="18"/>
                <w:szCs w:val="16"/>
              </w:rPr>
            </w:pPr>
            <w:r w:rsidRPr="0044235C">
              <w:rPr>
                <w:sz w:val="18"/>
                <w:szCs w:val="16"/>
              </w:rPr>
              <w:t>50+...</w:t>
            </w:r>
          </w:p>
        </w:tc>
        <w:tc>
          <w:tcPr>
            <w:tcW w:w="5454" w:type="dxa"/>
            <w:vAlign w:val="center"/>
          </w:tcPr>
          <w:p w:rsidR="0011491C" w:rsidRPr="0044235C" w:rsidRDefault="0011491C" w:rsidP="008E0986">
            <w:pPr>
              <w:spacing w:after="0" w:line="240" w:lineRule="auto"/>
              <w:jc w:val="center"/>
              <w:rPr>
                <w:bCs/>
                <w:sz w:val="18"/>
                <w:szCs w:val="16"/>
              </w:rPr>
            </w:pPr>
            <w:r w:rsidRPr="0044235C">
              <w:rPr>
                <w:bCs/>
                <w:sz w:val="18"/>
                <w:szCs w:val="16"/>
              </w:rPr>
              <w:t>1</w:t>
            </w:r>
          </w:p>
        </w:tc>
      </w:tr>
    </w:tbl>
    <w:p w:rsidR="0011491C" w:rsidRPr="0044235C" w:rsidRDefault="0011491C" w:rsidP="0011491C">
      <w:pPr>
        <w:spacing w:after="0" w:line="240" w:lineRule="auto"/>
        <w:jc w:val="both"/>
        <w:rPr>
          <w:bCs/>
          <w:sz w:val="18"/>
          <w:szCs w:val="16"/>
        </w:rPr>
      </w:pPr>
      <w:r w:rsidRPr="0044235C">
        <w:rPr>
          <w:b/>
          <w:bCs/>
          <w:sz w:val="18"/>
          <w:szCs w:val="16"/>
        </w:rPr>
        <w:t xml:space="preserve">            </w:t>
      </w:r>
      <w:r w:rsidRPr="0044235C">
        <w:rPr>
          <w:bCs/>
          <w:sz w:val="18"/>
          <w:szCs w:val="16"/>
        </w:rPr>
        <w:t>Öğretmenlerin Hizmet Süreleri:</w:t>
      </w:r>
    </w:p>
    <w:tbl>
      <w:tblPr>
        <w:tblW w:w="0" w:type="auto"/>
        <w:jc w:val="center"/>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89"/>
        <w:gridCol w:w="5272"/>
      </w:tblGrid>
      <w:tr w:rsidR="0011491C" w:rsidRPr="0044235C" w:rsidTr="008E0986">
        <w:trPr>
          <w:trHeight w:val="276"/>
          <w:jc w:val="center"/>
        </w:trPr>
        <w:tc>
          <w:tcPr>
            <w:tcW w:w="4089" w:type="dxa"/>
            <w:shd w:val="clear" w:color="auto" w:fill="B8CCE4"/>
            <w:vAlign w:val="center"/>
          </w:tcPr>
          <w:p w:rsidR="0011491C" w:rsidRPr="0044235C" w:rsidRDefault="0011491C" w:rsidP="008E0986">
            <w:pPr>
              <w:spacing w:after="0" w:line="240" w:lineRule="auto"/>
              <w:jc w:val="center"/>
              <w:rPr>
                <w:b/>
                <w:bCs/>
                <w:sz w:val="18"/>
                <w:szCs w:val="16"/>
              </w:rPr>
            </w:pPr>
            <w:r w:rsidRPr="0044235C">
              <w:rPr>
                <w:b/>
                <w:bCs/>
                <w:sz w:val="18"/>
                <w:szCs w:val="16"/>
              </w:rPr>
              <w:t>Hizmet Süreleri</w:t>
            </w:r>
          </w:p>
        </w:tc>
        <w:tc>
          <w:tcPr>
            <w:tcW w:w="5272" w:type="dxa"/>
            <w:shd w:val="clear" w:color="auto" w:fill="B8CCE4"/>
            <w:vAlign w:val="center"/>
          </w:tcPr>
          <w:p w:rsidR="0011491C" w:rsidRPr="0044235C" w:rsidRDefault="0011491C" w:rsidP="008E0986">
            <w:pPr>
              <w:spacing w:after="0" w:line="240" w:lineRule="auto"/>
              <w:jc w:val="center"/>
              <w:rPr>
                <w:b/>
                <w:bCs/>
                <w:sz w:val="18"/>
                <w:szCs w:val="16"/>
              </w:rPr>
            </w:pPr>
            <w:r w:rsidRPr="0044235C">
              <w:rPr>
                <w:b/>
                <w:bCs/>
                <w:sz w:val="18"/>
                <w:szCs w:val="16"/>
              </w:rPr>
              <w:t>Kişi Sayısı</w:t>
            </w:r>
          </w:p>
        </w:tc>
      </w:tr>
      <w:tr w:rsidR="0011491C" w:rsidRPr="0044235C" w:rsidTr="008E0986">
        <w:trPr>
          <w:trHeight w:val="212"/>
          <w:jc w:val="center"/>
        </w:trPr>
        <w:tc>
          <w:tcPr>
            <w:tcW w:w="4089" w:type="dxa"/>
            <w:vAlign w:val="center"/>
          </w:tcPr>
          <w:p w:rsidR="0011491C" w:rsidRPr="0044235C" w:rsidRDefault="0011491C" w:rsidP="008E0986">
            <w:pPr>
              <w:spacing w:after="0" w:line="240" w:lineRule="auto"/>
              <w:jc w:val="both"/>
              <w:rPr>
                <w:sz w:val="18"/>
                <w:szCs w:val="16"/>
              </w:rPr>
            </w:pPr>
            <w:r w:rsidRPr="0044235C">
              <w:rPr>
                <w:sz w:val="18"/>
                <w:szCs w:val="16"/>
              </w:rPr>
              <w:t xml:space="preserve"> 1-3 Yıl</w:t>
            </w:r>
          </w:p>
        </w:tc>
        <w:tc>
          <w:tcPr>
            <w:tcW w:w="5272" w:type="dxa"/>
            <w:vAlign w:val="center"/>
          </w:tcPr>
          <w:p w:rsidR="0011491C" w:rsidRPr="0044235C" w:rsidRDefault="0011491C" w:rsidP="008E0986">
            <w:pPr>
              <w:spacing w:after="0" w:line="240" w:lineRule="auto"/>
              <w:jc w:val="center"/>
              <w:rPr>
                <w:bCs/>
                <w:sz w:val="18"/>
                <w:szCs w:val="16"/>
              </w:rPr>
            </w:pPr>
            <w:r w:rsidRPr="0044235C">
              <w:rPr>
                <w:bCs/>
                <w:sz w:val="18"/>
                <w:szCs w:val="16"/>
              </w:rPr>
              <w:t>-</w:t>
            </w:r>
          </w:p>
        </w:tc>
      </w:tr>
      <w:tr w:rsidR="0011491C" w:rsidRPr="0044235C" w:rsidTr="008E0986">
        <w:trPr>
          <w:trHeight w:val="289"/>
          <w:jc w:val="center"/>
        </w:trPr>
        <w:tc>
          <w:tcPr>
            <w:tcW w:w="4089" w:type="dxa"/>
            <w:vAlign w:val="center"/>
          </w:tcPr>
          <w:p w:rsidR="0011491C" w:rsidRPr="0044235C" w:rsidRDefault="0011491C" w:rsidP="008E0986">
            <w:pPr>
              <w:spacing w:after="0" w:line="240" w:lineRule="auto"/>
              <w:jc w:val="both"/>
              <w:rPr>
                <w:sz w:val="18"/>
                <w:szCs w:val="16"/>
              </w:rPr>
            </w:pPr>
            <w:r w:rsidRPr="0044235C">
              <w:rPr>
                <w:sz w:val="18"/>
                <w:szCs w:val="16"/>
              </w:rPr>
              <w:t>4-6 Yıl</w:t>
            </w:r>
          </w:p>
        </w:tc>
        <w:tc>
          <w:tcPr>
            <w:tcW w:w="5272" w:type="dxa"/>
            <w:vAlign w:val="center"/>
          </w:tcPr>
          <w:p w:rsidR="0011491C" w:rsidRPr="0044235C" w:rsidRDefault="0011491C" w:rsidP="008E0986">
            <w:pPr>
              <w:spacing w:after="0" w:line="240" w:lineRule="auto"/>
              <w:jc w:val="center"/>
              <w:rPr>
                <w:bCs/>
                <w:sz w:val="18"/>
                <w:szCs w:val="16"/>
              </w:rPr>
            </w:pPr>
            <w:r w:rsidRPr="0044235C">
              <w:rPr>
                <w:bCs/>
                <w:sz w:val="18"/>
                <w:szCs w:val="16"/>
              </w:rPr>
              <w:t>-</w:t>
            </w:r>
          </w:p>
        </w:tc>
      </w:tr>
      <w:tr w:rsidR="0011491C" w:rsidRPr="0044235C" w:rsidTr="008E0986">
        <w:trPr>
          <w:trHeight w:val="113"/>
          <w:jc w:val="center"/>
        </w:trPr>
        <w:tc>
          <w:tcPr>
            <w:tcW w:w="4089" w:type="dxa"/>
            <w:vAlign w:val="center"/>
          </w:tcPr>
          <w:p w:rsidR="0011491C" w:rsidRPr="0044235C" w:rsidRDefault="0011491C" w:rsidP="008E0986">
            <w:pPr>
              <w:spacing w:after="0" w:line="240" w:lineRule="auto"/>
              <w:jc w:val="both"/>
              <w:rPr>
                <w:sz w:val="18"/>
                <w:szCs w:val="16"/>
              </w:rPr>
            </w:pPr>
            <w:r w:rsidRPr="0044235C">
              <w:rPr>
                <w:sz w:val="18"/>
                <w:szCs w:val="16"/>
              </w:rPr>
              <w:t>7-10 Yıl</w:t>
            </w:r>
          </w:p>
        </w:tc>
        <w:tc>
          <w:tcPr>
            <w:tcW w:w="5272" w:type="dxa"/>
            <w:vAlign w:val="center"/>
          </w:tcPr>
          <w:p w:rsidR="0011491C" w:rsidRPr="0044235C" w:rsidRDefault="0011491C" w:rsidP="008E0986">
            <w:pPr>
              <w:spacing w:after="0" w:line="240" w:lineRule="auto"/>
              <w:jc w:val="center"/>
              <w:rPr>
                <w:bCs/>
                <w:sz w:val="18"/>
                <w:szCs w:val="16"/>
              </w:rPr>
            </w:pPr>
            <w:r w:rsidRPr="0044235C">
              <w:rPr>
                <w:bCs/>
                <w:sz w:val="18"/>
                <w:szCs w:val="16"/>
              </w:rPr>
              <w:t>9</w:t>
            </w:r>
          </w:p>
        </w:tc>
      </w:tr>
      <w:tr w:rsidR="0011491C" w:rsidRPr="0044235C" w:rsidTr="008E0986">
        <w:trPr>
          <w:trHeight w:val="113"/>
          <w:jc w:val="center"/>
        </w:trPr>
        <w:tc>
          <w:tcPr>
            <w:tcW w:w="4089" w:type="dxa"/>
            <w:vAlign w:val="center"/>
          </w:tcPr>
          <w:p w:rsidR="0011491C" w:rsidRPr="0044235C" w:rsidRDefault="0011491C" w:rsidP="008E0986">
            <w:pPr>
              <w:spacing w:after="0" w:line="240" w:lineRule="auto"/>
              <w:jc w:val="both"/>
              <w:rPr>
                <w:sz w:val="18"/>
                <w:szCs w:val="16"/>
              </w:rPr>
            </w:pPr>
            <w:r w:rsidRPr="0044235C">
              <w:rPr>
                <w:sz w:val="18"/>
                <w:szCs w:val="16"/>
              </w:rPr>
              <w:t>11-15 Yıl</w:t>
            </w:r>
          </w:p>
        </w:tc>
        <w:tc>
          <w:tcPr>
            <w:tcW w:w="5272" w:type="dxa"/>
            <w:vAlign w:val="center"/>
          </w:tcPr>
          <w:p w:rsidR="0011491C" w:rsidRPr="0044235C" w:rsidRDefault="0011491C" w:rsidP="008E0986">
            <w:pPr>
              <w:spacing w:after="0" w:line="240" w:lineRule="auto"/>
              <w:jc w:val="center"/>
              <w:rPr>
                <w:bCs/>
                <w:sz w:val="18"/>
                <w:szCs w:val="16"/>
              </w:rPr>
            </w:pPr>
            <w:r w:rsidRPr="0044235C">
              <w:rPr>
                <w:bCs/>
                <w:sz w:val="18"/>
                <w:szCs w:val="16"/>
              </w:rPr>
              <w:t>1</w:t>
            </w:r>
          </w:p>
        </w:tc>
      </w:tr>
      <w:tr w:rsidR="0011491C" w:rsidRPr="0044235C" w:rsidTr="008E0986">
        <w:trPr>
          <w:trHeight w:val="113"/>
          <w:jc w:val="center"/>
        </w:trPr>
        <w:tc>
          <w:tcPr>
            <w:tcW w:w="4089" w:type="dxa"/>
            <w:vAlign w:val="center"/>
          </w:tcPr>
          <w:p w:rsidR="0011491C" w:rsidRPr="0044235C" w:rsidRDefault="0011491C" w:rsidP="008E0986">
            <w:pPr>
              <w:spacing w:after="0" w:line="240" w:lineRule="auto"/>
              <w:jc w:val="both"/>
              <w:rPr>
                <w:sz w:val="18"/>
                <w:szCs w:val="16"/>
              </w:rPr>
            </w:pPr>
            <w:r w:rsidRPr="0044235C">
              <w:rPr>
                <w:sz w:val="18"/>
                <w:szCs w:val="16"/>
              </w:rPr>
              <w:t>16-20 Yıl</w:t>
            </w:r>
          </w:p>
        </w:tc>
        <w:tc>
          <w:tcPr>
            <w:tcW w:w="5272" w:type="dxa"/>
            <w:vAlign w:val="center"/>
          </w:tcPr>
          <w:p w:rsidR="0011491C" w:rsidRPr="0044235C" w:rsidRDefault="0011491C" w:rsidP="008E0986">
            <w:pPr>
              <w:spacing w:after="0" w:line="240" w:lineRule="auto"/>
              <w:jc w:val="center"/>
              <w:rPr>
                <w:bCs/>
                <w:sz w:val="18"/>
                <w:szCs w:val="16"/>
              </w:rPr>
            </w:pPr>
            <w:r w:rsidRPr="0044235C">
              <w:rPr>
                <w:bCs/>
                <w:sz w:val="18"/>
                <w:szCs w:val="16"/>
              </w:rPr>
              <w:t>1</w:t>
            </w:r>
          </w:p>
        </w:tc>
      </w:tr>
      <w:tr w:rsidR="0011491C" w:rsidRPr="0044235C" w:rsidTr="008E0986">
        <w:trPr>
          <w:trHeight w:val="113"/>
          <w:jc w:val="center"/>
        </w:trPr>
        <w:tc>
          <w:tcPr>
            <w:tcW w:w="4089" w:type="dxa"/>
            <w:vAlign w:val="center"/>
          </w:tcPr>
          <w:p w:rsidR="0011491C" w:rsidRPr="0044235C" w:rsidRDefault="0011491C" w:rsidP="008E0986">
            <w:pPr>
              <w:spacing w:after="0" w:line="240" w:lineRule="auto"/>
              <w:jc w:val="both"/>
              <w:rPr>
                <w:sz w:val="18"/>
                <w:szCs w:val="16"/>
              </w:rPr>
            </w:pPr>
            <w:r w:rsidRPr="0044235C">
              <w:rPr>
                <w:sz w:val="18"/>
                <w:szCs w:val="16"/>
              </w:rPr>
              <w:t>21+... üzeri</w:t>
            </w:r>
          </w:p>
        </w:tc>
        <w:tc>
          <w:tcPr>
            <w:tcW w:w="5272" w:type="dxa"/>
            <w:vAlign w:val="center"/>
          </w:tcPr>
          <w:p w:rsidR="0011491C" w:rsidRPr="0044235C" w:rsidRDefault="0011491C" w:rsidP="008E0986">
            <w:pPr>
              <w:spacing w:after="0" w:line="240" w:lineRule="auto"/>
              <w:jc w:val="center"/>
              <w:rPr>
                <w:bCs/>
                <w:sz w:val="18"/>
                <w:szCs w:val="16"/>
              </w:rPr>
            </w:pPr>
            <w:r w:rsidRPr="0044235C">
              <w:rPr>
                <w:bCs/>
                <w:sz w:val="18"/>
                <w:szCs w:val="16"/>
              </w:rPr>
              <w:t>1</w:t>
            </w:r>
          </w:p>
        </w:tc>
      </w:tr>
    </w:tbl>
    <w:p w:rsidR="0011491C" w:rsidRPr="0044235C" w:rsidRDefault="0011491C" w:rsidP="0011491C">
      <w:pPr>
        <w:spacing w:after="0" w:line="240" w:lineRule="auto"/>
        <w:jc w:val="center"/>
        <w:rPr>
          <w:bCs/>
          <w:sz w:val="18"/>
          <w:szCs w:val="16"/>
        </w:rPr>
      </w:pPr>
      <w:r w:rsidRPr="0044235C">
        <w:rPr>
          <w:bCs/>
          <w:sz w:val="18"/>
          <w:szCs w:val="16"/>
        </w:rPr>
        <w:t>Destek Personele (Hizmetli- Memur) İlişkin Bilgiler:</w:t>
      </w:r>
    </w:p>
    <w:p w:rsidR="0011491C" w:rsidRPr="0044235C" w:rsidRDefault="0011491C" w:rsidP="0011491C">
      <w:pPr>
        <w:spacing w:after="0" w:line="240" w:lineRule="auto"/>
        <w:jc w:val="center"/>
        <w:rPr>
          <w:bCs/>
          <w:sz w:val="18"/>
          <w:szCs w:val="16"/>
        </w:rPr>
      </w:pPr>
      <w:r w:rsidRPr="0044235C">
        <w:rPr>
          <w:bCs/>
          <w:sz w:val="18"/>
          <w:szCs w:val="16"/>
        </w:rPr>
        <w:t>2018 Yılı Kurumdaki Mevcut Hizmetli/ Memur Sayısı:</w:t>
      </w:r>
    </w:p>
    <w:tbl>
      <w:tblPr>
        <w:tblW w:w="0" w:type="auto"/>
        <w:jc w:val="center"/>
        <w:tblInd w:w="2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084"/>
        <w:gridCol w:w="2205"/>
        <w:gridCol w:w="1222"/>
        <w:gridCol w:w="1031"/>
        <w:gridCol w:w="1201"/>
        <w:gridCol w:w="1069"/>
        <w:gridCol w:w="1464"/>
      </w:tblGrid>
      <w:tr w:rsidR="0011491C" w:rsidRPr="0044235C" w:rsidTr="008E0986">
        <w:trPr>
          <w:trHeight w:val="713"/>
          <w:jc w:val="center"/>
        </w:trPr>
        <w:tc>
          <w:tcPr>
            <w:tcW w:w="1084" w:type="dxa"/>
            <w:tcBorders>
              <w:bottom w:val="single" w:sz="6" w:space="0" w:color="000000"/>
            </w:tcBorders>
            <w:shd w:val="clear" w:color="auto" w:fill="B8CCE4"/>
          </w:tcPr>
          <w:p w:rsidR="0011491C" w:rsidRPr="0044235C" w:rsidRDefault="0011491C" w:rsidP="008E0986">
            <w:pPr>
              <w:spacing w:after="0" w:line="240" w:lineRule="auto"/>
              <w:jc w:val="center"/>
              <w:rPr>
                <w:b/>
                <w:bCs/>
                <w:sz w:val="18"/>
                <w:szCs w:val="16"/>
              </w:rPr>
            </w:pPr>
            <w:r w:rsidRPr="0044235C">
              <w:rPr>
                <w:b/>
                <w:bCs/>
                <w:sz w:val="18"/>
                <w:szCs w:val="16"/>
              </w:rPr>
              <w:t xml:space="preserve">Sıra </w:t>
            </w:r>
            <w:r w:rsidRPr="0044235C">
              <w:rPr>
                <w:b/>
                <w:bCs/>
                <w:sz w:val="18"/>
                <w:szCs w:val="16"/>
              </w:rPr>
              <w:br/>
              <w:t>No</w:t>
            </w:r>
          </w:p>
        </w:tc>
        <w:tc>
          <w:tcPr>
            <w:tcW w:w="2205" w:type="dxa"/>
            <w:tcBorders>
              <w:bottom w:val="single" w:sz="6" w:space="0" w:color="000000"/>
            </w:tcBorders>
            <w:shd w:val="clear" w:color="auto" w:fill="B8CCE4"/>
            <w:vAlign w:val="center"/>
          </w:tcPr>
          <w:p w:rsidR="0011491C" w:rsidRPr="0044235C" w:rsidRDefault="0011491C" w:rsidP="008E0986">
            <w:pPr>
              <w:spacing w:after="0" w:line="240" w:lineRule="auto"/>
              <w:jc w:val="center"/>
              <w:rPr>
                <w:b/>
                <w:bCs/>
                <w:sz w:val="18"/>
                <w:szCs w:val="16"/>
              </w:rPr>
            </w:pPr>
            <w:r w:rsidRPr="0044235C">
              <w:rPr>
                <w:b/>
                <w:bCs/>
                <w:sz w:val="18"/>
                <w:szCs w:val="16"/>
              </w:rPr>
              <w:t>Görevi</w:t>
            </w:r>
          </w:p>
        </w:tc>
        <w:tc>
          <w:tcPr>
            <w:tcW w:w="1222" w:type="dxa"/>
            <w:tcBorders>
              <w:bottom w:val="single" w:sz="6" w:space="0" w:color="000000"/>
            </w:tcBorders>
            <w:shd w:val="clear" w:color="auto" w:fill="B8CCE4"/>
            <w:vAlign w:val="center"/>
          </w:tcPr>
          <w:p w:rsidR="0011491C" w:rsidRPr="0044235C" w:rsidRDefault="0011491C" w:rsidP="008E0986">
            <w:pPr>
              <w:spacing w:after="0" w:line="240" w:lineRule="auto"/>
              <w:jc w:val="center"/>
              <w:rPr>
                <w:b/>
                <w:bCs/>
                <w:sz w:val="18"/>
                <w:szCs w:val="16"/>
              </w:rPr>
            </w:pPr>
            <w:r w:rsidRPr="0044235C">
              <w:rPr>
                <w:b/>
                <w:bCs/>
                <w:sz w:val="18"/>
                <w:szCs w:val="16"/>
              </w:rPr>
              <w:t>Erkek</w:t>
            </w:r>
          </w:p>
        </w:tc>
        <w:tc>
          <w:tcPr>
            <w:tcW w:w="1031" w:type="dxa"/>
            <w:tcBorders>
              <w:bottom w:val="single" w:sz="6" w:space="0" w:color="000000"/>
            </w:tcBorders>
            <w:shd w:val="clear" w:color="auto" w:fill="B8CCE4"/>
            <w:vAlign w:val="center"/>
          </w:tcPr>
          <w:p w:rsidR="0011491C" w:rsidRPr="0044235C" w:rsidRDefault="0011491C" w:rsidP="008E0986">
            <w:pPr>
              <w:spacing w:after="0" w:line="240" w:lineRule="auto"/>
              <w:jc w:val="center"/>
              <w:rPr>
                <w:b/>
                <w:bCs/>
                <w:sz w:val="18"/>
                <w:szCs w:val="16"/>
              </w:rPr>
            </w:pPr>
            <w:r w:rsidRPr="0044235C">
              <w:rPr>
                <w:b/>
                <w:bCs/>
                <w:sz w:val="18"/>
                <w:szCs w:val="16"/>
              </w:rPr>
              <w:t>Kadın</w:t>
            </w:r>
          </w:p>
        </w:tc>
        <w:tc>
          <w:tcPr>
            <w:tcW w:w="1201" w:type="dxa"/>
            <w:tcBorders>
              <w:bottom w:val="single" w:sz="6" w:space="0" w:color="000000"/>
            </w:tcBorders>
            <w:shd w:val="clear" w:color="auto" w:fill="B8CCE4"/>
            <w:vAlign w:val="center"/>
          </w:tcPr>
          <w:p w:rsidR="0011491C" w:rsidRPr="0044235C" w:rsidRDefault="0011491C" w:rsidP="008E0986">
            <w:pPr>
              <w:spacing w:after="0" w:line="240" w:lineRule="auto"/>
              <w:jc w:val="center"/>
              <w:rPr>
                <w:b/>
                <w:bCs/>
                <w:sz w:val="18"/>
                <w:szCs w:val="16"/>
              </w:rPr>
            </w:pPr>
            <w:r w:rsidRPr="0044235C">
              <w:rPr>
                <w:b/>
                <w:bCs/>
                <w:sz w:val="18"/>
                <w:szCs w:val="16"/>
              </w:rPr>
              <w:t>Eğitim Durumu</w:t>
            </w:r>
          </w:p>
        </w:tc>
        <w:tc>
          <w:tcPr>
            <w:tcW w:w="1069" w:type="dxa"/>
            <w:tcBorders>
              <w:bottom w:val="single" w:sz="6" w:space="0" w:color="000000"/>
            </w:tcBorders>
            <w:shd w:val="clear" w:color="auto" w:fill="B8CCE4"/>
            <w:vAlign w:val="center"/>
          </w:tcPr>
          <w:p w:rsidR="0011491C" w:rsidRPr="0044235C" w:rsidRDefault="0011491C" w:rsidP="008E0986">
            <w:pPr>
              <w:spacing w:after="0" w:line="240" w:lineRule="auto"/>
              <w:jc w:val="center"/>
              <w:rPr>
                <w:b/>
                <w:bCs/>
                <w:sz w:val="18"/>
                <w:szCs w:val="16"/>
              </w:rPr>
            </w:pPr>
            <w:r w:rsidRPr="0044235C">
              <w:rPr>
                <w:b/>
                <w:bCs/>
                <w:sz w:val="18"/>
                <w:szCs w:val="16"/>
              </w:rPr>
              <w:t>Hizmet Yılı</w:t>
            </w:r>
          </w:p>
        </w:tc>
        <w:tc>
          <w:tcPr>
            <w:tcW w:w="1464" w:type="dxa"/>
            <w:tcBorders>
              <w:bottom w:val="single" w:sz="6" w:space="0" w:color="000000"/>
            </w:tcBorders>
            <w:shd w:val="clear" w:color="auto" w:fill="B8CCE4"/>
            <w:vAlign w:val="center"/>
          </w:tcPr>
          <w:p w:rsidR="0011491C" w:rsidRPr="0044235C" w:rsidRDefault="0011491C" w:rsidP="008E0986">
            <w:pPr>
              <w:spacing w:after="0" w:line="240" w:lineRule="auto"/>
              <w:jc w:val="center"/>
              <w:rPr>
                <w:b/>
                <w:bCs/>
                <w:iCs/>
                <w:sz w:val="18"/>
                <w:szCs w:val="16"/>
              </w:rPr>
            </w:pPr>
            <w:r w:rsidRPr="0044235C">
              <w:rPr>
                <w:b/>
                <w:bCs/>
                <w:iCs/>
                <w:sz w:val="18"/>
                <w:szCs w:val="16"/>
              </w:rPr>
              <w:t>Toplam</w:t>
            </w:r>
          </w:p>
        </w:tc>
      </w:tr>
      <w:tr w:rsidR="0011491C" w:rsidRPr="0044235C" w:rsidTr="008E0986">
        <w:trPr>
          <w:trHeight w:val="254"/>
          <w:jc w:val="center"/>
        </w:trPr>
        <w:tc>
          <w:tcPr>
            <w:tcW w:w="1084" w:type="dxa"/>
            <w:shd w:val="clear" w:color="auto" w:fill="FFFFFF"/>
            <w:vAlign w:val="center"/>
          </w:tcPr>
          <w:p w:rsidR="0011491C" w:rsidRPr="0044235C" w:rsidRDefault="0011491C" w:rsidP="008E0986">
            <w:pPr>
              <w:spacing w:after="0" w:line="240" w:lineRule="auto"/>
              <w:jc w:val="center"/>
              <w:rPr>
                <w:bCs/>
                <w:sz w:val="18"/>
                <w:szCs w:val="16"/>
              </w:rPr>
            </w:pPr>
            <w:r w:rsidRPr="0044235C">
              <w:rPr>
                <w:bCs/>
                <w:sz w:val="18"/>
                <w:szCs w:val="16"/>
              </w:rPr>
              <w:t>1</w:t>
            </w:r>
          </w:p>
        </w:tc>
        <w:tc>
          <w:tcPr>
            <w:tcW w:w="2205" w:type="dxa"/>
            <w:shd w:val="clear" w:color="auto" w:fill="FFFFFF"/>
          </w:tcPr>
          <w:p w:rsidR="0011491C" w:rsidRPr="0044235C" w:rsidRDefault="0011491C" w:rsidP="008E0986">
            <w:pPr>
              <w:spacing w:after="0" w:line="240" w:lineRule="auto"/>
              <w:jc w:val="both"/>
              <w:rPr>
                <w:bCs/>
                <w:sz w:val="18"/>
                <w:szCs w:val="16"/>
              </w:rPr>
            </w:pPr>
            <w:r w:rsidRPr="0044235C">
              <w:rPr>
                <w:bCs/>
                <w:sz w:val="18"/>
                <w:szCs w:val="16"/>
              </w:rPr>
              <w:t xml:space="preserve"> Memur</w:t>
            </w:r>
          </w:p>
        </w:tc>
        <w:tc>
          <w:tcPr>
            <w:tcW w:w="1222" w:type="dxa"/>
            <w:shd w:val="clear" w:color="auto" w:fill="FFFFFF"/>
          </w:tcPr>
          <w:p w:rsidR="0011491C" w:rsidRPr="0044235C" w:rsidRDefault="0011491C" w:rsidP="008E0986">
            <w:pPr>
              <w:spacing w:after="0" w:line="240" w:lineRule="auto"/>
              <w:jc w:val="both"/>
              <w:rPr>
                <w:bCs/>
                <w:sz w:val="18"/>
                <w:szCs w:val="16"/>
              </w:rPr>
            </w:pPr>
          </w:p>
        </w:tc>
        <w:tc>
          <w:tcPr>
            <w:tcW w:w="1031" w:type="dxa"/>
            <w:shd w:val="clear" w:color="auto" w:fill="FFFFFF"/>
          </w:tcPr>
          <w:p w:rsidR="0011491C" w:rsidRPr="0044235C" w:rsidRDefault="0011491C" w:rsidP="008E0986">
            <w:pPr>
              <w:spacing w:after="0" w:line="240" w:lineRule="auto"/>
              <w:jc w:val="center"/>
              <w:rPr>
                <w:bCs/>
                <w:sz w:val="18"/>
                <w:szCs w:val="16"/>
              </w:rPr>
            </w:pPr>
          </w:p>
        </w:tc>
        <w:tc>
          <w:tcPr>
            <w:tcW w:w="1201" w:type="dxa"/>
            <w:shd w:val="clear" w:color="auto" w:fill="FFFFFF"/>
          </w:tcPr>
          <w:p w:rsidR="0011491C" w:rsidRPr="0044235C" w:rsidRDefault="0011491C" w:rsidP="008E0986">
            <w:pPr>
              <w:spacing w:after="0" w:line="240" w:lineRule="auto"/>
              <w:jc w:val="center"/>
              <w:rPr>
                <w:bCs/>
                <w:sz w:val="18"/>
                <w:szCs w:val="16"/>
              </w:rPr>
            </w:pPr>
          </w:p>
        </w:tc>
        <w:tc>
          <w:tcPr>
            <w:tcW w:w="1069" w:type="dxa"/>
            <w:shd w:val="clear" w:color="auto" w:fill="FFFFFF"/>
          </w:tcPr>
          <w:p w:rsidR="0011491C" w:rsidRPr="0044235C" w:rsidRDefault="0011491C" w:rsidP="008E0986">
            <w:pPr>
              <w:spacing w:after="0" w:line="240" w:lineRule="auto"/>
              <w:jc w:val="center"/>
              <w:rPr>
                <w:bCs/>
                <w:sz w:val="18"/>
                <w:szCs w:val="16"/>
              </w:rPr>
            </w:pPr>
          </w:p>
        </w:tc>
        <w:tc>
          <w:tcPr>
            <w:tcW w:w="1464" w:type="dxa"/>
            <w:shd w:val="clear" w:color="auto" w:fill="FFFFFF"/>
          </w:tcPr>
          <w:p w:rsidR="0011491C" w:rsidRPr="0044235C" w:rsidRDefault="0011491C" w:rsidP="008E0986">
            <w:pPr>
              <w:spacing w:after="0" w:line="240" w:lineRule="auto"/>
              <w:jc w:val="center"/>
              <w:rPr>
                <w:bCs/>
                <w:i/>
                <w:iCs/>
                <w:sz w:val="18"/>
                <w:szCs w:val="16"/>
              </w:rPr>
            </w:pPr>
          </w:p>
        </w:tc>
      </w:tr>
      <w:tr w:rsidR="0011491C" w:rsidRPr="0044235C" w:rsidTr="008E0986">
        <w:trPr>
          <w:trHeight w:val="269"/>
          <w:jc w:val="center"/>
        </w:trPr>
        <w:tc>
          <w:tcPr>
            <w:tcW w:w="1084" w:type="dxa"/>
            <w:shd w:val="clear" w:color="auto" w:fill="FFFFFF"/>
            <w:vAlign w:val="center"/>
          </w:tcPr>
          <w:p w:rsidR="0011491C" w:rsidRPr="0044235C" w:rsidRDefault="0011491C" w:rsidP="008E0986">
            <w:pPr>
              <w:spacing w:after="0" w:line="240" w:lineRule="auto"/>
              <w:jc w:val="center"/>
              <w:rPr>
                <w:bCs/>
                <w:sz w:val="18"/>
                <w:szCs w:val="16"/>
              </w:rPr>
            </w:pPr>
            <w:r w:rsidRPr="0044235C">
              <w:rPr>
                <w:bCs/>
                <w:sz w:val="18"/>
                <w:szCs w:val="16"/>
              </w:rPr>
              <w:t>2</w:t>
            </w:r>
          </w:p>
        </w:tc>
        <w:tc>
          <w:tcPr>
            <w:tcW w:w="2205" w:type="dxa"/>
            <w:shd w:val="clear" w:color="auto" w:fill="FFFFFF"/>
          </w:tcPr>
          <w:p w:rsidR="0011491C" w:rsidRPr="0044235C" w:rsidRDefault="0011491C" w:rsidP="008E0986">
            <w:pPr>
              <w:spacing w:after="0" w:line="240" w:lineRule="auto"/>
              <w:jc w:val="both"/>
              <w:rPr>
                <w:bCs/>
                <w:sz w:val="18"/>
                <w:szCs w:val="16"/>
              </w:rPr>
            </w:pPr>
            <w:r w:rsidRPr="0044235C">
              <w:rPr>
                <w:bCs/>
                <w:sz w:val="18"/>
                <w:szCs w:val="16"/>
              </w:rPr>
              <w:t>Hizmetli (Hizmet Alımı)</w:t>
            </w:r>
          </w:p>
        </w:tc>
        <w:tc>
          <w:tcPr>
            <w:tcW w:w="1222" w:type="dxa"/>
            <w:shd w:val="clear" w:color="auto" w:fill="FFFFFF"/>
          </w:tcPr>
          <w:p w:rsidR="0011491C" w:rsidRPr="0044235C" w:rsidRDefault="0011491C" w:rsidP="008E0986">
            <w:pPr>
              <w:spacing w:after="0" w:line="240" w:lineRule="auto"/>
              <w:jc w:val="both"/>
              <w:rPr>
                <w:bCs/>
                <w:sz w:val="18"/>
                <w:szCs w:val="16"/>
              </w:rPr>
            </w:pPr>
          </w:p>
        </w:tc>
        <w:tc>
          <w:tcPr>
            <w:tcW w:w="1031" w:type="dxa"/>
            <w:shd w:val="clear" w:color="auto" w:fill="FFFFFF"/>
          </w:tcPr>
          <w:p w:rsidR="0011491C" w:rsidRPr="0044235C" w:rsidRDefault="009446B6" w:rsidP="008E0986">
            <w:pPr>
              <w:spacing w:after="0" w:line="240" w:lineRule="auto"/>
              <w:jc w:val="center"/>
              <w:rPr>
                <w:bCs/>
                <w:sz w:val="18"/>
                <w:szCs w:val="16"/>
              </w:rPr>
            </w:pPr>
            <w:r>
              <w:rPr>
                <w:bCs/>
                <w:sz w:val="18"/>
                <w:szCs w:val="16"/>
              </w:rPr>
              <w:t>3</w:t>
            </w:r>
          </w:p>
        </w:tc>
        <w:tc>
          <w:tcPr>
            <w:tcW w:w="1201" w:type="dxa"/>
            <w:shd w:val="clear" w:color="auto" w:fill="FFFFFF"/>
          </w:tcPr>
          <w:p w:rsidR="0011491C" w:rsidRPr="0044235C" w:rsidRDefault="0011491C" w:rsidP="008E0986">
            <w:pPr>
              <w:spacing w:after="0" w:line="240" w:lineRule="auto"/>
              <w:jc w:val="center"/>
              <w:rPr>
                <w:bCs/>
                <w:sz w:val="18"/>
                <w:szCs w:val="16"/>
              </w:rPr>
            </w:pPr>
            <w:r w:rsidRPr="0044235C">
              <w:rPr>
                <w:bCs/>
                <w:sz w:val="18"/>
                <w:szCs w:val="16"/>
              </w:rPr>
              <w:t>Lise2-İlkokul2</w:t>
            </w:r>
          </w:p>
        </w:tc>
        <w:tc>
          <w:tcPr>
            <w:tcW w:w="1069" w:type="dxa"/>
            <w:shd w:val="clear" w:color="auto" w:fill="FFFFFF"/>
          </w:tcPr>
          <w:p w:rsidR="0011491C" w:rsidRPr="0044235C" w:rsidRDefault="0011491C" w:rsidP="008E0986">
            <w:pPr>
              <w:spacing w:after="0" w:line="240" w:lineRule="auto"/>
              <w:jc w:val="center"/>
              <w:rPr>
                <w:bCs/>
                <w:sz w:val="18"/>
                <w:szCs w:val="16"/>
              </w:rPr>
            </w:pPr>
          </w:p>
        </w:tc>
        <w:tc>
          <w:tcPr>
            <w:tcW w:w="1464" w:type="dxa"/>
            <w:shd w:val="clear" w:color="auto" w:fill="FFFFFF"/>
          </w:tcPr>
          <w:p w:rsidR="0011491C" w:rsidRPr="0044235C" w:rsidRDefault="009446B6" w:rsidP="008E0986">
            <w:pPr>
              <w:spacing w:after="0" w:line="240" w:lineRule="auto"/>
              <w:jc w:val="center"/>
              <w:rPr>
                <w:bCs/>
                <w:i/>
                <w:iCs/>
                <w:sz w:val="18"/>
                <w:szCs w:val="16"/>
              </w:rPr>
            </w:pPr>
            <w:r>
              <w:rPr>
                <w:bCs/>
                <w:i/>
                <w:iCs/>
                <w:sz w:val="18"/>
                <w:szCs w:val="16"/>
              </w:rPr>
              <w:t>3</w:t>
            </w:r>
          </w:p>
        </w:tc>
      </w:tr>
      <w:tr w:rsidR="0011491C" w:rsidRPr="0044235C" w:rsidTr="008E0986">
        <w:trPr>
          <w:trHeight w:val="269"/>
          <w:jc w:val="center"/>
        </w:trPr>
        <w:tc>
          <w:tcPr>
            <w:tcW w:w="1084" w:type="dxa"/>
            <w:shd w:val="clear" w:color="auto" w:fill="FFFFFF"/>
            <w:vAlign w:val="center"/>
          </w:tcPr>
          <w:p w:rsidR="0011491C" w:rsidRPr="0044235C" w:rsidRDefault="0011491C" w:rsidP="008E0986">
            <w:pPr>
              <w:spacing w:after="0" w:line="240" w:lineRule="auto"/>
              <w:jc w:val="center"/>
              <w:rPr>
                <w:bCs/>
                <w:sz w:val="18"/>
                <w:szCs w:val="16"/>
              </w:rPr>
            </w:pPr>
            <w:r w:rsidRPr="0044235C">
              <w:rPr>
                <w:bCs/>
                <w:sz w:val="18"/>
                <w:szCs w:val="16"/>
              </w:rPr>
              <w:t>3</w:t>
            </w:r>
          </w:p>
        </w:tc>
        <w:tc>
          <w:tcPr>
            <w:tcW w:w="2205" w:type="dxa"/>
            <w:shd w:val="clear" w:color="auto" w:fill="FFFFFF"/>
          </w:tcPr>
          <w:p w:rsidR="0011491C" w:rsidRPr="0044235C" w:rsidRDefault="0011491C" w:rsidP="008E0986">
            <w:pPr>
              <w:spacing w:after="0" w:line="240" w:lineRule="auto"/>
              <w:jc w:val="both"/>
              <w:rPr>
                <w:bCs/>
                <w:sz w:val="18"/>
                <w:szCs w:val="16"/>
              </w:rPr>
            </w:pPr>
            <w:r w:rsidRPr="0044235C">
              <w:rPr>
                <w:bCs/>
                <w:sz w:val="18"/>
                <w:szCs w:val="16"/>
              </w:rPr>
              <w:t>Aşçı(hizmet Alımı)</w:t>
            </w:r>
          </w:p>
        </w:tc>
        <w:tc>
          <w:tcPr>
            <w:tcW w:w="1222" w:type="dxa"/>
            <w:shd w:val="clear" w:color="auto" w:fill="FFFFFF"/>
          </w:tcPr>
          <w:p w:rsidR="0011491C" w:rsidRPr="0044235C" w:rsidRDefault="0011491C" w:rsidP="008E0986">
            <w:pPr>
              <w:spacing w:after="0" w:line="240" w:lineRule="auto"/>
              <w:jc w:val="both"/>
              <w:rPr>
                <w:bCs/>
                <w:sz w:val="18"/>
                <w:szCs w:val="16"/>
              </w:rPr>
            </w:pPr>
          </w:p>
        </w:tc>
        <w:tc>
          <w:tcPr>
            <w:tcW w:w="1031" w:type="dxa"/>
            <w:shd w:val="clear" w:color="auto" w:fill="FFFFFF"/>
          </w:tcPr>
          <w:p w:rsidR="0011491C" w:rsidRPr="0044235C" w:rsidRDefault="0011491C" w:rsidP="008E0986">
            <w:pPr>
              <w:spacing w:after="0" w:line="240" w:lineRule="auto"/>
              <w:jc w:val="center"/>
              <w:rPr>
                <w:bCs/>
                <w:sz w:val="18"/>
                <w:szCs w:val="16"/>
              </w:rPr>
            </w:pPr>
            <w:r w:rsidRPr="0044235C">
              <w:rPr>
                <w:bCs/>
                <w:sz w:val="18"/>
                <w:szCs w:val="16"/>
              </w:rPr>
              <w:t>1</w:t>
            </w:r>
          </w:p>
        </w:tc>
        <w:tc>
          <w:tcPr>
            <w:tcW w:w="1201" w:type="dxa"/>
            <w:shd w:val="clear" w:color="auto" w:fill="FFFFFF"/>
          </w:tcPr>
          <w:p w:rsidR="0011491C" w:rsidRPr="0044235C" w:rsidRDefault="0011491C" w:rsidP="008E0986">
            <w:pPr>
              <w:spacing w:after="0" w:line="240" w:lineRule="auto"/>
              <w:jc w:val="center"/>
              <w:rPr>
                <w:bCs/>
                <w:sz w:val="18"/>
                <w:szCs w:val="16"/>
              </w:rPr>
            </w:pPr>
            <w:r w:rsidRPr="0044235C">
              <w:rPr>
                <w:bCs/>
                <w:sz w:val="18"/>
                <w:szCs w:val="16"/>
              </w:rPr>
              <w:t>ilkokul</w:t>
            </w:r>
          </w:p>
        </w:tc>
        <w:tc>
          <w:tcPr>
            <w:tcW w:w="1069" w:type="dxa"/>
            <w:shd w:val="clear" w:color="auto" w:fill="FFFFFF"/>
          </w:tcPr>
          <w:p w:rsidR="0011491C" w:rsidRPr="0044235C" w:rsidRDefault="0011491C" w:rsidP="008E0986">
            <w:pPr>
              <w:spacing w:after="0" w:line="240" w:lineRule="auto"/>
              <w:jc w:val="center"/>
              <w:rPr>
                <w:bCs/>
                <w:sz w:val="18"/>
                <w:szCs w:val="16"/>
              </w:rPr>
            </w:pPr>
          </w:p>
        </w:tc>
        <w:tc>
          <w:tcPr>
            <w:tcW w:w="1464" w:type="dxa"/>
            <w:shd w:val="clear" w:color="auto" w:fill="FFFFFF"/>
          </w:tcPr>
          <w:p w:rsidR="0011491C" w:rsidRPr="0044235C" w:rsidRDefault="0011491C" w:rsidP="008E0986">
            <w:pPr>
              <w:spacing w:after="0" w:line="240" w:lineRule="auto"/>
              <w:jc w:val="center"/>
              <w:rPr>
                <w:bCs/>
                <w:i/>
                <w:iCs/>
                <w:sz w:val="18"/>
                <w:szCs w:val="16"/>
              </w:rPr>
            </w:pPr>
            <w:r w:rsidRPr="0044235C">
              <w:rPr>
                <w:bCs/>
                <w:i/>
                <w:iCs/>
                <w:sz w:val="18"/>
                <w:szCs w:val="16"/>
              </w:rPr>
              <w:t>1</w:t>
            </w:r>
          </w:p>
        </w:tc>
      </w:tr>
    </w:tbl>
    <w:p w:rsidR="0011491C" w:rsidRDefault="0011491C" w:rsidP="0011491C">
      <w:pPr>
        <w:spacing w:after="0" w:line="240" w:lineRule="auto"/>
        <w:jc w:val="center"/>
        <w:rPr>
          <w:rFonts w:ascii="Times New Roman" w:hAnsi="Times New Roman"/>
          <w:b/>
          <w:bCs/>
          <w:sz w:val="20"/>
          <w:szCs w:val="16"/>
        </w:rPr>
      </w:pPr>
    </w:p>
    <w:p w:rsidR="0011491C" w:rsidRPr="0044235C" w:rsidRDefault="0011491C" w:rsidP="0011491C">
      <w:pPr>
        <w:spacing w:after="0" w:line="240" w:lineRule="auto"/>
        <w:jc w:val="center"/>
        <w:rPr>
          <w:rFonts w:ascii="Times New Roman" w:hAnsi="Times New Roman"/>
          <w:b/>
          <w:bCs/>
          <w:sz w:val="20"/>
          <w:szCs w:val="16"/>
        </w:rPr>
      </w:pPr>
      <w:r w:rsidRPr="0044235C">
        <w:rPr>
          <w:rFonts w:ascii="Times New Roman" w:hAnsi="Times New Roman"/>
          <w:b/>
          <w:bCs/>
          <w:sz w:val="20"/>
          <w:szCs w:val="16"/>
        </w:rPr>
        <w:lastRenderedPageBreak/>
        <w:t>ÇALIŞANLARIN GÖREV DAĞILIMI</w:t>
      </w:r>
    </w:p>
    <w:p w:rsidR="0011491C" w:rsidRPr="0044235C" w:rsidRDefault="0011491C" w:rsidP="0011491C">
      <w:pPr>
        <w:spacing w:after="0" w:line="240" w:lineRule="auto"/>
        <w:jc w:val="both"/>
        <w:rPr>
          <w:rFonts w:ascii="Times New Roman" w:hAnsi="Times New Roman"/>
          <w:b/>
          <w:bCs/>
          <w:sz w:val="16"/>
          <w:szCs w:val="16"/>
        </w:rPr>
      </w:pPr>
    </w:p>
    <w:tbl>
      <w:tblPr>
        <w:tblW w:w="103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9639"/>
      </w:tblGrid>
      <w:tr w:rsidR="0011491C" w:rsidRPr="003B17B8" w:rsidTr="008E0986">
        <w:trPr>
          <w:cantSplit/>
          <w:trHeight w:val="286"/>
        </w:trPr>
        <w:tc>
          <w:tcPr>
            <w:tcW w:w="675" w:type="dxa"/>
            <w:tcBorders>
              <w:top w:val="single" w:sz="4" w:space="0" w:color="auto"/>
              <w:left w:val="single" w:sz="4" w:space="0" w:color="auto"/>
              <w:bottom w:val="single" w:sz="4" w:space="0" w:color="auto"/>
              <w:right w:val="single" w:sz="4" w:space="0" w:color="auto"/>
            </w:tcBorders>
            <w:shd w:val="clear" w:color="auto" w:fill="8DB3E2"/>
            <w:vAlign w:val="center"/>
          </w:tcPr>
          <w:p w:rsidR="0011491C" w:rsidRPr="003B17B8" w:rsidRDefault="0011491C" w:rsidP="008E0986">
            <w:pPr>
              <w:spacing w:after="0" w:line="240" w:lineRule="auto"/>
              <w:rPr>
                <w:rFonts w:ascii="Times New Roman" w:hAnsi="Times New Roman"/>
                <w:bCs/>
                <w:sz w:val="14"/>
                <w:szCs w:val="14"/>
              </w:rPr>
            </w:pPr>
            <w:r w:rsidRPr="003B17B8">
              <w:rPr>
                <w:rFonts w:ascii="Times New Roman" w:hAnsi="Times New Roman"/>
                <w:bCs/>
                <w:sz w:val="14"/>
                <w:szCs w:val="14"/>
              </w:rPr>
              <w:t>Unvanı</w:t>
            </w:r>
          </w:p>
        </w:tc>
        <w:tc>
          <w:tcPr>
            <w:tcW w:w="9639" w:type="dxa"/>
            <w:tcBorders>
              <w:top w:val="single" w:sz="4" w:space="0" w:color="auto"/>
              <w:left w:val="single" w:sz="4" w:space="0" w:color="auto"/>
              <w:bottom w:val="single" w:sz="4" w:space="0" w:color="auto"/>
              <w:right w:val="single" w:sz="4" w:space="0" w:color="auto"/>
            </w:tcBorders>
            <w:shd w:val="clear" w:color="auto" w:fill="8DB3E2"/>
            <w:vAlign w:val="center"/>
          </w:tcPr>
          <w:p w:rsidR="0011491C" w:rsidRPr="003B17B8" w:rsidRDefault="0011491C" w:rsidP="008E0986">
            <w:pPr>
              <w:spacing w:after="0" w:line="240" w:lineRule="auto"/>
              <w:rPr>
                <w:rFonts w:ascii="Times New Roman" w:hAnsi="Times New Roman"/>
                <w:bCs/>
                <w:sz w:val="14"/>
                <w:szCs w:val="14"/>
              </w:rPr>
            </w:pPr>
            <w:r w:rsidRPr="003B17B8">
              <w:rPr>
                <w:rFonts w:ascii="Times New Roman" w:hAnsi="Times New Roman"/>
                <w:bCs/>
                <w:sz w:val="14"/>
                <w:szCs w:val="14"/>
              </w:rPr>
              <w:t>Görevleri</w:t>
            </w:r>
          </w:p>
        </w:tc>
      </w:tr>
      <w:tr w:rsidR="0011491C" w:rsidRPr="003B17B8" w:rsidTr="008E0986">
        <w:trPr>
          <w:cantSplit/>
          <w:trHeight w:val="2524"/>
        </w:trPr>
        <w:tc>
          <w:tcPr>
            <w:tcW w:w="675" w:type="dxa"/>
            <w:tcBorders>
              <w:top w:val="single" w:sz="4" w:space="0" w:color="auto"/>
              <w:left w:val="single" w:sz="4" w:space="0" w:color="auto"/>
              <w:bottom w:val="single" w:sz="4" w:space="0" w:color="auto"/>
              <w:right w:val="single" w:sz="4" w:space="0" w:color="auto"/>
            </w:tcBorders>
            <w:shd w:val="clear" w:color="auto" w:fill="CCC0D9"/>
            <w:textDirection w:val="btLr"/>
            <w:vAlign w:val="center"/>
          </w:tcPr>
          <w:p w:rsidR="0011491C" w:rsidRPr="003B17B8" w:rsidRDefault="0011491C" w:rsidP="008E0986">
            <w:pPr>
              <w:spacing w:after="0" w:line="240" w:lineRule="auto"/>
              <w:jc w:val="center"/>
              <w:rPr>
                <w:rFonts w:ascii="Times New Roman" w:hAnsi="Times New Roman"/>
                <w:bCs/>
                <w:sz w:val="14"/>
                <w:szCs w:val="14"/>
              </w:rPr>
            </w:pPr>
            <w:r w:rsidRPr="003B17B8">
              <w:rPr>
                <w:rFonts w:ascii="Times New Roman" w:hAnsi="Times New Roman"/>
                <w:bCs/>
                <w:sz w:val="14"/>
                <w:szCs w:val="14"/>
              </w:rPr>
              <w:t>Okul  Müdürü</w:t>
            </w:r>
          </w:p>
        </w:tc>
        <w:tc>
          <w:tcPr>
            <w:tcW w:w="9639" w:type="dxa"/>
            <w:tcBorders>
              <w:top w:val="single" w:sz="4" w:space="0" w:color="auto"/>
              <w:left w:val="single" w:sz="4" w:space="0" w:color="auto"/>
              <w:bottom w:val="single" w:sz="4" w:space="0" w:color="auto"/>
              <w:right w:val="single" w:sz="4" w:space="0" w:color="auto"/>
            </w:tcBorders>
            <w:shd w:val="clear" w:color="auto" w:fill="E5B8B7"/>
            <w:vAlign w:val="center"/>
          </w:tcPr>
          <w:p w:rsidR="0011491C" w:rsidRPr="003B17B8" w:rsidRDefault="0011491C" w:rsidP="008E0986">
            <w:pPr>
              <w:spacing w:after="0" w:line="240" w:lineRule="auto"/>
              <w:jc w:val="both"/>
              <w:rPr>
                <w:rFonts w:ascii="Times New Roman" w:hAnsi="Times New Roman"/>
                <w:sz w:val="14"/>
                <w:szCs w:val="14"/>
              </w:rPr>
            </w:pPr>
            <w:r w:rsidRPr="003B17B8">
              <w:rPr>
                <w:rFonts w:ascii="Times New Roman" w:hAnsi="Times New Roman"/>
                <w:sz w:val="14"/>
                <w:szCs w:val="14"/>
              </w:rPr>
              <w:t>a) Okulda bütün çalışmaları ilgililerle iş birliği yaparak eğitim yılı başlamadan önce plânlar ve düzenler.</w:t>
            </w:r>
          </w:p>
          <w:p w:rsidR="0011491C" w:rsidRPr="003B17B8" w:rsidRDefault="0011491C" w:rsidP="008E0986">
            <w:pPr>
              <w:spacing w:after="0" w:line="240" w:lineRule="auto"/>
              <w:jc w:val="both"/>
              <w:rPr>
                <w:rFonts w:ascii="Times New Roman" w:hAnsi="Times New Roman"/>
                <w:sz w:val="14"/>
                <w:szCs w:val="14"/>
              </w:rPr>
            </w:pPr>
            <w:r w:rsidRPr="003B17B8">
              <w:rPr>
                <w:rFonts w:ascii="Times New Roman" w:hAnsi="Times New Roman"/>
                <w:sz w:val="14"/>
                <w:szCs w:val="14"/>
              </w:rPr>
              <w:t xml:space="preserve">b) Eğitim ve yönetimin verimliliğini artırmak, eğitimin kalitesini yükseltmek ve bu konuda sürekli gelişimi sağlamak için gerekli araştırmaları yapar, eğitimle ilgili gelişmeleri izler ve sonuçlarını değerlendirir. </w:t>
            </w:r>
          </w:p>
          <w:p w:rsidR="0011491C" w:rsidRPr="003B17B8" w:rsidRDefault="0011491C" w:rsidP="008E0986">
            <w:pPr>
              <w:spacing w:after="0" w:line="240" w:lineRule="auto"/>
              <w:jc w:val="both"/>
              <w:rPr>
                <w:rFonts w:ascii="Times New Roman" w:hAnsi="Times New Roman"/>
                <w:sz w:val="14"/>
                <w:szCs w:val="14"/>
              </w:rPr>
            </w:pPr>
            <w:r w:rsidRPr="003B17B8">
              <w:rPr>
                <w:rFonts w:ascii="Times New Roman" w:hAnsi="Times New Roman"/>
                <w:sz w:val="14"/>
                <w:szCs w:val="14"/>
              </w:rPr>
              <w:t>c) Yıllık ve günlük plânların eğitim programlarına göre hazırlanmasında ve diğer çalışmalarda öğretmenlere rehberlik eder, plânlarını imzalar ve çalışmalarını denetler.</w:t>
            </w:r>
          </w:p>
          <w:p w:rsidR="0011491C" w:rsidRPr="003B17B8" w:rsidRDefault="0011491C" w:rsidP="008E0986">
            <w:pPr>
              <w:spacing w:after="0" w:line="240" w:lineRule="auto"/>
              <w:jc w:val="both"/>
              <w:rPr>
                <w:rFonts w:ascii="Times New Roman" w:hAnsi="Times New Roman"/>
                <w:sz w:val="14"/>
                <w:szCs w:val="14"/>
              </w:rPr>
            </w:pPr>
            <w:r w:rsidRPr="003B17B8">
              <w:rPr>
                <w:rFonts w:ascii="Times New Roman" w:hAnsi="Times New Roman"/>
                <w:sz w:val="14"/>
                <w:szCs w:val="14"/>
              </w:rPr>
              <w:t>d)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 birliği yapar.</w:t>
            </w:r>
          </w:p>
          <w:p w:rsidR="0011491C" w:rsidRPr="003B17B8" w:rsidRDefault="0011491C" w:rsidP="008E0986">
            <w:pPr>
              <w:spacing w:after="0" w:line="240" w:lineRule="auto"/>
              <w:jc w:val="both"/>
              <w:rPr>
                <w:rFonts w:ascii="Times New Roman" w:hAnsi="Times New Roman"/>
                <w:sz w:val="14"/>
                <w:szCs w:val="14"/>
              </w:rPr>
            </w:pPr>
            <w:r w:rsidRPr="003B17B8">
              <w:rPr>
                <w:rFonts w:ascii="Times New Roman" w:hAnsi="Times New Roman"/>
                <w:sz w:val="14"/>
                <w:szCs w:val="14"/>
              </w:rPr>
              <w:t>e)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rsidR="0011491C" w:rsidRPr="003B17B8" w:rsidRDefault="0011491C" w:rsidP="008E0986">
            <w:pPr>
              <w:spacing w:after="0" w:line="240" w:lineRule="auto"/>
              <w:jc w:val="both"/>
              <w:rPr>
                <w:rFonts w:ascii="Times New Roman" w:hAnsi="Times New Roman"/>
                <w:sz w:val="14"/>
                <w:szCs w:val="14"/>
              </w:rPr>
            </w:pPr>
            <w:r w:rsidRPr="003B17B8">
              <w:rPr>
                <w:rFonts w:ascii="Times New Roman" w:hAnsi="Times New Roman"/>
                <w:sz w:val="14"/>
                <w:szCs w:val="14"/>
              </w:rPr>
              <w:t>f) Özel eğitim gerektiren çocukların eğitimi için gerekli önlemleri alır.</w:t>
            </w:r>
          </w:p>
          <w:p w:rsidR="0011491C" w:rsidRPr="003B17B8" w:rsidRDefault="0011491C" w:rsidP="008E0986">
            <w:pPr>
              <w:spacing w:after="0" w:line="240" w:lineRule="auto"/>
              <w:jc w:val="both"/>
              <w:rPr>
                <w:rFonts w:ascii="Times New Roman" w:hAnsi="Times New Roman"/>
                <w:sz w:val="14"/>
                <w:szCs w:val="14"/>
              </w:rPr>
            </w:pPr>
            <w:r w:rsidRPr="003B17B8">
              <w:rPr>
                <w:rFonts w:ascii="Times New Roman" w:hAnsi="Times New Roman"/>
                <w:sz w:val="14"/>
                <w:szCs w:val="14"/>
              </w:rPr>
              <w:t>g) Eğitim materyallerinin sağlanması, kullanılması, korunması, bakımı, temizliği ve düzeni için gerekli önlemleri alır.</w:t>
            </w:r>
          </w:p>
          <w:p w:rsidR="0011491C" w:rsidRPr="003B17B8" w:rsidRDefault="0011491C" w:rsidP="008E0986">
            <w:pPr>
              <w:spacing w:after="0" w:line="240" w:lineRule="auto"/>
              <w:jc w:val="both"/>
              <w:rPr>
                <w:rFonts w:ascii="Times New Roman" w:hAnsi="Times New Roman"/>
                <w:sz w:val="14"/>
                <w:szCs w:val="14"/>
              </w:rPr>
            </w:pPr>
            <w:r w:rsidRPr="003B17B8">
              <w:rPr>
                <w:rFonts w:ascii="Times New Roman" w:hAnsi="Times New Roman"/>
                <w:sz w:val="14"/>
                <w:szCs w:val="14"/>
              </w:rPr>
              <w:t>h) Çocukların periyodik olarak sağlık kontrollerinin yapılmasını sağlar.</w:t>
            </w:r>
          </w:p>
          <w:p w:rsidR="0011491C" w:rsidRPr="003B17B8" w:rsidRDefault="0011491C" w:rsidP="008E0986">
            <w:pPr>
              <w:spacing w:after="0" w:line="240" w:lineRule="auto"/>
              <w:jc w:val="both"/>
              <w:rPr>
                <w:rFonts w:ascii="Times New Roman" w:hAnsi="Times New Roman"/>
                <w:sz w:val="14"/>
                <w:szCs w:val="14"/>
              </w:rPr>
            </w:pPr>
            <w:r w:rsidRPr="003B17B8">
              <w:rPr>
                <w:rFonts w:ascii="Times New Roman" w:hAnsi="Times New Roman"/>
                <w:sz w:val="14"/>
                <w:szCs w:val="14"/>
              </w:rPr>
              <w:t>ı) Okulun yıllık bütçesini hazırlar, ödeneklerin zamanında ve yöntemine uygun kullanılmasına ilişkin işlemleri izler, bütçenin ilgili makamlara gönderilmesini sağlar.</w:t>
            </w:r>
          </w:p>
          <w:p w:rsidR="0011491C" w:rsidRPr="003B17B8" w:rsidRDefault="0011491C" w:rsidP="008E0986">
            <w:pPr>
              <w:spacing w:after="0" w:line="240" w:lineRule="auto"/>
              <w:jc w:val="both"/>
              <w:rPr>
                <w:rFonts w:ascii="Times New Roman" w:hAnsi="Times New Roman"/>
                <w:sz w:val="14"/>
                <w:szCs w:val="14"/>
              </w:rPr>
            </w:pPr>
            <w:r w:rsidRPr="003B17B8">
              <w:rPr>
                <w:rFonts w:ascii="Times New Roman" w:hAnsi="Times New Roman"/>
                <w:sz w:val="14"/>
                <w:szCs w:val="14"/>
              </w:rPr>
              <w:t>j) Eğitim istatistiklerinin, ödenek istem çizelgelerinin ve resmî yazıların hatasız ve eksiksiz hazırlanmasını ve ilgili makamlara zamanında gönderilmesini sağlar.</w:t>
            </w:r>
          </w:p>
          <w:p w:rsidR="0011491C" w:rsidRPr="003B17B8" w:rsidRDefault="0011491C" w:rsidP="008E0986">
            <w:pPr>
              <w:spacing w:after="0" w:line="240" w:lineRule="auto"/>
              <w:jc w:val="both"/>
              <w:rPr>
                <w:rFonts w:ascii="Times New Roman" w:hAnsi="Times New Roman"/>
                <w:sz w:val="14"/>
                <w:szCs w:val="14"/>
              </w:rPr>
            </w:pPr>
            <w:r w:rsidRPr="003B17B8">
              <w:rPr>
                <w:rFonts w:ascii="Times New Roman" w:hAnsi="Times New Roman"/>
                <w:sz w:val="14"/>
                <w:szCs w:val="14"/>
              </w:rPr>
              <w:t>k) Okulla ilgili olağanüstü durumları ilgili makama bildirir.</w:t>
            </w:r>
          </w:p>
          <w:p w:rsidR="0011491C" w:rsidRPr="003B17B8" w:rsidRDefault="0011491C" w:rsidP="008E0986">
            <w:pPr>
              <w:spacing w:after="0" w:line="240" w:lineRule="auto"/>
              <w:jc w:val="both"/>
              <w:rPr>
                <w:rFonts w:ascii="Times New Roman" w:hAnsi="Times New Roman"/>
                <w:sz w:val="14"/>
                <w:szCs w:val="14"/>
              </w:rPr>
            </w:pPr>
            <w:r w:rsidRPr="003B17B8">
              <w:rPr>
                <w:rFonts w:ascii="Times New Roman" w:hAnsi="Times New Roman"/>
                <w:sz w:val="14"/>
                <w:szCs w:val="14"/>
              </w:rPr>
              <w:t xml:space="preserve">l) </w:t>
            </w:r>
            <w:r w:rsidRPr="003B17B8">
              <w:rPr>
                <w:rFonts w:ascii="Times New Roman" w:hAnsi="Times New Roman"/>
                <w:b/>
                <w:bCs/>
                <w:sz w:val="14"/>
                <w:szCs w:val="14"/>
              </w:rPr>
              <w:t>(</w:t>
            </w:r>
            <w:r w:rsidRPr="003B17B8">
              <w:rPr>
                <w:rStyle w:val="grame"/>
                <w:rFonts w:ascii="Times New Roman" w:hAnsi="Times New Roman"/>
                <w:sz w:val="14"/>
                <w:szCs w:val="14"/>
              </w:rPr>
              <w:t>Değişik:RG</w:t>
            </w:r>
            <w:r w:rsidRPr="003B17B8">
              <w:rPr>
                <w:rFonts w:ascii="Times New Roman" w:hAnsi="Times New Roman"/>
                <w:b/>
                <w:bCs/>
                <w:sz w:val="14"/>
                <w:szCs w:val="14"/>
              </w:rPr>
              <w:t xml:space="preserve">-6/9/2008-26989) </w:t>
            </w:r>
            <w:r w:rsidRPr="003B17B8">
              <w:rPr>
                <w:rFonts w:ascii="Times New Roman" w:hAnsi="Times New Roman"/>
                <w:sz w:val="14"/>
                <w:szCs w:val="14"/>
              </w:rPr>
              <w:t xml:space="preserve">İlgili makamlarca yazılı, basılı ya da elektronik ortamda yayımlanan kanun, yönetmelik, yönerge ve diğer emirlerin ilgililere duyurulmasını sağlar. Mevzuatın uygulanması ile ilgili önlemleri alır. </w:t>
            </w:r>
          </w:p>
          <w:p w:rsidR="0011491C" w:rsidRPr="003B17B8" w:rsidRDefault="0011491C" w:rsidP="008E0986">
            <w:pPr>
              <w:spacing w:after="0" w:line="240" w:lineRule="auto"/>
              <w:jc w:val="both"/>
              <w:rPr>
                <w:rFonts w:ascii="Times New Roman" w:hAnsi="Times New Roman"/>
                <w:sz w:val="14"/>
                <w:szCs w:val="14"/>
              </w:rPr>
            </w:pPr>
            <w:r w:rsidRPr="003B17B8">
              <w:rPr>
                <w:rFonts w:ascii="Times New Roman" w:hAnsi="Times New Roman"/>
                <w:sz w:val="14"/>
                <w:szCs w:val="14"/>
              </w:rPr>
              <w:t xml:space="preserve">m) </w:t>
            </w:r>
            <w:r w:rsidRPr="003B17B8">
              <w:rPr>
                <w:rFonts w:ascii="Times New Roman" w:hAnsi="Times New Roman"/>
                <w:b/>
                <w:bCs/>
                <w:sz w:val="14"/>
                <w:szCs w:val="14"/>
              </w:rPr>
              <w:t>(</w:t>
            </w:r>
            <w:r w:rsidRPr="003B17B8">
              <w:rPr>
                <w:rStyle w:val="grame"/>
                <w:rFonts w:ascii="Times New Roman" w:hAnsi="Times New Roman"/>
                <w:sz w:val="14"/>
                <w:szCs w:val="14"/>
              </w:rPr>
              <w:t>Değişik:RG</w:t>
            </w:r>
            <w:r w:rsidRPr="003B17B8">
              <w:rPr>
                <w:rFonts w:ascii="Times New Roman" w:hAnsi="Times New Roman"/>
                <w:b/>
                <w:bCs/>
                <w:sz w:val="14"/>
                <w:szCs w:val="14"/>
              </w:rPr>
              <w:t xml:space="preserve">-31/7/2009-27305) </w:t>
            </w:r>
            <w:r w:rsidRPr="003B17B8">
              <w:rPr>
                <w:rFonts w:ascii="Times New Roman" w:hAnsi="Times New Roman"/>
                <w:sz w:val="14"/>
                <w:szCs w:val="14"/>
              </w:rPr>
              <w:t xml:space="preserve">Okulun taşınırlarını, göreve başlama veya görevden ayrılma durumunda 18/1/2007 tarihli ve 26407 sayılı Resmî </w:t>
            </w:r>
            <w:r w:rsidRPr="003B17B8">
              <w:rPr>
                <w:rStyle w:val="spelle"/>
                <w:rFonts w:ascii="Times New Roman" w:hAnsi="Times New Roman"/>
                <w:sz w:val="14"/>
                <w:szCs w:val="14"/>
              </w:rPr>
              <w:t>Gazete’de</w:t>
            </w:r>
            <w:r w:rsidRPr="003B17B8">
              <w:rPr>
                <w:rFonts w:ascii="Times New Roman" w:hAnsi="Times New Roman"/>
                <w:sz w:val="14"/>
                <w:szCs w:val="14"/>
              </w:rPr>
              <w:t xml:space="preserve"> yayımlanan Taşınır Mal Yönetmeliği hükümlerine göre devir-teslim eder. </w:t>
            </w:r>
          </w:p>
          <w:p w:rsidR="0011491C" w:rsidRPr="003B17B8" w:rsidRDefault="0011491C" w:rsidP="008E0986">
            <w:pPr>
              <w:spacing w:after="0" w:line="240" w:lineRule="auto"/>
              <w:jc w:val="both"/>
              <w:rPr>
                <w:rFonts w:ascii="Times New Roman" w:hAnsi="Times New Roman"/>
                <w:sz w:val="14"/>
                <w:szCs w:val="14"/>
              </w:rPr>
            </w:pPr>
            <w:r w:rsidRPr="003B17B8">
              <w:rPr>
                <w:rFonts w:ascii="Times New Roman" w:hAnsi="Times New Roman"/>
                <w:sz w:val="14"/>
                <w:szCs w:val="14"/>
              </w:rPr>
              <w:t xml:space="preserve">n) Okul öncesi eğitimin tanıtımı ve yaygınlaştırılması amacıyla toplantı, panel, </w:t>
            </w:r>
            <w:r w:rsidRPr="003B17B8">
              <w:rPr>
                <w:rStyle w:val="grame"/>
                <w:rFonts w:ascii="Times New Roman" w:hAnsi="Times New Roman"/>
                <w:sz w:val="14"/>
                <w:szCs w:val="14"/>
              </w:rPr>
              <w:t>sempozyum</w:t>
            </w:r>
            <w:r w:rsidRPr="003B17B8">
              <w:rPr>
                <w:rFonts w:ascii="Times New Roman" w:hAnsi="Times New Roman"/>
                <w:sz w:val="14"/>
                <w:szCs w:val="14"/>
              </w:rPr>
              <w:t xml:space="preserve"> ve benzeri etkinliklerin düzenlenmesi için gerekli çalışmaları yapar.</w:t>
            </w:r>
          </w:p>
          <w:p w:rsidR="0011491C" w:rsidRPr="003B17B8" w:rsidRDefault="0011491C" w:rsidP="008E0986">
            <w:pPr>
              <w:spacing w:after="0" w:line="240" w:lineRule="auto"/>
              <w:jc w:val="both"/>
              <w:rPr>
                <w:rFonts w:ascii="Times New Roman" w:hAnsi="Times New Roman"/>
                <w:sz w:val="14"/>
                <w:szCs w:val="14"/>
              </w:rPr>
            </w:pPr>
            <w:r w:rsidRPr="003B17B8">
              <w:rPr>
                <w:rFonts w:ascii="Times New Roman" w:hAnsi="Times New Roman"/>
                <w:sz w:val="14"/>
                <w:szCs w:val="14"/>
              </w:rPr>
              <w:t>o) Çocuklara verilen günlük yemek örneklerinin uygun ortamda 24 saat saklanmasını sağlar.</w:t>
            </w:r>
          </w:p>
          <w:p w:rsidR="0011491C" w:rsidRPr="003B17B8" w:rsidRDefault="0011491C" w:rsidP="008E0986">
            <w:pPr>
              <w:spacing w:after="0" w:line="240" w:lineRule="auto"/>
              <w:jc w:val="both"/>
              <w:rPr>
                <w:rFonts w:ascii="Times New Roman" w:hAnsi="Times New Roman"/>
                <w:sz w:val="14"/>
                <w:szCs w:val="14"/>
              </w:rPr>
            </w:pPr>
            <w:r w:rsidRPr="003B17B8">
              <w:rPr>
                <w:rFonts w:ascii="Times New Roman" w:hAnsi="Times New Roman"/>
                <w:sz w:val="14"/>
                <w:szCs w:val="14"/>
              </w:rPr>
              <w:t>p) Personelin disiplin ve sicili ile ilgili iş ve işlemlerini yürütür.</w:t>
            </w:r>
          </w:p>
          <w:p w:rsidR="0011491C" w:rsidRPr="003B17B8" w:rsidRDefault="0011491C" w:rsidP="008E0986">
            <w:pPr>
              <w:spacing w:after="0" w:line="240" w:lineRule="auto"/>
              <w:jc w:val="both"/>
              <w:rPr>
                <w:rFonts w:ascii="Times New Roman" w:hAnsi="Times New Roman"/>
                <w:sz w:val="14"/>
                <w:szCs w:val="14"/>
              </w:rPr>
            </w:pPr>
            <w:r w:rsidRPr="003B17B8">
              <w:rPr>
                <w:rFonts w:ascii="Times New Roman" w:hAnsi="Times New Roman"/>
                <w:sz w:val="14"/>
                <w:szCs w:val="14"/>
              </w:rPr>
              <w:t xml:space="preserve">r) Velilerden alınan ücretlerin harcanmasında </w:t>
            </w:r>
            <w:r w:rsidRPr="003B17B8">
              <w:rPr>
                <w:rFonts w:ascii="Times New Roman" w:hAnsi="Times New Roman"/>
                <w:b/>
                <w:bCs/>
                <w:sz w:val="14"/>
                <w:szCs w:val="14"/>
              </w:rPr>
              <w:t xml:space="preserve">(Değişik </w:t>
            </w:r>
            <w:r w:rsidRPr="003B17B8">
              <w:rPr>
                <w:rStyle w:val="grame"/>
                <w:rFonts w:ascii="Times New Roman" w:hAnsi="Times New Roman"/>
                <w:sz w:val="14"/>
                <w:szCs w:val="14"/>
              </w:rPr>
              <w:t>ibare:RG</w:t>
            </w:r>
            <w:r w:rsidRPr="003B17B8">
              <w:rPr>
                <w:rFonts w:ascii="Times New Roman" w:hAnsi="Times New Roman"/>
                <w:b/>
                <w:bCs/>
                <w:sz w:val="14"/>
                <w:szCs w:val="14"/>
              </w:rPr>
              <w:t xml:space="preserve">-31/7/2009-27305) </w:t>
            </w:r>
            <w:r w:rsidRPr="003B17B8">
              <w:rPr>
                <w:rFonts w:ascii="Times New Roman" w:hAnsi="Times New Roman"/>
                <w:sz w:val="14"/>
                <w:szCs w:val="14"/>
                <w:u w:val="single"/>
              </w:rPr>
              <w:t>harcama birimi</w:t>
            </w:r>
            <w:r w:rsidRPr="003B17B8">
              <w:rPr>
                <w:rFonts w:ascii="Times New Roman" w:hAnsi="Times New Roman"/>
                <w:sz w:val="14"/>
                <w:szCs w:val="14"/>
              </w:rPr>
              <w:t xml:space="preserve"> görevini yerine getirir.</w:t>
            </w:r>
          </w:p>
          <w:p w:rsidR="0011491C" w:rsidRPr="003B17B8" w:rsidRDefault="0011491C" w:rsidP="008E0986">
            <w:pPr>
              <w:spacing w:after="0" w:line="240" w:lineRule="auto"/>
              <w:jc w:val="both"/>
              <w:rPr>
                <w:rFonts w:ascii="Times New Roman" w:hAnsi="Times New Roman"/>
                <w:sz w:val="14"/>
                <w:szCs w:val="14"/>
              </w:rPr>
            </w:pPr>
            <w:r w:rsidRPr="003B17B8">
              <w:rPr>
                <w:rFonts w:ascii="Times New Roman" w:hAnsi="Times New Roman"/>
                <w:sz w:val="14"/>
                <w:szCs w:val="14"/>
              </w:rPr>
              <w:t>s) Görev tanımlarında belirtilen diğer görevleri yapar.</w:t>
            </w:r>
          </w:p>
          <w:p w:rsidR="0011491C" w:rsidRPr="003B17B8" w:rsidRDefault="0011491C" w:rsidP="008E0986">
            <w:pPr>
              <w:spacing w:after="0" w:line="240" w:lineRule="auto"/>
              <w:jc w:val="both"/>
              <w:rPr>
                <w:rFonts w:ascii="Times New Roman" w:hAnsi="Times New Roman"/>
                <w:sz w:val="14"/>
                <w:szCs w:val="14"/>
              </w:rPr>
            </w:pPr>
            <w:r w:rsidRPr="003B17B8">
              <w:rPr>
                <w:rFonts w:ascii="Times New Roman" w:hAnsi="Times New Roman"/>
                <w:sz w:val="14"/>
                <w:szCs w:val="14"/>
              </w:rPr>
              <w:t xml:space="preserve">ş) </w:t>
            </w:r>
            <w:r w:rsidRPr="003B17B8">
              <w:rPr>
                <w:rFonts w:ascii="Times New Roman" w:hAnsi="Times New Roman"/>
                <w:b/>
                <w:bCs/>
                <w:sz w:val="14"/>
                <w:szCs w:val="14"/>
              </w:rPr>
              <w:t>(</w:t>
            </w:r>
            <w:r w:rsidRPr="003B17B8">
              <w:rPr>
                <w:rStyle w:val="grame"/>
                <w:rFonts w:ascii="Times New Roman" w:hAnsi="Times New Roman"/>
                <w:sz w:val="14"/>
                <w:szCs w:val="14"/>
              </w:rPr>
              <w:t>Ek:RG</w:t>
            </w:r>
            <w:r w:rsidRPr="003B17B8">
              <w:rPr>
                <w:rFonts w:ascii="Times New Roman" w:hAnsi="Times New Roman"/>
                <w:b/>
                <w:bCs/>
                <w:sz w:val="14"/>
                <w:szCs w:val="14"/>
              </w:rPr>
              <w:t>-27/10/2007-26683)</w:t>
            </w:r>
            <w:r w:rsidRPr="003B17B8">
              <w:rPr>
                <w:rFonts w:ascii="Times New Roman" w:hAnsi="Times New Roman"/>
                <w:sz w:val="14"/>
                <w:szCs w:val="14"/>
              </w:rPr>
              <w:t xml:space="preserve"> 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 </w:t>
            </w:r>
          </w:p>
          <w:p w:rsidR="0011491C" w:rsidRPr="003B17B8" w:rsidRDefault="0011491C" w:rsidP="008E0986">
            <w:pPr>
              <w:spacing w:after="0" w:line="240" w:lineRule="auto"/>
              <w:jc w:val="both"/>
              <w:rPr>
                <w:rFonts w:ascii="Times New Roman" w:hAnsi="Times New Roman"/>
                <w:sz w:val="14"/>
                <w:szCs w:val="14"/>
              </w:rPr>
            </w:pPr>
            <w:r w:rsidRPr="003B17B8">
              <w:rPr>
                <w:rFonts w:ascii="Times New Roman" w:hAnsi="Times New Roman"/>
                <w:sz w:val="14"/>
                <w:szCs w:val="14"/>
              </w:rPr>
              <w:t xml:space="preserve">t) </w:t>
            </w:r>
            <w:r w:rsidRPr="003B17B8">
              <w:rPr>
                <w:rFonts w:ascii="Times New Roman" w:hAnsi="Times New Roman"/>
                <w:b/>
                <w:bCs/>
                <w:sz w:val="14"/>
                <w:szCs w:val="14"/>
              </w:rPr>
              <w:t>(</w:t>
            </w:r>
            <w:r w:rsidRPr="003B17B8">
              <w:rPr>
                <w:rStyle w:val="grame"/>
                <w:rFonts w:ascii="Times New Roman" w:hAnsi="Times New Roman"/>
                <w:sz w:val="14"/>
                <w:szCs w:val="14"/>
              </w:rPr>
              <w:t>Ek:RG</w:t>
            </w:r>
            <w:r w:rsidRPr="003B17B8">
              <w:rPr>
                <w:rFonts w:ascii="Times New Roman" w:hAnsi="Times New Roman"/>
                <w:b/>
                <w:bCs/>
                <w:sz w:val="14"/>
                <w:szCs w:val="14"/>
              </w:rPr>
              <w:t xml:space="preserve">-6/9/2008-26989) </w:t>
            </w:r>
            <w:r w:rsidRPr="003B17B8">
              <w:rPr>
                <w:rFonts w:ascii="Times New Roman" w:hAnsi="Times New Roman"/>
                <w:sz w:val="14"/>
                <w:szCs w:val="14"/>
              </w:rPr>
              <w:t xml:space="preserve">Okulun çevresinde müdür yardımcıları ve öğretmenler tarafından alan taraması yapılmasını sağlar. </w:t>
            </w:r>
          </w:p>
        </w:tc>
      </w:tr>
      <w:tr w:rsidR="0011491C" w:rsidRPr="003B17B8" w:rsidTr="008E0986">
        <w:trPr>
          <w:cantSplit/>
          <w:trHeight w:val="2460"/>
        </w:trPr>
        <w:tc>
          <w:tcPr>
            <w:tcW w:w="675" w:type="dxa"/>
            <w:tcBorders>
              <w:top w:val="single" w:sz="4" w:space="0" w:color="auto"/>
              <w:left w:val="single" w:sz="4" w:space="0" w:color="auto"/>
              <w:bottom w:val="single" w:sz="4" w:space="0" w:color="auto"/>
              <w:right w:val="single" w:sz="4" w:space="0" w:color="auto"/>
            </w:tcBorders>
            <w:shd w:val="clear" w:color="auto" w:fill="CCC0D9"/>
            <w:textDirection w:val="btLr"/>
            <w:vAlign w:val="center"/>
          </w:tcPr>
          <w:p w:rsidR="0011491C" w:rsidRPr="003B17B8" w:rsidRDefault="0011491C" w:rsidP="008E0986">
            <w:pPr>
              <w:spacing w:after="0" w:line="240" w:lineRule="auto"/>
              <w:jc w:val="center"/>
              <w:rPr>
                <w:rFonts w:ascii="Times New Roman" w:hAnsi="Times New Roman"/>
                <w:bCs/>
                <w:sz w:val="14"/>
                <w:szCs w:val="14"/>
              </w:rPr>
            </w:pPr>
            <w:r w:rsidRPr="003B17B8">
              <w:rPr>
                <w:rFonts w:ascii="Times New Roman" w:hAnsi="Times New Roman"/>
                <w:bCs/>
                <w:sz w:val="14"/>
                <w:szCs w:val="14"/>
              </w:rPr>
              <w:t>Okul Müdür Yardımcısı</w:t>
            </w:r>
          </w:p>
        </w:tc>
        <w:tc>
          <w:tcPr>
            <w:tcW w:w="9639" w:type="dxa"/>
            <w:tcBorders>
              <w:top w:val="single" w:sz="4" w:space="0" w:color="auto"/>
              <w:left w:val="single" w:sz="4" w:space="0" w:color="auto"/>
              <w:bottom w:val="single" w:sz="4" w:space="0" w:color="auto"/>
              <w:right w:val="single" w:sz="4" w:space="0" w:color="auto"/>
            </w:tcBorders>
            <w:shd w:val="clear" w:color="auto" w:fill="E5B8B7"/>
            <w:vAlign w:val="center"/>
          </w:tcPr>
          <w:tbl>
            <w:tblPr>
              <w:tblW w:w="9673" w:type="dxa"/>
              <w:tblLayout w:type="fixed"/>
              <w:tblCellMar>
                <w:left w:w="70" w:type="dxa"/>
                <w:right w:w="70" w:type="dxa"/>
              </w:tblCellMar>
              <w:tblLook w:val="04A0"/>
            </w:tblPr>
            <w:tblGrid>
              <w:gridCol w:w="9673"/>
            </w:tblGrid>
            <w:tr w:rsidR="0011491C" w:rsidRPr="003B17B8" w:rsidTr="008E0986">
              <w:trPr>
                <w:trHeight w:val="113"/>
              </w:trPr>
              <w:tc>
                <w:tcPr>
                  <w:tcW w:w="9673" w:type="dxa"/>
                  <w:tcBorders>
                    <w:top w:val="nil"/>
                    <w:left w:val="nil"/>
                    <w:bottom w:val="nil"/>
                    <w:right w:val="nil"/>
                  </w:tcBorders>
                  <w:shd w:val="clear" w:color="auto" w:fill="auto"/>
                  <w:hideMark/>
                </w:tcPr>
                <w:p w:rsidR="0011491C" w:rsidRPr="003B17B8" w:rsidRDefault="0011491C" w:rsidP="008E0986">
                  <w:pPr>
                    <w:tabs>
                      <w:tab w:val="left" w:pos="-178"/>
                    </w:tabs>
                    <w:spacing w:after="0" w:line="240" w:lineRule="auto"/>
                    <w:ind w:left="-36"/>
                    <w:jc w:val="both"/>
                    <w:rPr>
                      <w:rFonts w:ascii="Times New Roman" w:hAnsi="Times New Roman"/>
                      <w:color w:val="000000"/>
                      <w:sz w:val="14"/>
                      <w:szCs w:val="14"/>
                    </w:rPr>
                  </w:pPr>
                  <w:r w:rsidRPr="003B17B8">
                    <w:rPr>
                      <w:rFonts w:ascii="Times New Roman" w:hAnsi="Times New Roman"/>
                      <w:color w:val="000000"/>
                      <w:sz w:val="14"/>
                      <w:szCs w:val="14"/>
                    </w:rPr>
                    <w:t>a.     Gelen ve giden evrakları kayıt etmek, desimal dosya sistemine göre arşivlemek, şahsınıza havale edilen yazıları zamanında cevaplamak, öğretmenlere duyurulmak üzere sevk işlemi görmüş resmi yazıların okunup imzalanmasını takip etmek, yerine getirilmesi istenen hususların ilgililerce yerine getirilip-getirilmediğini  takibini yaparak gerekli önlemleri almak, duyuru dosyasını düzenlemek.</w:t>
                  </w:r>
                </w:p>
              </w:tc>
            </w:tr>
            <w:tr w:rsidR="0011491C" w:rsidRPr="003B17B8" w:rsidTr="008E0986">
              <w:trPr>
                <w:trHeight w:val="113"/>
              </w:trPr>
              <w:tc>
                <w:tcPr>
                  <w:tcW w:w="9673" w:type="dxa"/>
                  <w:tcBorders>
                    <w:top w:val="nil"/>
                    <w:left w:val="nil"/>
                    <w:bottom w:val="nil"/>
                    <w:right w:val="nil"/>
                  </w:tcBorders>
                  <w:shd w:val="clear" w:color="auto" w:fill="auto"/>
                  <w:hideMark/>
                </w:tcPr>
                <w:p w:rsidR="0011491C" w:rsidRPr="003B17B8" w:rsidRDefault="0011491C" w:rsidP="008E0986">
                  <w:pPr>
                    <w:tabs>
                      <w:tab w:val="left" w:pos="-178"/>
                    </w:tabs>
                    <w:spacing w:after="0" w:line="240" w:lineRule="auto"/>
                    <w:ind w:left="-36"/>
                    <w:jc w:val="both"/>
                    <w:rPr>
                      <w:rFonts w:ascii="Times New Roman" w:hAnsi="Times New Roman"/>
                      <w:color w:val="000000"/>
                      <w:sz w:val="14"/>
                      <w:szCs w:val="14"/>
                    </w:rPr>
                  </w:pPr>
                  <w:r w:rsidRPr="003B17B8">
                    <w:rPr>
                      <w:rFonts w:ascii="Times New Roman" w:hAnsi="Times New Roman"/>
                      <w:color w:val="000000"/>
                      <w:sz w:val="14"/>
                      <w:szCs w:val="14"/>
                    </w:rPr>
                    <w:t>b.     Taşınır mal işlemlerini (KBS Taşınır Kayıt ve Yönetim Sistemi, ambar, ayniyat ve demirbaşların kayıt, sayım döküm ve düşüm işlemlerini yapmak, listelerini hazırlamak, Muayene ve Teslim Alma komisyonuna başkanlık etmek  ) mevzuatına uygun olarak yürütmek. Mebbis ortamında güncel tutmak.</w:t>
                  </w:r>
                </w:p>
              </w:tc>
            </w:tr>
            <w:tr w:rsidR="0011491C" w:rsidRPr="003B17B8" w:rsidTr="008E0986">
              <w:trPr>
                <w:trHeight w:val="113"/>
              </w:trPr>
              <w:tc>
                <w:tcPr>
                  <w:tcW w:w="9673" w:type="dxa"/>
                  <w:tcBorders>
                    <w:top w:val="nil"/>
                    <w:left w:val="nil"/>
                    <w:bottom w:val="nil"/>
                    <w:right w:val="nil"/>
                  </w:tcBorders>
                  <w:shd w:val="clear" w:color="auto" w:fill="auto"/>
                  <w:hideMark/>
                </w:tcPr>
                <w:p w:rsidR="0011491C" w:rsidRPr="003B17B8" w:rsidRDefault="0011491C" w:rsidP="008E0986">
                  <w:pPr>
                    <w:tabs>
                      <w:tab w:val="left" w:pos="-178"/>
                    </w:tabs>
                    <w:spacing w:after="0" w:line="240" w:lineRule="auto"/>
                    <w:ind w:left="-36"/>
                    <w:jc w:val="both"/>
                    <w:rPr>
                      <w:rFonts w:ascii="Times New Roman" w:hAnsi="Times New Roman"/>
                      <w:color w:val="000000"/>
                      <w:sz w:val="14"/>
                      <w:szCs w:val="14"/>
                    </w:rPr>
                  </w:pPr>
                  <w:r w:rsidRPr="003B17B8">
                    <w:rPr>
                      <w:rFonts w:ascii="Times New Roman" w:hAnsi="Times New Roman"/>
                      <w:color w:val="000000"/>
                      <w:sz w:val="14"/>
                      <w:szCs w:val="14"/>
                    </w:rPr>
                    <w:t>c.     Tahakkuk (ek ders ve maaş) konularında mutemetlik görevini yürütmek. İlçe Milli Eğitim Müdürlüğü Muhasebe bölümü, mal müdürlüğü ve vergi dairesi ile ilgili işleri takip etmek. Aylık, ücret ve eğitim ödeneği bordroları ile ücret onaylarının onaylı örneklerini dosyalamak.</w:t>
                  </w:r>
                </w:p>
              </w:tc>
            </w:tr>
            <w:tr w:rsidR="0011491C" w:rsidRPr="003B17B8" w:rsidTr="008E0986">
              <w:trPr>
                <w:trHeight w:val="113"/>
              </w:trPr>
              <w:tc>
                <w:tcPr>
                  <w:tcW w:w="9673" w:type="dxa"/>
                  <w:tcBorders>
                    <w:top w:val="nil"/>
                    <w:left w:val="nil"/>
                    <w:bottom w:val="nil"/>
                    <w:right w:val="nil"/>
                  </w:tcBorders>
                  <w:shd w:val="clear" w:color="auto" w:fill="auto"/>
                  <w:hideMark/>
                </w:tcPr>
                <w:p w:rsidR="0011491C" w:rsidRPr="003B17B8" w:rsidRDefault="0011491C" w:rsidP="008E0986">
                  <w:pPr>
                    <w:tabs>
                      <w:tab w:val="left" w:pos="-178"/>
                    </w:tabs>
                    <w:spacing w:after="0" w:line="240" w:lineRule="auto"/>
                    <w:ind w:left="-36"/>
                    <w:jc w:val="both"/>
                    <w:rPr>
                      <w:rFonts w:ascii="Times New Roman" w:hAnsi="Times New Roman"/>
                      <w:color w:val="000000"/>
                      <w:sz w:val="14"/>
                      <w:szCs w:val="14"/>
                    </w:rPr>
                  </w:pPr>
                  <w:r w:rsidRPr="003B17B8">
                    <w:rPr>
                      <w:rFonts w:ascii="Times New Roman" w:hAnsi="Times New Roman"/>
                      <w:color w:val="000000"/>
                      <w:sz w:val="14"/>
                      <w:szCs w:val="14"/>
                    </w:rPr>
                    <w:t>d.     Gizliliğe riayet etmek, personelle ilgili veya okulla ilgili yazıların saklanmasından ve gizli tutulmasından sorumlu  olmak.</w:t>
                  </w:r>
                </w:p>
              </w:tc>
            </w:tr>
            <w:tr w:rsidR="0011491C" w:rsidRPr="003B17B8" w:rsidTr="008E0986">
              <w:trPr>
                <w:trHeight w:val="113"/>
              </w:trPr>
              <w:tc>
                <w:tcPr>
                  <w:tcW w:w="9673" w:type="dxa"/>
                  <w:tcBorders>
                    <w:top w:val="nil"/>
                    <w:left w:val="nil"/>
                    <w:bottom w:val="nil"/>
                    <w:right w:val="nil"/>
                  </w:tcBorders>
                  <w:shd w:val="clear" w:color="auto" w:fill="auto"/>
                  <w:hideMark/>
                </w:tcPr>
                <w:p w:rsidR="0011491C" w:rsidRPr="003B17B8" w:rsidRDefault="0011491C" w:rsidP="008E0986">
                  <w:pPr>
                    <w:tabs>
                      <w:tab w:val="left" w:pos="-178"/>
                    </w:tabs>
                    <w:spacing w:after="0" w:line="240" w:lineRule="auto"/>
                    <w:ind w:left="-36"/>
                    <w:jc w:val="both"/>
                    <w:rPr>
                      <w:rFonts w:ascii="Times New Roman" w:hAnsi="Times New Roman"/>
                      <w:color w:val="000000"/>
                      <w:sz w:val="14"/>
                      <w:szCs w:val="14"/>
                    </w:rPr>
                  </w:pPr>
                  <w:r w:rsidRPr="003B17B8">
                    <w:rPr>
                      <w:rFonts w:ascii="Times New Roman" w:hAnsi="Times New Roman"/>
                      <w:color w:val="000000"/>
                      <w:sz w:val="14"/>
                      <w:szCs w:val="14"/>
                    </w:rPr>
                    <w:t>e.     Okulda açılacak okuma-yazma kurslarını organize etmek, iş ve işlemlerini yürütmek </w:t>
                  </w:r>
                </w:p>
              </w:tc>
            </w:tr>
            <w:tr w:rsidR="0011491C" w:rsidRPr="003B17B8" w:rsidTr="008E0986">
              <w:trPr>
                <w:trHeight w:val="113"/>
              </w:trPr>
              <w:tc>
                <w:tcPr>
                  <w:tcW w:w="9673" w:type="dxa"/>
                  <w:tcBorders>
                    <w:top w:val="nil"/>
                    <w:left w:val="nil"/>
                    <w:bottom w:val="nil"/>
                    <w:right w:val="nil"/>
                  </w:tcBorders>
                  <w:shd w:val="clear" w:color="auto" w:fill="auto"/>
                  <w:hideMark/>
                </w:tcPr>
                <w:p w:rsidR="0011491C" w:rsidRPr="003B17B8" w:rsidRDefault="0011491C" w:rsidP="008E0986">
                  <w:pPr>
                    <w:tabs>
                      <w:tab w:val="left" w:pos="-178"/>
                    </w:tabs>
                    <w:spacing w:after="0" w:line="240" w:lineRule="auto"/>
                    <w:ind w:left="-36"/>
                    <w:jc w:val="both"/>
                    <w:rPr>
                      <w:rFonts w:ascii="Times New Roman" w:hAnsi="Times New Roman"/>
                      <w:color w:val="000000"/>
                      <w:sz w:val="14"/>
                      <w:szCs w:val="14"/>
                    </w:rPr>
                  </w:pPr>
                  <w:r w:rsidRPr="003B17B8">
                    <w:rPr>
                      <w:rFonts w:ascii="Times New Roman" w:hAnsi="Times New Roman"/>
                      <w:color w:val="000000"/>
                      <w:sz w:val="14"/>
                      <w:szCs w:val="14"/>
                    </w:rPr>
                    <w:t>f.      Servis araçlarının denetlenmesini komisyon ile yapmak. Okulun ihtiyaçlarında servis araçlarının düzenli olarak görevlendirilmesini ve takibini yapmak.</w:t>
                  </w:r>
                </w:p>
              </w:tc>
            </w:tr>
            <w:tr w:rsidR="0011491C" w:rsidRPr="003B17B8" w:rsidTr="008E0986">
              <w:trPr>
                <w:trHeight w:val="113"/>
              </w:trPr>
              <w:tc>
                <w:tcPr>
                  <w:tcW w:w="9673" w:type="dxa"/>
                  <w:tcBorders>
                    <w:top w:val="nil"/>
                    <w:left w:val="nil"/>
                    <w:bottom w:val="nil"/>
                    <w:right w:val="nil"/>
                  </w:tcBorders>
                  <w:shd w:val="clear" w:color="auto" w:fill="auto"/>
                  <w:hideMark/>
                </w:tcPr>
                <w:p w:rsidR="0011491C" w:rsidRPr="003B17B8" w:rsidRDefault="0011491C" w:rsidP="008E0986">
                  <w:pPr>
                    <w:tabs>
                      <w:tab w:val="left" w:pos="-178"/>
                    </w:tabs>
                    <w:spacing w:after="0" w:line="240" w:lineRule="auto"/>
                    <w:ind w:left="-36"/>
                    <w:jc w:val="both"/>
                    <w:rPr>
                      <w:rFonts w:ascii="Times New Roman" w:hAnsi="Times New Roman"/>
                      <w:color w:val="000000"/>
                      <w:sz w:val="14"/>
                      <w:szCs w:val="14"/>
                    </w:rPr>
                  </w:pPr>
                  <w:r w:rsidRPr="003B17B8">
                    <w:rPr>
                      <w:rFonts w:ascii="Times New Roman" w:hAnsi="Times New Roman"/>
                      <w:color w:val="000000"/>
                      <w:sz w:val="14"/>
                      <w:szCs w:val="14"/>
                    </w:rPr>
                    <w:t>g.     Sivil Savunma, Yangın, Sabotajlara Karşı Korunma, Şiddeti Önleme Eylem Planlarını</w:t>
                  </w:r>
                </w:p>
              </w:tc>
            </w:tr>
            <w:tr w:rsidR="0011491C" w:rsidRPr="003B17B8" w:rsidTr="008E0986">
              <w:trPr>
                <w:trHeight w:val="113"/>
              </w:trPr>
              <w:tc>
                <w:tcPr>
                  <w:tcW w:w="9673" w:type="dxa"/>
                  <w:tcBorders>
                    <w:top w:val="nil"/>
                    <w:left w:val="nil"/>
                    <w:bottom w:val="nil"/>
                    <w:right w:val="nil"/>
                  </w:tcBorders>
                  <w:shd w:val="clear" w:color="auto" w:fill="auto"/>
                  <w:hideMark/>
                </w:tcPr>
                <w:p w:rsidR="0011491C" w:rsidRPr="003B17B8" w:rsidRDefault="0011491C" w:rsidP="008E0986">
                  <w:pPr>
                    <w:tabs>
                      <w:tab w:val="left" w:pos="-178"/>
                    </w:tabs>
                    <w:spacing w:after="0" w:line="240" w:lineRule="auto"/>
                    <w:ind w:left="-36"/>
                    <w:jc w:val="both"/>
                    <w:rPr>
                      <w:rFonts w:ascii="Times New Roman" w:hAnsi="Times New Roman"/>
                      <w:color w:val="000000"/>
                      <w:sz w:val="14"/>
                      <w:szCs w:val="14"/>
                    </w:rPr>
                  </w:pPr>
                  <w:r w:rsidRPr="003B17B8">
                    <w:rPr>
                      <w:rFonts w:ascii="Times New Roman" w:hAnsi="Times New Roman"/>
                      <w:color w:val="000000"/>
                      <w:sz w:val="14"/>
                      <w:szCs w:val="14"/>
                    </w:rPr>
                    <w:t>h.     hazırlamak. Yıl içinde uygulamalarını yaparak raporlarını koordineli bir şekilde  düzenlemek.</w:t>
                  </w:r>
                </w:p>
              </w:tc>
            </w:tr>
            <w:tr w:rsidR="0011491C" w:rsidRPr="003B17B8" w:rsidTr="008E0986">
              <w:trPr>
                <w:trHeight w:val="113"/>
              </w:trPr>
              <w:tc>
                <w:tcPr>
                  <w:tcW w:w="9673" w:type="dxa"/>
                  <w:tcBorders>
                    <w:top w:val="nil"/>
                    <w:left w:val="nil"/>
                    <w:bottom w:val="nil"/>
                    <w:right w:val="nil"/>
                  </w:tcBorders>
                  <w:shd w:val="clear" w:color="auto" w:fill="auto"/>
                  <w:hideMark/>
                </w:tcPr>
                <w:p w:rsidR="0011491C" w:rsidRPr="003B17B8" w:rsidRDefault="0011491C" w:rsidP="008E0986">
                  <w:pPr>
                    <w:tabs>
                      <w:tab w:val="left" w:pos="-178"/>
                    </w:tabs>
                    <w:spacing w:after="0" w:line="240" w:lineRule="auto"/>
                    <w:ind w:left="-36"/>
                    <w:jc w:val="both"/>
                    <w:rPr>
                      <w:rFonts w:ascii="Times New Roman" w:hAnsi="Times New Roman"/>
                      <w:color w:val="000000"/>
                      <w:sz w:val="14"/>
                      <w:szCs w:val="14"/>
                    </w:rPr>
                  </w:pPr>
                  <w:r w:rsidRPr="003B17B8">
                    <w:rPr>
                      <w:rFonts w:ascii="Times New Roman" w:hAnsi="Times New Roman"/>
                      <w:color w:val="000000"/>
                      <w:sz w:val="14"/>
                      <w:szCs w:val="14"/>
                    </w:rPr>
                    <w:t>i.      Okulun güvenlik, bakım, koruma, temizlik, düzen, işlerini düzenleyerek takibini yapmak</w:t>
                  </w:r>
                </w:p>
              </w:tc>
            </w:tr>
            <w:tr w:rsidR="0011491C" w:rsidRPr="003B17B8" w:rsidTr="008E0986">
              <w:trPr>
                <w:trHeight w:val="113"/>
              </w:trPr>
              <w:tc>
                <w:tcPr>
                  <w:tcW w:w="9673" w:type="dxa"/>
                  <w:tcBorders>
                    <w:top w:val="nil"/>
                    <w:left w:val="nil"/>
                    <w:bottom w:val="nil"/>
                    <w:right w:val="nil"/>
                  </w:tcBorders>
                  <w:shd w:val="clear" w:color="auto" w:fill="auto"/>
                  <w:hideMark/>
                </w:tcPr>
                <w:p w:rsidR="0011491C" w:rsidRPr="003B17B8" w:rsidRDefault="0011491C" w:rsidP="008E0986">
                  <w:pPr>
                    <w:tabs>
                      <w:tab w:val="left" w:pos="-178"/>
                    </w:tabs>
                    <w:spacing w:after="0" w:line="240" w:lineRule="auto"/>
                    <w:ind w:left="-36"/>
                    <w:jc w:val="both"/>
                    <w:rPr>
                      <w:rFonts w:ascii="Times New Roman" w:hAnsi="Times New Roman"/>
                      <w:color w:val="000000"/>
                      <w:sz w:val="14"/>
                      <w:szCs w:val="14"/>
                    </w:rPr>
                  </w:pPr>
                  <w:r w:rsidRPr="003B17B8">
                    <w:rPr>
                      <w:rFonts w:ascii="Times New Roman" w:hAnsi="Times New Roman"/>
                      <w:color w:val="000000"/>
                      <w:sz w:val="14"/>
                      <w:szCs w:val="14"/>
                    </w:rPr>
                    <w:t>j.      Mesai saatlerine riayet etmek</w:t>
                  </w:r>
                </w:p>
              </w:tc>
            </w:tr>
            <w:tr w:rsidR="0011491C" w:rsidRPr="003B17B8" w:rsidTr="008E0986">
              <w:trPr>
                <w:trHeight w:val="113"/>
              </w:trPr>
              <w:tc>
                <w:tcPr>
                  <w:tcW w:w="9673" w:type="dxa"/>
                  <w:tcBorders>
                    <w:top w:val="nil"/>
                    <w:left w:val="nil"/>
                    <w:bottom w:val="nil"/>
                    <w:right w:val="nil"/>
                  </w:tcBorders>
                  <w:shd w:val="clear" w:color="auto" w:fill="auto"/>
                  <w:hideMark/>
                </w:tcPr>
                <w:p w:rsidR="0011491C" w:rsidRPr="003B17B8" w:rsidRDefault="0011491C" w:rsidP="008E0986">
                  <w:pPr>
                    <w:tabs>
                      <w:tab w:val="left" w:pos="-178"/>
                    </w:tabs>
                    <w:spacing w:after="0" w:line="240" w:lineRule="auto"/>
                    <w:ind w:left="-36"/>
                    <w:jc w:val="both"/>
                    <w:rPr>
                      <w:rFonts w:ascii="Times New Roman" w:hAnsi="Times New Roman"/>
                      <w:color w:val="000000"/>
                      <w:sz w:val="14"/>
                      <w:szCs w:val="14"/>
                    </w:rPr>
                  </w:pPr>
                  <w:r w:rsidRPr="003B17B8">
                    <w:rPr>
                      <w:rFonts w:ascii="Times New Roman" w:hAnsi="Times New Roman"/>
                      <w:color w:val="000000"/>
                      <w:sz w:val="14"/>
                      <w:szCs w:val="14"/>
                    </w:rPr>
                    <w:t>k.     Nöbet görevinde;  temizlik, ısınma ve aydınlanma işlerini çok sıkı olarak denetler. Eksikliklerin yerine getirilmesini sağlar. Ders saatlerinde lavaboların ve tuvaletlerin temizliğini kontrol eder ve hizmetlilerin temizlemesini sağlamak. Ders dışı çalışma yapan öğretmenlerin çalışmalarını takip etmek.</w:t>
                  </w:r>
                </w:p>
              </w:tc>
            </w:tr>
            <w:tr w:rsidR="0011491C" w:rsidRPr="003B17B8" w:rsidTr="008E0986">
              <w:trPr>
                <w:trHeight w:val="113"/>
              </w:trPr>
              <w:tc>
                <w:tcPr>
                  <w:tcW w:w="9673" w:type="dxa"/>
                  <w:tcBorders>
                    <w:top w:val="nil"/>
                    <w:left w:val="nil"/>
                    <w:bottom w:val="nil"/>
                    <w:right w:val="nil"/>
                  </w:tcBorders>
                  <w:shd w:val="clear" w:color="auto" w:fill="auto"/>
                  <w:hideMark/>
                </w:tcPr>
                <w:p w:rsidR="0011491C" w:rsidRPr="003B17B8" w:rsidRDefault="0011491C" w:rsidP="008E0986">
                  <w:pPr>
                    <w:tabs>
                      <w:tab w:val="left" w:pos="-178"/>
                    </w:tabs>
                    <w:spacing w:after="0" w:line="240" w:lineRule="auto"/>
                    <w:ind w:left="-36"/>
                    <w:jc w:val="both"/>
                    <w:rPr>
                      <w:rFonts w:ascii="Times New Roman" w:hAnsi="Times New Roman"/>
                      <w:color w:val="000000"/>
                      <w:sz w:val="14"/>
                      <w:szCs w:val="14"/>
                    </w:rPr>
                  </w:pPr>
                  <w:r w:rsidRPr="003B17B8">
                    <w:rPr>
                      <w:rFonts w:ascii="Times New Roman" w:hAnsi="Times New Roman"/>
                      <w:color w:val="000000"/>
                      <w:sz w:val="14"/>
                      <w:szCs w:val="14"/>
                    </w:rPr>
                    <w:t>l.      Öğretmenler ve hizmetlilerin çalışmalarını takip etmek.</w:t>
                  </w:r>
                </w:p>
              </w:tc>
            </w:tr>
            <w:tr w:rsidR="0011491C" w:rsidRPr="003B17B8" w:rsidTr="008E0986">
              <w:trPr>
                <w:trHeight w:val="113"/>
              </w:trPr>
              <w:tc>
                <w:tcPr>
                  <w:tcW w:w="9673" w:type="dxa"/>
                  <w:tcBorders>
                    <w:top w:val="nil"/>
                    <w:left w:val="nil"/>
                    <w:bottom w:val="nil"/>
                    <w:right w:val="nil"/>
                  </w:tcBorders>
                  <w:shd w:val="clear" w:color="auto" w:fill="auto"/>
                  <w:hideMark/>
                </w:tcPr>
                <w:p w:rsidR="0011491C" w:rsidRPr="003B17B8" w:rsidRDefault="0011491C" w:rsidP="008E0986">
                  <w:pPr>
                    <w:tabs>
                      <w:tab w:val="left" w:pos="-178"/>
                    </w:tabs>
                    <w:spacing w:after="0" w:line="240" w:lineRule="auto"/>
                    <w:ind w:left="-36"/>
                    <w:jc w:val="both"/>
                    <w:rPr>
                      <w:rFonts w:ascii="Times New Roman" w:hAnsi="Times New Roman"/>
                      <w:color w:val="000000"/>
                      <w:sz w:val="14"/>
                      <w:szCs w:val="14"/>
                    </w:rPr>
                  </w:pPr>
                  <w:r w:rsidRPr="003B17B8">
                    <w:rPr>
                      <w:rFonts w:ascii="Times New Roman" w:hAnsi="Times New Roman"/>
                      <w:color w:val="000000"/>
                      <w:sz w:val="14"/>
                      <w:szCs w:val="14"/>
                    </w:rPr>
                    <w:t>m.   Okulda hazır bulunarak, öğrenci ve öğretmenlerin İstiklal Marşı merasimlerinde katılımlarını sağlamak, Nöbetçi müdür yardımcılığı görevinden sorumlu olmak.</w:t>
                  </w:r>
                </w:p>
              </w:tc>
            </w:tr>
            <w:tr w:rsidR="0011491C" w:rsidRPr="003B17B8" w:rsidTr="008E0986">
              <w:trPr>
                <w:trHeight w:val="113"/>
              </w:trPr>
              <w:tc>
                <w:tcPr>
                  <w:tcW w:w="9673" w:type="dxa"/>
                  <w:tcBorders>
                    <w:top w:val="nil"/>
                    <w:left w:val="nil"/>
                    <w:bottom w:val="nil"/>
                    <w:right w:val="nil"/>
                  </w:tcBorders>
                  <w:shd w:val="clear" w:color="auto" w:fill="auto"/>
                  <w:hideMark/>
                </w:tcPr>
                <w:p w:rsidR="0011491C" w:rsidRPr="003B17B8" w:rsidRDefault="0011491C" w:rsidP="008E0986">
                  <w:pPr>
                    <w:tabs>
                      <w:tab w:val="left" w:pos="-178"/>
                    </w:tabs>
                    <w:spacing w:after="0" w:line="240" w:lineRule="auto"/>
                    <w:ind w:left="-36"/>
                    <w:jc w:val="both"/>
                    <w:rPr>
                      <w:rFonts w:ascii="Times New Roman" w:hAnsi="Times New Roman"/>
                      <w:color w:val="000000"/>
                      <w:sz w:val="14"/>
                      <w:szCs w:val="14"/>
                    </w:rPr>
                  </w:pPr>
                  <w:r w:rsidRPr="003B17B8">
                    <w:rPr>
                      <w:rFonts w:ascii="Times New Roman" w:hAnsi="Times New Roman"/>
                      <w:color w:val="000000"/>
                      <w:sz w:val="14"/>
                      <w:szCs w:val="14"/>
                    </w:rPr>
                    <w:t xml:space="preserve">n.     Görevlendirildiği konu ile ilgili toplantılara katılmak, yazışmaları ve bunun gerektirdiği iş ve işlemleri yapmak ve </w:t>
                  </w:r>
                  <w:r w:rsidRPr="003B17B8">
                    <w:rPr>
                      <w:rFonts w:ascii="Times New Roman" w:hAnsi="Times New Roman"/>
                      <w:b/>
                      <w:bCs/>
                      <w:color w:val="000000"/>
                      <w:sz w:val="14"/>
                      <w:szCs w:val="14"/>
                    </w:rPr>
                    <w:t>okul müdürünü</w:t>
                  </w:r>
                  <w:r w:rsidRPr="003B17B8">
                    <w:rPr>
                      <w:rFonts w:ascii="Times New Roman" w:hAnsi="Times New Roman"/>
                      <w:color w:val="000000"/>
                      <w:sz w:val="14"/>
                      <w:szCs w:val="14"/>
                    </w:rPr>
                    <w:t xml:space="preserve"> </w:t>
                  </w:r>
                  <w:r w:rsidRPr="003B17B8">
                    <w:rPr>
                      <w:rFonts w:ascii="Times New Roman" w:hAnsi="Times New Roman"/>
                      <w:color w:val="000000"/>
                      <w:sz w:val="14"/>
                      <w:szCs w:val="14"/>
                      <w:u w:val="single"/>
                    </w:rPr>
                    <w:t>her aşamada;</w:t>
                  </w:r>
                  <w:r w:rsidRPr="003B17B8">
                    <w:rPr>
                      <w:rFonts w:ascii="Times New Roman" w:hAnsi="Times New Roman"/>
                      <w:color w:val="000000"/>
                      <w:sz w:val="14"/>
                      <w:szCs w:val="14"/>
                    </w:rPr>
                    <w:t xml:space="preserve"> özellikle </w:t>
                  </w:r>
                  <w:r w:rsidRPr="003B17B8">
                    <w:rPr>
                      <w:rFonts w:ascii="Times New Roman" w:hAnsi="Times New Roman"/>
                      <w:b/>
                      <w:bCs/>
                      <w:color w:val="000000"/>
                      <w:sz w:val="14"/>
                      <w:szCs w:val="14"/>
                    </w:rPr>
                    <w:t>iş bitiminde</w:t>
                  </w:r>
                  <w:r w:rsidRPr="003B17B8">
                    <w:rPr>
                      <w:rFonts w:ascii="Times New Roman" w:hAnsi="Times New Roman"/>
                      <w:color w:val="000000"/>
                      <w:sz w:val="14"/>
                      <w:szCs w:val="14"/>
                    </w:rPr>
                    <w:t xml:space="preserve">  </w:t>
                  </w:r>
                  <w:r w:rsidRPr="003B17B8">
                    <w:rPr>
                      <w:rFonts w:ascii="Times New Roman" w:hAnsi="Times New Roman"/>
                      <w:b/>
                      <w:bCs/>
                      <w:color w:val="000000"/>
                      <w:sz w:val="14"/>
                      <w:szCs w:val="14"/>
                    </w:rPr>
                    <w:t>bilgilendirmek.</w:t>
                  </w:r>
                </w:p>
              </w:tc>
            </w:tr>
            <w:tr w:rsidR="0011491C" w:rsidRPr="003B17B8" w:rsidTr="008E0986">
              <w:trPr>
                <w:trHeight w:val="113"/>
              </w:trPr>
              <w:tc>
                <w:tcPr>
                  <w:tcW w:w="9673" w:type="dxa"/>
                  <w:tcBorders>
                    <w:top w:val="nil"/>
                    <w:left w:val="nil"/>
                    <w:bottom w:val="nil"/>
                    <w:right w:val="nil"/>
                  </w:tcBorders>
                  <w:shd w:val="clear" w:color="auto" w:fill="auto"/>
                  <w:hideMark/>
                </w:tcPr>
                <w:p w:rsidR="0011491C" w:rsidRPr="003B17B8" w:rsidRDefault="0011491C" w:rsidP="008E0986">
                  <w:pPr>
                    <w:tabs>
                      <w:tab w:val="left" w:pos="-178"/>
                    </w:tabs>
                    <w:spacing w:after="0" w:line="240" w:lineRule="auto"/>
                    <w:ind w:left="-36"/>
                    <w:jc w:val="both"/>
                    <w:rPr>
                      <w:rFonts w:ascii="Times New Roman" w:hAnsi="Times New Roman"/>
                      <w:color w:val="000000"/>
                      <w:sz w:val="14"/>
                      <w:szCs w:val="14"/>
                    </w:rPr>
                  </w:pPr>
                  <w:r w:rsidRPr="003B17B8">
                    <w:rPr>
                      <w:rFonts w:ascii="Times New Roman" w:hAnsi="Times New Roman"/>
                      <w:color w:val="000000"/>
                      <w:sz w:val="14"/>
                      <w:szCs w:val="14"/>
                    </w:rPr>
                    <w:t>o.     Merkezi sınavlarda  öğretmen görevlendirme işlerini yürütmek. Duyurusunun imza karşılığı yapılması, klasörüne yerleştirilmesi ve diğer gerekli işlemleri yürütülmesi ve takip edilmesi,istendiği hallerde usulüne uygun  tebliğ edilmesi. Sisteme kayıt ve bilgi güncellemelerinin yapılması.</w:t>
                  </w:r>
                </w:p>
              </w:tc>
            </w:tr>
            <w:tr w:rsidR="0011491C" w:rsidRPr="003B17B8" w:rsidTr="008E0986">
              <w:trPr>
                <w:trHeight w:val="113"/>
              </w:trPr>
              <w:tc>
                <w:tcPr>
                  <w:tcW w:w="9673" w:type="dxa"/>
                  <w:tcBorders>
                    <w:top w:val="nil"/>
                    <w:left w:val="nil"/>
                    <w:bottom w:val="nil"/>
                    <w:right w:val="nil"/>
                  </w:tcBorders>
                  <w:shd w:val="clear" w:color="auto" w:fill="auto"/>
                  <w:hideMark/>
                </w:tcPr>
                <w:p w:rsidR="0011491C" w:rsidRPr="003B17B8" w:rsidRDefault="0011491C" w:rsidP="008E0986">
                  <w:pPr>
                    <w:tabs>
                      <w:tab w:val="left" w:pos="-178"/>
                    </w:tabs>
                    <w:spacing w:after="0" w:line="240" w:lineRule="auto"/>
                    <w:ind w:left="-36"/>
                    <w:jc w:val="both"/>
                    <w:rPr>
                      <w:rFonts w:ascii="Times New Roman" w:hAnsi="Times New Roman"/>
                      <w:color w:val="000000"/>
                      <w:sz w:val="14"/>
                      <w:szCs w:val="14"/>
                    </w:rPr>
                  </w:pPr>
                  <w:r w:rsidRPr="003B17B8">
                    <w:rPr>
                      <w:rFonts w:ascii="Times New Roman" w:hAnsi="Times New Roman"/>
                      <w:color w:val="000000"/>
                      <w:sz w:val="14"/>
                      <w:szCs w:val="14"/>
                    </w:rPr>
                    <w:t>p.     Personel, öğrencilerle ve okulla ilgili her türlü istatistik iş ve işlemlerini yapmak </w:t>
                  </w:r>
                </w:p>
              </w:tc>
            </w:tr>
            <w:tr w:rsidR="0011491C" w:rsidRPr="003B17B8" w:rsidTr="008E0986">
              <w:trPr>
                <w:trHeight w:val="113"/>
              </w:trPr>
              <w:tc>
                <w:tcPr>
                  <w:tcW w:w="9673" w:type="dxa"/>
                  <w:tcBorders>
                    <w:top w:val="nil"/>
                    <w:left w:val="nil"/>
                    <w:bottom w:val="nil"/>
                    <w:right w:val="nil"/>
                  </w:tcBorders>
                  <w:shd w:val="clear" w:color="auto" w:fill="auto"/>
                  <w:hideMark/>
                </w:tcPr>
                <w:p w:rsidR="0011491C" w:rsidRPr="003B17B8" w:rsidRDefault="0011491C" w:rsidP="008E0986">
                  <w:pPr>
                    <w:tabs>
                      <w:tab w:val="left" w:pos="-178"/>
                    </w:tabs>
                    <w:spacing w:after="0" w:line="240" w:lineRule="auto"/>
                    <w:ind w:left="-36"/>
                    <w:jc w:val="both"/>
                    <w:rPr>
                      <w:rFonts w:ascii="Times New Roman" w:hAnsi="Times New Roman"/>
                      <w:color w:val="000000"/>
                      <w:sz w:val="14"/>
                      <w:szCs w:val="14"/>
                    </w:rPr>
                  </w:pPr>
                  <w:r w:rsidRPr="003B17B8">
                    <w:rPr>
                      <w:rFonts w:ascii="Times New Roman" w:hAnsi="Times New Roman"/>
                      <w:color w:val="000000"/>
                      <w:sz w:val="14"/>
                      <w:szCs w:val="14"/>
                    </w:rPr>
                    <w:t>q.     Sene başı Öğretmenler Kurulu’nda oluşturulan ve dahil olduğu kurul ve komisyon işlerini yürütmek.</w:t>
                  </w:r>
                </w:p>
              </w:tc>
            </w:tr>
            <w:tr w:rsidR="0011491C" w:rsidRPr="003B17B8" w:rsidTr="008E0986">
              <w:trPr>
                <w:trHeight w:val="113"/>
              </w:trPr>
              <w:tc>
                <w:tcPr>
                  <w:tcW w:w="9673" w:type="dxa"/>
                  <w:tcBorders>
                    <w:top w:val="nil"/>
                    <w:left w:val="nil"/>
                    <w:bottom w:val="nil"/>
                    <w:right w:val="nil"/>
                  </w:tcBorders>
                  <w:shd w:val="clear" w:color="auto" w:fill="auto"/>
                  <w:hideMark/>
                </w:tcPr>
                <w:p w:rsidR="0011491C" w:rsidRPr="003B17B8" w:rsidRDefault="0011491C" w:rsidP="008E0986">
                  <w:pPr>
                    <w:tabs>
                      <w:tab w:val="left" w:pos="-178"/>
                    </w:tabs>
                    <w:spacing w:after="0" w:line="240" w:lineRule="auto"/>
                    <w:ind w:left="-36"/>
                    <w:jc w:val="both"/>
                    <w:rPr>
                      <w:rFonts w:ascii="Times New Roman" w:hAnsi="Times New Roman"/>
                      <w:color w:val="000000"/>
                      <w:sz w:val="14"/>
                      <w:szCs w:val="14"/>
                    </w:rPr>
                  </w:pPr>
                  <w:r w:rsidRPr="003B17B8">
                    <w:rPr>
                      <w:rFonts w:ascii="Times New Roman" w:hAnsi="Times New Roman"/>
                      <w:color w:val="000000"/>
                      <w:sz w:val="14"/>
                      <w:szCs w:val="14"/>
                    </w:rPr>
                    <w:t>r.      Her türlü sosyal ve eğitici etkinlikleri mevzuatına göre düzenleyerek takibini yapmak. Öğrenci kulüplerinin çalışmalarının takip edilmesi, evraklarının hazırlattırılıp teslim alınıp dosyalanması, Sosyal Etkinlik Yürütme Kurulu çalışmalarına katılmak.</w:t>
                  </w:r>
                </w:p>
              </w:tc>
            </w:tr>
            <w:tr w:rsidR="0011491C" w:rsidRPr="003B17B8" w:rsidTr="008E0986">
              <w:trPr>
                <w:trHeight w:val="113"/>
              </w:trPr>
              <w:tc>
                <w:tcPr>
                  <w:tcW w:w="9673" w:type="dxa"/>
                  <w:tcBorders>
                    <w:top w:val="nil"/>
                    <w:left w:val="nil"/>
                    <w:bottom w:val="nil"/>
                    <w:right w:val="nil"/>
                  </w:tcBorders>
                  <w:shd w:val="clear" w:color="auto" w:fill="auto"/>
                  <w:hideMark/>
                </w:tcPr>
                <w:p w:rsidR="0011491C" w:rsidRPr="003B17B8" w:rsidRDefault="0011491C" w:rsidP="008E0986">
                  <w:pPr>
                    <w:tabs>
                      <w:tab w:val="left" w:pos="-178"/>
                    </w:tabs>
                    <w:spacing w:after="0" w:line="240" w:lineRule="auto"/>
                    <w:ind w:left="-36"/>
                    <w:jc w:val="both"/>
                    <w:rPr>
                      <w:rFonts w:ascii="Times New Roman" w:hAnsi="Times New Roman"/>
                      <w:color w:val="000000"/>
                      <w:sz w:val="14"/>
                      <w:szCs w:val="14"/>
                    </w:rPr>
                  </w:pPr>
                  <w:r w:rsidRPr="003B17B8">
                    <w:rPr>
                      <w:rFonts w:ascii="Times New Roman" w:hAnsi="Times New Roman"/>
                      <w:color w:val="000000"/>
                      <w:sz w:val="14"/>
                      <w:szCs w:val="14"/>
                    </w:rPr>
                    <w:t>s.     Yarışmalara (çeşitli öğretmen ve öğrenci yarışmaları) katılım, başvuru  iş ve işlemlerini yapmak ve takip etmek.</w:t>
                  </w:r>
                </w:p>
              </w:tc>
            </w:tr>
            <w:tr w:rsidR="0011491C" w:rsidRPr="003B17B8" w:rsidTr="008E0986">
              <w:trPr>
                <w:trHeight w:val="113"/>
              </w:trPr>
              <w:tc>
                <w:tcPr>
                  <w:tcW w:w="9673" w:type="dxa"/>
                  <w:tcBorders>
                    <w:top w:val="nil"/>
                    <w:left w:val="nil"/>
                    <w:bottom w:val="nil"/>
                    <w:right w:val="nil"/>
                  </w:tcBorders>
                  <w:shd w:val="clear" w:color="auto" w:fill="auto"/>
                  <w:hideMark/>
                </w:tcPr>
                <w:p w:rsidR="0011491C" w:rsidRPr="003B17B8" w:rsidRDefault="0011491C" w:rsidP="008E0986">
                  <w:pPr>
                    <w:tabs>
                      <w:tab w:val="left" w:pos="-178"/>
                    </w:tabs>
                    <w:spacing w:after="0" w:line="240" w:lineRule="auto"/>
                    <w:ind w:left="-36"/>
                    <w:jc w:val="both"/>
                    <w:rPr>
                      <w:rFonts w:ascii="Times New Roman" w:hAnsi="Times New Roman"/>
                      <w:color w:val="000000"/>
                      <w:sz w:val="14"/>
                      <w:szCs w:val="14"/>
                    </w:rPr>
                  </w:pPr>
                  <w:r w:rsidRPr="003B17B8">
                    <w:rPr>
                      <w:rFonts w:ascii="Times New Roman" w:hAnsi="Times New Roman"/>
                      <w:color w:val="000000"/>
                      <w:sz w:val="14"/>
                      <w:szCs w:val="14"/>
                    </w:rPr>
                    <w:t>t.      Öğretmen-öğrenci-veli ilişkilerini düzenlemek. Veli toplantılarını düzenlemek, okul-aile birliği ile iletişim halinde yoksul öğrencilerin tespit edilmesi işlemlerini organize etmek ve yürütmek.</w:t>
                  </w:r>
                </w:p>
              </w:tc>
            </w:tr>
            <w:tr w:rsidR="0011491C" w:rsidRPr="003B17B8" w:rsidTr="008E0986">
              <w:trPr>
                <w:trHeight w:val="113"/>
              </w:trPr>
              <w:tc>
                <w:tcPr>
                  <w:tcW w:w="9673" w:type="dxa"/>
                  <w:tcBorders>
                    <w:top w:val="nil"/>
                    <w:left w:val="nil"/>
                    <w:bottom w:val="nil"/>
                    <w:right w:val="nil"/>
                  </w:tcBorders>
                  <w:shd w:val="clear" w:color="auto" w:fill="auto"/>
                  <w:hideMark/>
                </w:tcPr>
                <w:p w:rsidR="0011491C" w:rsidRPr="003B17B8" w:rsidRDefault="0011491C" w:rsidP="008E0986">
                  <w:pPr>
                    <w:tabs>
                      <w:tab w:val="left" w:pos="-178"/>
                    </w:tabs>
                    <w:spacing w:after="0" w:line="240" w:lineRule="auto"/>
                    <w:ind w:left="-36"/>
                    <w:jc w:val="both"/>
                    <w:rPr>
                      <w:rFonts w:ascii="Times New Roman" w:hAnsi="Times New Roman"/>
                      <w:color w:val="000000"/>
                      <w:sz w:val="14"/>
                      <w:szCs w:val="14"/>
                    </w:rPr>
                  </w:pPr>
                  <w:r w:rsidRPr="003B17B8">
                    <w:rPr>
                      <w:rFonts w:ascii="Times New Roman" w:hAnsi="Times New Roman"/>
                      <w:color w:val="000000"/>
                      <w:sz w:val="14"/>
                      <w:szCs w:val="14"/>
                    </w:rPr>
                    <w:t>u.     Öğrencilere ücretsiz ders kitabı dağıtım işlemlerini mebbis üzerinden yürütmek. Teslim alma işlemlerini, eksik-fazla kitap takibi, iade vb. işleri yürütmek.</w:t>
                  </w:r>
                </w:p>
              </w:tc>
            </w:tr>
            <w:tr w:rsidR="0011491C" w:rsidRPr="003B17B8" w:rsidTr="008E0986">
              <w:trPr>
                <w:trHeight w:val="113"/>
              </w:trPr>
              <w:tc>
                <w:tcPr>
                  <w:tcW w:w="9673" w:type="dxa"/>
                  <w:tcBorders>
                    <w:top w:val="nil"/>
                    <w:left w:val="nil"/>
                    <w:bottom w:val="nil"/>
                    <w:right w:val="nil"/>
                  </w:tcBorders>
                  <w:shd w:val="clear" w:color="auto" w:fill="auto"/>
                  <w:hideMark/>
                </w:tcPr>
                <w:p w:rsidR="0011491C" w:rsidRPr="003B17B8" w:rsidRDefault="0011491C" w:rsidP="008E0986">
                  <w:pPr>
                    <w:tabs>
                      <w:tab w:val="left" w:pos="-178"/>
                    </w:tabs>
                    <w:spacing w:after="0" w:line="240" w:lineRule="auto"/>
                    <w:ind w:left="-36"/>
                    <w:jc w:val="both"/>
                    <w:rPr>
                      <w:rFonts w:ascii="Times New Roman" w:hAnsi="Times New Roman"/>
                      <w:color w:val="000000"/>
                      <w:sz w:val="14"/>
                      <w:szCs w:val="14"/>
                    </w:rPr>
                  </w:pPr>
                  <w:r w:rsidRPr="003B17B8">
                    <w:rPr>
                      <w:rFonts w:ascii="Times New Roman" w:hAnsi="Times New Roman"/>
                      <w:color w:val="000000"/>
                      <w:sz w:val="14"/>
                      <w:szCs w:val="14"/>
                    </w:rPr>
                    <w:t>v.     Öğrenci gelişim raporuvb. belgeleri düzenlemek ve basmak.</w:t>
                  </w:r>
                </w:p>
              </w:tc>
            </w:tr>
            <w:tr w:rsidR="0011491C" w:rsidRPr="003B17B8" w:rsidTr="008E0986">
              <w:trPr>
                <w:trHeight w:val="113"/>
              </w:trPr>
              <w:tc>
                <w:tcPr>
                  <w:tcW w:w="9673" w:type="dxa"/>
                  <w:tcBorders>
                    <w:top w:val="nil"/>
                    <w:left w:val="nil"/>
                    <w:bottom w:val="nil"/>
                    <w:right w:val="nil"/>
                  </w:tcBorders>
                  <w:shd w:val="clear" w:color="auto" w:fill="auto"/>
                  <w:hideMark/>
                </w:tcPr>
                <w:p w:rsidR="0011491C" w:rsidRPr="003B17B8" w:rsidRDefault="0011491C" w:rsidP="008E0986">
                  <w:pPr>
                    <w:tabs>
                      <w:tab w:val="left" w:pos="-178"/>
                    </w:tabs>
                    <w:spacing w:after="0" w:line="240" w:lineRule="auto"/>
                    <w:ind w:left="-36"/>
                    <w:jc w:val="both"/>
                    <w:rPr>
                      <w:rFonts w:ascii="Times New Roman" w:hAnsi="Times New Roman"/>
                      <w:color w:val="000000"/>
                      <w:sz w:val="14"/>
                      <w:szCs w:val="14"/>
                    </w:rPr>
                  </w:pPr>
                  <w:r w:rsidRPr="003B17B8">
                    <w:rPr>
                      <w:rFonts w:ascii="Times New Roman" w:hAnsi="Times New Roman"/>
                      <w:color w:val="000000"/>
                      <w:sz w:val="14"/>
                      <w:szCs w:val="14"/>
                    </w:rPr>
                    <w:t>w.    Yazılıya özürsüz girmeyen, projesini zamanında teslim etmeyen öğrencilerinin velilerinin usulüne uygun bilgilendirilmesi(resmi yazı ile) işlerinin takibi ve kontrolü.</w:t>
                  </w:r>
                </w:p>
              </w:tc>
            </w:tr>
            <w:tr w:rsidR="0011491C" w:rsidRPr="003B17B8" w:rsidTr="008E0986">
              <w:trPr>
                <w:trHeight w:val="113"/>
              </w:trPr>
              <w:tc>
                <w:tcPr>
                  <w:tcW w:w="9673" w:type="dxa"/>
                  <w:tcBorders>
                    <w:top w:val="nil"/>
                    <w:left w:val="nil"/>
                    <w:bottom w:val="nil"/>
                    <w:right w:val="nil"/>
                  </w:tcBorders>
                  <w:shd w:val="clear" w:color="auto" w:fill="auto"/>
                  <w:hideMark/>
                </w:tcPr>
                <w:p w:rsidR="0011491C" w:rsidRPr="003B17B8" w:rsidRDefault="0011491C" w:rsidP="008E0986">
                  <w:pPr>
                    <w:tabs>
                      <w:tab w:val="left" w:pos="-178"/>
                    </w:tabs>
                    <w:spacing w:after="0" w:line="240" w:lineRule="auto"/>
                    <w:ind w:left="-36"/>
                    <w:jc w:val="both"/>
                    <w:rPr>
                      <w:rFonts w:ascii="Times New Roman" w:hAnsi="Times New Roman"/>
                      <w:color w:val="000000"/>
                      <w:sz w:val="14"/>
                      <w:szCs w:val="14"/>
                    </w:rPr>
                  </w:pPr>
                  <w:r w:rsidRPr="003B17B8">
                    <w:rPr>
                      <w:rFonts w:ascii="Times New Roman" w:hAnsi="Times New Roman"/>
                      <w:color w:val="000000"/>
                      <w:sz w:val="14"/>
                      <w:szCs w:val="14"/>
                    </w:rPr>
                    <w:t>x.     Öğrenim belgesi hazırlamak.</w:t>
                  </w:r>
                </w:p>
              </w:tc>
            </w:tr>
            <w:tr w:rsidR="0011491C" w:rsidRPr="003B17B8" w:rsidTr="008E0986">
              <w:trPr>
                <w:trHeight w:val="113"/>
              </w:trPr>
              <w:tc>
                <w:tcPr>
                  <w:tcW w:w="9673" w:type="dxa"/>
                  <w:tcBorders>
                    <w:top w:val="nil"/>
                    <w:left w:val="nil"/>
                    <w:bottom w:val="nil"/>
                    <w:right w:val="nil"/>
                  </w:tcBorders>
                  <w:shd w:val="clear" w:color="auto" w:fill="auto"/>
                  <w:hideMark/>
                </w:tcPr>
                <w:p w:rsidR="0011491C" w:rsidRPr="003B17B8" w:rsidRDefault="0011491C" w:rsidP="008E0986">
                  <w:pPr>
                    <w:tabs>
                      <w:tab w:val="left" w:pos="-178"/>
                    </w:tabs>
                    <w:spacing w:after="0" w:line="240" w:lineRule="auto"/>
                    <w:ind w:left="-36"/>
                    <w:jc w:val="both"/>
                    <w:rPr>
                      <w:rFonts w:ascii="Times New Roman" w:hAnsi="Times New Roman"/>
                      <w:color w:val="000000"/>
                      <w:sz w:val="14"/>
                      <w:szCs w:val="14"/>
                    </w:rPr>
                  </w:pPr>
                  <w:r w:rsidRPr="003B17B8">
                    <w:rPr>
                      <w:rFonts w:ascii="Times New Roman" w:hAnsi="Times New Roman"/>
                      <w:color w:val="000000"/>
                      <w:sz w:val="14"/>
                      <w:szCs w:val="14"/>
                    </w:rPr>
                    <w:t>y.     E-okul bilgilerinin güncellenmesinin takibini yapmak ve öğrenci fotoğraflarının güncellemesini  yapmak. Sene başında, E-okul girişleri(şubelerin açılması, öğretmen atamaları, ders programları vb.) yapılacak. Sene içinde yapılacak değişiklikler E-okula işlenecek.</w:t>
                  </w:r>
                </w:p>
              </w:tc>
            </w:tr>
            <w:tr w:rsidR="0011491C" w:rsidRPr="003B17B8" w:rsidTr="008E0986">
              <w:trPr>
                <w:trHeight w:val="113"/>
              </w:trPr>
              <w:tc>
                <w:tcPr>
                  <w:tcW w:w="9673" w:type="dxa"/>
                  <w:tcBorders>
                    <w:top w:val="nil"/>
                    <w:left w:val="nil"/>
                    <w:bottom w:val="nil"/>
                    <w:right w:val="nil"/>
                  </w:tcBorders>
                  <w:shd w:val="clear" w:color="auto" w:fill="auto"/>
                  <w:hideMark/>
                </w:tcPr>
                <w:p w:rsidR="0011491C" w:rsidRPr="003B17B8" w:rsidRDefault="0011491C" w:rsidP="008E0986">
                  <w:pPr>
                    <w:tabs>
                      <w:tab w:val="left" w:pos="-178"/>
                    </w:tabs>
                    <w:spacing w:after="0" w:line="240" w:lineRule="auto"/>
                    <w:ind w:left="-36"/>
                    <w:jc w:val="both"/>
                    <w:rPr>
                      <w:rFonts w:ascii="Times New Roman" w:hAnsi="Times New Roman"/>
                      <w:color w:val="000000"/>
                      <w:sz w:val="14"/>
                      <w:szCs w:val="14"/>
                    </w:rPr>
                  </w:pPr>
                  <w:r w:rsidRPr="003B17B8">
                    <w:rPr>
                      <w:rFonts w:ascii="Times New Roman" w:hAnsi="Times New Roman"/>
                      <w:color w:val="000000"/>
                      <w:sz w:val="14"/>
                      <w:szCs w:val="14"/>
                    </w:rPr>
                    <w:t>z.     Öğrenci nakil işlemlerini yürüterek  takip eder. E-okula kayıtlarını yapar.</w:t>
                  </w:r>
                </w:p>
              </w:tc>
            </w:tr>
            <w:tr w:rsidR="0011491C" w:rsidRPr="003B17B8" w:rsidTr="008E0986">
              <w:trPr>
                <w:trHeight w:val="113"/>
              </w:trPr>
              <w:tc>
                <w:tcPr>
                  <w:tcW w:w="9673" w:type="dxa"/>
                  <w:tcBorders>
                    <w:top w:val="nil"/>
                    <w:left w:val="nil"/>
                    <w:bottom w:val="nil"/>
                    <w:right w:val="nil"/>
                  </w:tcBorders>
                  <w:shd w:val="clear" w:color="auto" w:fill="auto"/>
                  <w:hideMark/>
                </w:tcPr>
                <w:p w:rsidR="0011491C" w:rsidRPr="003B17B8" w:rsidRDefault="0011491C" w:rsidP="008E0986">
                  <w:pPr>
                    <w:tabs>
                      <w:tab w:val="left" w:pos="-178"/>
                    </w:tabs>
                    <w:spacing w:after="0" w:line="240" w:lineRule="auto"/>
                    <w:ind w:left="-36"/>
                    <w:jc w:val="both"/>
                    <w:rPr>
                      <w:rFonts w:ascii="Times New Roman" w:hAnsi="Times New Roman"/>
                      <w:color w:val="000000"/>
                      <w:sz w:val="14"/>
                      <w:szCs w:val="14"/>
                    </w:rPr>
                  </w:pPr>
                  <w:r w:rsidRPr="003B17B8">
                    <w:rPr>
                      <w:rFonts w:ascii="Times New Roman" w:hAnsi="Times New Roman"/>
                      <w:color w:val="000000"/>
                      <w:sz w:val="14"/>
                      <w:szCs w:val="14"/>
                    </w:rPr>
                    <w:t>aa.   Velileri devamsızlık konusunda zamanında bilgilendirmek.</w:t>
                  </w:r>
                </w:p>
              </w:tc>
            </w:tr>
            <w:tr w:rsidR="0011491C" w:rsidRPr="003B17B8" w:rsidTr="008E0986">
              <w:trPr>
                <w:trHeight w:val="113"/>
              </w:trPr>
              <w:tc>
                <w:tcPr>
                  <w:tcW w:w="9673" w:type="dxa"/>
                  <w:tcBorders>
                    <w:top w:val="nil"/>
                    <w:left w:val="nil"/>
                    <w:bottom w:val="nil"/>
                    <w:right w:val="nil"/>
                  </w:tcBorders>
                  <w:shd w:val="clear" w:color="auto" w:fill="auto"/>
                  <w:hideMark/>
                </w:tcPr>
                <w:p w:rsidR="0011491C" w:rsidRPr="003B17B8" w:rsidRDefault="0011491C" w:rsidP="008E0986">
                  <w:pPr>
                    <w:tabs>
                      <w:tab w:val="left" w:pos="-178"/>
                    </w:tabs>
                    <w:spacing w:after="0" w:line="240" w:lineRule="auto"/>
                    <w:ind w:left="-36"/>
                    <w:jc w:val="both"/>
                    <w:rPr>
                      <w:rFonts w:ascii="Times New Roman" w:hAnsi="Times New Roman"/>
                      <w:color w:val="000000"/>
                      <w:sz w:val="14"/>
                      <w:szCs w:val="14"/>
                    </w:rPr>
                  </w:pPr>
                  <w:r w:rsidRPr="003B17B8">
                    <w:rPr>
                      <w:rFonts w:ascii="Times New Roman" w:hAnsi="Times New Roman"/>
                      <w:color w:val="000000"/>
                      <w:sz w:val="14"/>
                      <w:szCs w:val="14"/>
                    </w:rPr>
                    <w:t xml:space="preserve">bb.  Öğrencilerin devam devamsızlık, izin, rapor, hasta sevk ve geç gelme gibi işlemlerini takip ederek sınıf öğretmenlerince e-okula zamanında girilmesini sağlamak. Yoklama fişleri, öğrenci izin kâğıtları, öğrenci raporları vb. evrakları düzenli tutarak, dosyalamak. </w:t>
                  </w:r>
                </w:p>
              </w:tc>
            </w:tr>
            <w:tr w:rsidR="0011491C" w:rsidRPr="003B17B8" w:rsidTr="008E0986">
              <w:trPr>
                <w:trHeight w:val="113"/>
              </w:trPr>
              <w:tc>
                <w:tcPr>
                  <w:tcW w:w="9673" w:type="dxa"/>
                  <w:tcBorders>
                    <w:top w:val="nil"/>
                    <w:left w:val="nil"/>
                    <w:bottom w:val="nil"/>
                    <w:right w:val="nil"/>
                  </w:tcBorders>
                  <w:shd w:val="clear" w:color="auto" w:fill="auto"/>
                  <w:hideMark/>
                </w:tcPr>
                <w:p w:rsidR="0011491C" w:rsidRPr="003B17B8" w:rsidRDefault="0011491C" w:rsidP="008E0986">
                  <w:pPr>
                    <w:tabs>
                      <w:tab w:val="left" w:pos="-178"/>
                    </w:tabs>
                    <w:spacing w:after="0" w:line="240" w:lineRule="auto"/>
                    <w:ind w:left="-36"/>
                    <w:jc w:val="both"/>
                    <w:rPr>
                      <w:rFonts w:ascii="Times New Roman" w:hAnsi="Times New Roman"/>
                      <w:color w:val="000000"/>
                      <w:sz w:val="14"/>
                      <w:szCs w:val="14"/>
                    </w:rPr>
                  </w:pPr>
                  <w:r w:rsidRPr="003B17B8">
                    <w:rPr>
                      <w:rFonts w:ascii="Times New Roman" w:hAnsi="Times New Roman"/>
                      <w:color w:val="000000"/>
                      <w:sz w:val="14"/>
                      <w:szCs w:val="14"/>
                    </w:rPr>
                    <w:t>cc.   Zümre ve Şube Öğretmenler Kurulu’na gerektiğinde başkanlık etmek. Bu toplantılara ait tutanaklar ile veli toplantı tutanaklarını dosyalamak.</w:t>
                  </w:r>
                </w:p>
              </w:tc>
            </w:tr>
            <w:tr w:rsidR="0011491C" w:rsidRPr="003B17B8" w:rsidTr="008E0986">
              <w:trPr>
                <w:trHeight w:val="113"/>
              </w:trPr>
              <w:tc>
                <w:tcPr>
                  <w:tcW w:w="9673" w:type="dxa"/>
                  <w:tcBorders>
                    <w:top w:val="nil"/>
                    <w:left w:val="nil"/>
                    <w:bottom w:val="nil"/>
                    <w:right w:val="nil"/>
                  </w:tcBorders>
                  <w:shd w:val="clear" w:color="auto" w:fill="auto"/>
                  <w:hideMark/>
                </w:tcPr>
                <w:p w:rsidR="0011491C" w:rsidRPr="003B17B8" w:rsidRDefault="0011491C" w:rsidP="008E0986">
                  <w:pPr>
                    <w:tabs>
                      <w:tab w:val="left" w:pos="-178"/>
                    </w:tabs>
                    <w:spacing w:after="0" w:line="240" w:lineRule="auto"/>
                    <w:ind w:left="-36"/>
                    <w:jc w:val="both"/>
                    <w:rPr>
                      <w:rFonts w:ascii="Times New Roman" w:hAnsi="Times New Roman"/>
                      <w:color w:val="000000"/>
                      <w:sz w:val="14"/>
                      <w:szCs w:val="14"/>
                    </w:rPr>
                  </w:pPr>
                  <w:r w:rsidRPr="003B17B8">
                    <w:rPr>
                      <w:rFonts w:ascii="Times New Roman" w:hAnsi="Times New Roman"/>
                      <w:color w:val="000000"/>
                      <w:sz w:val="14"/>
                      <w:szCs w:val="14"/>
                    </w:rPr>
                    <w:t>dd.  Milli Bayramlar ile Belirli Gün ve Haftalarda kutlamaların yönetmeliklerine uygun olarak Tören ve Kutlama Programı Hazırlama Komisyonu başkanı olarak düzenlenmesini sağlamak ve raporlarını dosyalamak.</w:t>
                  </w:r>
                </w:p>
              </w:tc>
            </w:tr>
            <w:tr w:rsidR="0011491C" w:rsidRPr="003B17B8" w:rsidTr="008E0986">
              <w:trPr>
                <w:trHeight w:val="113"/>
              </w:trPr>
              <w:tc>
                <w:tcPr>
                  <w:tcW w:w="9673" w:type="dxa"/>
                  <w:tcBorders>
                    <w:top w:val="nil"/>
                    <w:left w:val="nil"/>
                    <w:bottom w:val="nil"/>
                    <w:right w:val="nil"/>
                  </w:tcBorders>
                  <w:shd w:val="clear" w:color="auto" w:fill="auto"/>
                  <w:hideMark/>
                </w:tcPr>
                <w:p w:rsidR="0011491C" w:rsidRPr="003B17B8" w:rsidRDefault="0011491C" w:rsidP="008E0986">
                  <w:pPr>
                    <w:tabs>
                      <w:tab w:val="left" w:pos="-178"/>
                    </w:tabs>
                    <w:spacing w:after="0" w:line="240" w:lineRule="auto"/>
                    <w:ind w:left="-36"/>
                    <w:jc w:val="both"/>
                    <w:rPr>
                      <w:rFonts w:ascii="Times New Roman" w:hAnsi="Times New Roman"/>
                      <w:color w:val="000000"/>
                      <w:sz w:val="14"/>
                      <w:szCs w:val="14"/>
                    </w:rPr>
                  </w:pPr>
                  <w:r w:rsidRPr="003B17B8">
                    <w:rPr>
                      <w:rFonts w:ascii="Times New Roman" w:hAnsi="Times New Roman"/>
                      <w:color w:val="000000"/>
                      <w:sz w:val="14"/>
                      <w:szCs w:val="14"/>
                    </w:rPr>
                    <w:t>ee.   Öğrenci(sınıf) -Öğretmen nöbetlerini ve öğretmenlerin, öğrencilerin zamanında derslere giriş-çıkışlarını takip etmek, gerektiğinde ikaz etmek.</w:t>
                  </w:r>
                </w:p>
              </w:tc>
            </w:tr>
            <w:tr w:rsidR="0011491C" w:rsidRPr="003B17B8" w:rsidTr="008E0986">
              <w:trPr>
                <w:trHeight w:val="113"/>
              </w:trPr>
              <w:tc>
                <w:tcPr>
                  <w:tcW w:w="9673" w:type="dxa"/>
                  <w:tcBorders>
                    <w:top w:val="nil"/>
                    <w:left w:val="nil"/>
                    <w:bottom w:val="nil"/>
                    <w:right w:val="nil"/>
                  </w:tcBorders>
                  <w:shd w:val="clear" w:color="auto" w:fill="auto"/>
                  <w:hideMark/>
                </w:tcPr>
                <w:p w:rsidR="0011491C" w:rsidRPr="003B17B8" w:rsidRDefault="0011491C" w:rsidP="008E0986">
                  <w:pPr>
                    <w:tabs>
                      <w:tab w:val="left" w:pos="-178"/>
                    </w:tabs>
                    <w:spacing w:after="0" w:line="240" w:lineRule="auto"/>
                    <w:ind w:left="-36"/>
                    <w:jc w:val="both"/>
                    <w:rPr>
                      <w:rFonts w:ascii="Times New Roman" w:hAnsi="Times New Roman"/>
                      <w:color w:val="000000"/>
                      <w:sz w:val="14"/>
                      <w:szCs w:val="14"/>
                    </w:rPr>
                  </w:pPr>
                  <w:r w:rsidRPr="003B17B8">
                    <w:rPr>
                      <w:rFonts w:ascii="Times New Roman" w:hAnsi="Times New Roman"/>
                      <w:color w:val="000000"/>
                      <w:sz w:val="14"/>
                      <w:szCs w:val="14"/>
                    </w:rPr>
                    <w:t>ff.    Ücretli veya vekil öğretmen olarak çalışıp okulumuzdan ayrılan veya emekli olan personele ait evrak örneklerinin hazırlanıp verilmesi.</w:t>
                  </w:r>
                </w:p>
              </w:tc>
            </w:tr>
            <w:tr w:rsidR="0011491C" w:rsidRPr="003B17B8" w:rsidTr="008E0986">
              <w:trPr>
                <w:trHeight w:val="113"/>
              </w:trPr>
              <w:tc>
                <w:tcPr>
                  <w:tcW w:w="9673" w:type="dxa"/>
                  <w:tcBorders>
                    <w:top w:val="nil"/>
                    <w:left w:val="nil"/>
                    <w:bottom w:val="nil"/>
                    <w:right w:val="nil"/>
                  </w:tcBorders>
                  <w:shd w:val="clear" w:color="auto" w:fill="auto"/>
                  <w:hideMark/>
                </w:tcPr>
                <w:p w:rsidR="0011491C" w:rsidRPr="003B17B8" w:rsidRDefault="0011491C" w:rsidP="008E0986">
                  <w:pPr>
                    <w:tabs>
                      <w:tab w:val="left" w:pos="-178"/>
                    </w:tabs>
                    <w:spacing w:after="0" w:line="240" w:lineRule="auto"/>
                    <w:ind w:left="-36"/>
                    <w:jc w:val="both"/>
                    <w:rPr>
                      <w:rFonts w:ascii="Times New Roman" w:hAnsi="Times New Roman"/>
                      <w:color w:val="000000"/>
                      <w:sz w:val="14"/>
                      <w:szCs w:val="14"/>
                    </w:rPr>
                  </w:pPr>
                  <w:r w:rsidRPr="003B17B8">
                    <w:rPr>
                      <w:rFonts w:ascii="Times New Roman" w:hAnsi="Times New Roman"/>
                      <w:color w:val="000000"/>
                      <w:sz w:val="14"/>
                      <w:szCs w:val="14"/>
                    </w:rPr>
                    <w:t>gg.   Yapacağı  işlerle ilgili öncelikle olarak işe başlamadan okul müdürünü haberdar etmek, onay verilen işlerin yapılması, gerekliyse çıktılarının alınarak imza ve onaylarının yapılması ve saklanması ve  diğer ilgililerin bilgilendirmek(tebliğ tesellüm).</w:t>
                  </w:r>
                </w:p>
              </w:tc>
            </w:tr>
            <w:tr w:rsidR="0011491C" w:rsidRPr="003B17B8" w:rsidTr="008E0986">
              <w:trPr>
                <w:trHeight w:val="113"/>
              </w:trPr>
              <w:tc>
                <w:tcPr>
                  <w:tcW w:w="9673" w:type="dxa"/>
                  <w:tcBorders>
                    <w:top w:val="nil"/>
                    <w:left w:val="nil"/>
                    <w:bottom w:val="nil"/>
                    <w:right w:val="nil"/>
                  </w:tcBorders>
                  <w:shd w:val="clear" w:color="auto" w:fill="auto"/>
                  <w:hideMark/>
                </w:tcPr>
                <w:p w:rsidR="0011491C" w:rsidRPr="003B17B8" w:rsidRDefault="0011491C" w:rsidP="008E0986">
                  <w:pPr>
                    <w:tabs>
                      <w:tab w:val="left" w:pos="-178"/>
                    </w:tabs>
                    <w:spacing w:after="0" w:line="240" w:lineRule="auto"/>
                    <w:ind w:left="-36"/>
                    <w:jc w:val="both"/>
                    <w:rPr>
                      <w:rFonts w:ascii="Times New Roman" w:hAnsi="Times New Roman"/>
                      <w:color w:val="000000"/>
                      <w:sz w:val="14"/>
                      <w:szCs w:val="14"/>
                    </w:rPr>
                  </w:pPr>
                  <w:r w:rsidRPr="003B17B8">
                    <w:rPr>
                      <w:rFonts w:ascii="Times New Roman" w:hAnsi="Times New Roman"/>
                      <w:color w:val="000000"/>
                      <w:sz w:val="14"/>
                      <w:szCs w:val="14"/>
                    </w:rPr>
                    <w:t>hh.  Yönetim ile ilgili olarak müdürün bulunmadığı zamanlarda yetkisi dâhilinde okuldaki tören, kutlama, toplantı, görüşme vb. faaliyetlerde müdür adına hareket etmek.</w:t>
                  </w:r>
                </w:p>
              </w:tc>
            </w:tr>
            <w:tr w:rsidR="0011491C" w:rsidRPr="003B17B8" w:rsidTr="008E0986">
              <w:trPr>
                <w:trHeight w:val="113"/>
              </w:trPr>
              <w:tc>
                <w:tcPr>
                  <w:tcW w:w="9673" w:type="dxa"/>
                  <w:tcBorders>
                    <w:top w:val="nil"/>
                    <w:left w:val="nil"/>
                    <w:bottom w:val="nil"/>
                    <w:right w:val="nil"/>
                  </w:tcBorders>
                  <w:shd w:val="clear" w:color="auto" w:fill="auto"/>
                  <w:hideMark/>
                </w:tcPr>
                <w:p w:rsidR="0011491C" w:rsidRPr="003B17B8" w:rsidRDefault="0011491C" w:rsidP="008E0986">
                  <w:pPr>
                    <w:tabs>
                      <w:tab w:val="left" w:pos="-178"/>
                    </w:tabs>
                    <w:spacing w:after="0" w:line="240" w:lineRule="auto"/>
                    <w:ind w:left="-36"/>
                    <w:jc w:val="both"/>
                    <w:rPr>
                      <w:rFonts w:ascii="Times New Roman" w:hAnsi="Times New Roman"/>
                      <w:color w:val="000000"/>
                      <w:sz w:val="14"/>
                      <w:szCs w:val="14"/>
                    </w:rPr>
                  </w:pPr>
                  <w:r w:rsidRPr="003B17B8">
                    <w:rPr>
                      <w:rFonts w:ascii="Times New Roman" w:hAnsi="Times New Roman"/>
                      <w:color w:val="000000"/>
                      <w:sz w:val="14"/>
                      <w:szCs w:val="14"/>
                    </w:rPr>
                    <w:t>ii.     2018-2019 Eğitim-Öğretim Yılı kendi görevleriyle ilgili Çalışma Planını hazırlayıp okul müdürüne sunmak.</w:t>
                  </w:r>
                </w:p>
              </w:tc>
            </w:tr>
            <w:tr w:rsidR="0011491C" w:rsidRPr="003B17B8" w:rsidTr="008E0986">
              <w:trPr>
                <w:trHeight w:val="113"/>
              </w:trPr>
              <w:tc>
                <w:tcPr>
                  <w:tcW w:w="9673" w:type="dxa"/>
                  <w:tcBorders>
                    <w:top w:val="nil"/>
                    <w:left w:val="nil"/>
                    <w:bottom w:val="nil"/>
                    <w:right w:val="nil"/>
                  </w:tcBorders>
                  <w:shd w:val="clear" w:color="auto" w:fill="auto"/>
                  <w:hideMark/>
                </w:tcPr>
                <w:p w:rsidR="0011491C" w:rsidRPr="003B17B8" w:rsidRDefault="0011491C" w:rsidP="008E0986">
                  <w:pPr>
                    <w:tabs>
                      <w:tab w:val="left" w:pos="-178"/>
                    </w:tabs>
                    <w:spacing w:after="0" w:line="240" w:lineRule="auto"/>
                    <w:ind w:left="-36"/>
                    <w:jc w:val="both"/>
                    <w:rPr>
                      <w:rFonts w:ascii="Times New Roman" w:hAnsi="Times New Roman"/>
                      <w:color w:val="000000"/>
                      <w:sz w:val="14"/>
                      <w:szCs w:val="14"/>
                    </w:rPr>
                  </w:pPr>
                  <w:r w:rsidRPr="003B17B8">
                    <w:rPr>
                      <w:rFonts w:ascii="Times New Roman" w:hAnsi="Times New Roman"/>
                      <w:color w:val="000000"/>
                      <w:sz w:val="14"/>
                      <w:szCs w:val="14"/>
                    </w:rPr>
                    <w:t>jj.     Görev tanımında belirtilen görevler ile okul müdürünün vereceği diğer görevleri de yapmak.</w:t>
                  </w:r>
                </w:p>
              </w:tc>
            </w:tr>
          </w:tbl>
          <w:p w:rsidR="0011491C" w:rsidRPr="003B17B8" w:rsidRDefault="0011491C" w:rsidP="008E0986">
            <w:pPr>
              <w:spacing w:after="0" w:line="240" w:lineRule="auto"/>
              <w:jc w:val="both"/>
              <w:rPr>
                <w:rFonts w:ascii="Times New Roman" w:hAnsi="Times New Roman"/>
                <w:color w:val="000000"/>
                <w:sz w:val="14"/>
                <w:szCs w:val="14"/>
              </w:rPr>
            </w:pPr>
          </w:p>
        </w:tc>
      </w:tr>
      <w:tr w:rsidR="0011491C" w:rsidRPr="003B17B8" w:rsidTr="008E0986">
        <w:trPr>
          <w:cantSplit/>
          <w:trHeight w:val="1346"/>
        </w:trPr>
        <w:tc>
          <w:tcPr>
            <w:tcW w:w="675" w:type="dxa"/>
            <w:tcBorders>
              <w:top w:val="single" w:sz="4" w:space="0" w:color="auto"/>
              <w:left w:val="single" w:sz="4" w:space="0" w:color="auto"/>
              <w:bottom w:val="single" w:sz="4" w:space="0" w:color="auto"/>
              <w:right w:val="single" w:sz="4" w:space="0" w:color="auto"/>
            </w:tcBorders>
            <w:shd w:val="clear" w:color="auto" w:fill="CCC0D9"/>
            <w:textDirection w:val="btLr"/>
            <w:vAlign w:val="center"/>
          </w:tcPr>
          <w:p w:rsidR="0011491C" w:rsidRPr="003B17B8" w:rsidRDefault="0011491C" w:rsidP="008E0986">
            <w:pPr>
              <w:spacing w:after="0" w:line="240" w:lineRule="auto"/>
              <w:jc w:val="center"/>
              <w:rPr>
                <w:rFonts w:ascii="Times New Roman" w:hAnsi="Times New Roman"/>
                <w:bCs/>
                <w:sz w:val="14"/>
                <w:szCs w:val="14"/>
              </w:rPr>
            </w:pPr>
            <w:r w:rsidRPr="003B17B8">
              <w:rPr>
                <w:rFonts w:ascii="Times New Roman" w:hAnsi="Times New Roman"/>
                <w:bCs/>
                <w:sz w:val="14"/>
                <w:szCs w:val="14"/>
              </w:rPr>
              <w:lastRenderedPageBreak/>
              <w:t>Zümre Başkanları</w:t>
            </w:r>
          </w:p>
        </w:tc>
        <w:tc>
          <w:tcPr>
            <w:tcW w:w="9639" w:type="dxa"/>
            <w:tcBorders>
              <w:top w:val="single" w:sz="4" w:space="0" w:color="auto"/>
              <w:left w:val="single" w:sz="4" w:space="0" w:color="auto"/>
              <w:bottom w:val="single" w:sz="4" w:space="0" w:color="auto"/>
              <w:right w:val="single" w:sz="4" w:space="0" w:color="auto"/>
            </w:tcBorders>
            <w:shd w:val="clear" w:color="auto" w:fill="E5B8B7"/>
            <w:vAlign w:val="center"/>
          </w:tcPr>
          <w:p w:rsidR="0011491C" w:rsidRPr="003B17B8" w:rsidRDefault="0011491C" w:rsidP="008E0986">
            <w:pPr>
              <w:spacing w:after="0" w:line="240" w:lineRule="auto"/>
              <w:jc w:val="both"/>
              <w:rPr>
                <w:rFonts w:ascii="Times New Roman" w:hAnsi="Times New Roman"/>
                <w:color w:val="000000"/>
                <w:sz w:val="14"/>
                <w:szCs w:val="14"/>
              </w:rPr>
            </w:pPr>
            <w:r w:rsidRPr="003B17B8">
              <w:rPr>
                <w:rFonts w:ascii="Times New Roman" w:hAnsi="Times New Roman"/>
                <w:color w:val="000000"/>
                <w:sz w:val="14"/>
                <w:szCs w:val="14"/>
              </w:rPr>
              <w:t xml:space="preserve">Zümre Başkanı, başkanı bulunduğu dersle ilgili eğitim-öğretim faaliyetlerinin plânlı bir şekilde yapılmasından sorumludur. </w:t>
            </w:r>
          </w:p>
          <w:p w:rsidR="0011491C" w:rsidRPr="003B17B8" w:rsidRDefault="0011491C" w:rsidP="008E0986">
            <w:pPr>
              <w:spacing w:after="0" w:line="240" w:lineRule="auto"/>
              <w:jc w:val="both"/>
              <w:rPr>
                <w:rFonts w:ascii="Times New Roman" w:hAnsi="Times New Roman"/>
                <w:color w:val="000000"/>
                <w:sz w:val="14"/>
                <w:szCs w:val="14"/>
              </w:rPr>
            </w:pPr>
            <w:r w:rsidRPr="003B17B8">
              <w:rPr>
                <w:rFonts w:ascii="Times New Roman" w:hAnsi="Times New Roman"/>
                <w:color w:val="000000"/>
                <w:sz w:val="14"/>
                <w:szCs w:val="14"/>
              </w:rPr>
              <w:t xml:space="preserve">1) Okul müdürü ile birlikte kendi branşındaki öğretmenlerin derslerine girer. Okul müdürü tarafından öğretmenlerin eğitim-öğretim çalışmalarının değerlendirilmesinde görüşleri alınır. </w:t>
            </w:r>
          </w:p>
          <w:p w:rsidR="0011491C" w:rsidRPr="003B17B8" w:rsidRDefault="0011491C" w:rsidP="008E0986">
            <w:pPr>
              <w:spacing w:after="0" w:line="240" w:lineRule="auto"/>
              <w:jc w:val="both"/>
              <w:rPr>
                <w:rFonts w:ascii="Times New Roman" w:hAnsi="Times New Roman"/>
                <w:color w:val="000000"/>
                <w:sz w:val="14"/>
                <w:szCs w:val="14"/>
              </w:rPr>
            </w:pPr>
            <w:r w:rsidRPr="003B17B8">
              <w:rPr>
                <w:rFonts w:ascii="Times New Roman" w:hAnsi="Times New Roman"/>
                <w:color w:val="000000"/>
                <w:sz w:val="14"/>
                <w:szCs w:val="14"/>
              </w:rPr>
              <w:t xml:space="preserve">2) Zümre öğretmenleri kurulu toplantılarına başkanlık eder. </w:t>
            </w:r>
          </w:p>
          <w:p w:rsidR="0011491C" w:rsidRPr="003B17B8" w:rsidRDefault="0011491C" w:rsidP="008E0986">
            <w:pPr>
              <w:spacing w:after="0" w:line="240" w:lineRule="auto"/>
              <w:jc w:val="both"/>
              <w:rPr>
                <w:rFonts w:ascii="Times New Roman" w:hAnsi="Times New Roman"/>
                <w:color w:val="000000"/>
                <w:sz w:val="14"/>
                <w:szCs w:val="14"/>
              </w:rPr>
            </w:pPr>
            <w:r w:rsidRPr="003B17B8">
              <w:rPr>
                <w:rFonts w:ascii="Times New Roman" w:hAnsi="Times New Roman"/>
                <w:color w:val="000000"/>
                <w:sz w:val="14"/>
                <w:szCs w:val="14"/>
              </w:rPr>
              <w:t xml:space="preserve">3) Sorumlu bulunduğu dersle ilgili yıllık, ünite ve günlük plânların en iyi şekilde yapılmasını ve uygulanmasını sağlar. </w:t>
            </w:r>
          </w:p>
          <w:p w:rsidR="0011491C" w:rsidRPr="003B17B8" w:rsidRDefault="0011491C" w:rsidP="008E0986">
            <w:pPr>
              <w:spacing w:after="0" w:line="240" w:lineRule="auto"/>
              <w:jc w:val="both"/>
              <w:rPr>
                <w:rFonts w:ascii="Times New Roman" w:hAnsi="Times New Roman"/>
                <w:color w:val="000000"/>
                <w:sz w:val="14"/>
                <w:szCs w:val="14"/>
              </w:rPr>
            </w:pPr>
            <w:r w:rsidRPr="003B17B8">
              <w:rPr>
                <w:rFonts w:ascii="Times New Roman" w:hAnsi="Times New Roman"/>
                <w:color w:val="000000"/>
                <w:sz w:val="14"/>
                <w:szCs w:val="14"/>
              </w:rPr>
              <w:t xml:space="preserve">4) Sınavların mevzuatına uygun olarak yapılmasını sağlar. </w:t>
            </w:r>
          </w:p>
          <w:p w:rsidR="0011491C" w:rsidRPr="003B17B8" w:rsidRDefault="0011491C" w:rsidP="008E0986">
            <w:pPr>
              <w:spacing w:after="0" w:line="240" w:lineRule="auto"/>
              <w:jc w:val="both"/>
              <w:rPr>
                <w:rFonts w:ascii="Times New Roman" w:hAnsi="Times New Roman"/>
                <w:color w:val="000000"/>
                <w:sz w:val="14"/>
                <w:szCs w:val="14"/>
              </w:rPr>
            </w:pPr>
            <w:r w:rsidRPr="003B17B8">
              <w:rPr>
                <w:rFonts w:ascii="Times New Roman" w:hAnsi="Times New Roman"/>
                <w:color w:val="000000"/>
                <w:sz w:val="14"/>
                <w:szCs w:val="14"/>
              </w:rPr>
              <w:t xml:space="preserve">5) Sınavlarda ölçme ve değerlendirme, teknik, yöntem ve benzeri yönlerden birliğin sağlanması için tedbir alır. Öğretmenler arasında eğitim-öğretim, ölçme ve değerlendirme çalışmalarında birliğin sağlanması için faaliyetlerde bulunur. Bu amaçla sınavlarda sorulacak soruların geçerli, güvenilir ve amaca uygun ölçme yapmaya yeterli olup olmadığı hususunda öğretmenlerle birlikte gerekli tedbirleri alır. </w:t>
            </w:r>
          </w:p>
          <w:p w:rsidR="0011491C" w:rsidRPr="003B17B8" w:rsidRDefault="0011491C" w:rsidP="008E0986">
            <w:pPr>
              <w:spacing w:after="0" w:line="240" w:lineRule="auto"/>
              <w:jc w:val="both"/>
              <w:rPr>
                <w:rFonts w:ascii="Times New Roman" w:hAnsi="Times New Roman"/>
                <w:color w:val="000000"/>
                <w:sz w:val="14"/>
                <w:szCs w:val="14"/>
              </w:rPr>
            </w:pPr>
            <w:r w:rsidRPr="003B17B8">
              <w:rPr>
                <w:rFonts w:ascii="Times New Roman" w:hAnsi="Times New Roman"/>
                <w:color w:val="000000"/>
                <w:sz w:val="14"/>
                <w:szCs w:val="14"/>
              </w:rPr>
              <w:t xml:space="preserve">6) Öğrenme güçlüğü çeken öğrencilerle öğrenme güçlüğü çekilen konuların tespitini yaparak güçlüklerin giderilmesi için gerekli tedbirleri alır. </w:t>
            </w:r>
          </w:p>
          <w:p w:rsidR="0011491C" w:rsidRPr="003B17B8" w:rsidRDefault="0011491C" w:rsidP="008E0986">
            <w:pPr>
              <w:spacing w:after="0" w:line="240" w:lineRule="auto"/>
              <w:jc w:val="both"/>
              <w:rPr>
                <w:rFonts w:ascii="Times New Roman" w:hAnsi="Times New Roman"/>
                <w:color w:val="000000"/>
                <w:sz w:val="14"/>
                <w:szCs w:val="14"/>
              </w:rPr>
            </w:pPr>
            <w:r w:rsidRPr="003B17B8">
              <w:rPr>
                <w:rFonts w:ascii="Times New Roman" w:hAnsi="Times New Roman"/>
                <w:color w:val="000000"/>
                <w:sz w:val="14"/>
                <w:szCs w:val="14"/>
              </w:rPr>
              <w:t xml:space="preserve">7) Maiyetinde bulunan aday öğretmenlerin yetişmeleri için gerekli tedbirleri alır. </w:t>
            </w:r>
          </w:p>
          <w:p w:rsidR="0011491C" w:rsidRPr="003B17B8" w:rsidRDefault="0011491C" w:rsidP="008E0986">
            <w:pPr>
              <w:spacing w:after="0" w:line="240" w:lineRule="auto"/>
              <w:jc w:val="both"/>
              <w:rPr>
                <w:rFonts w:ascii="Times New Roman" w:hAnsi="Times New Roman"/>
                <w:color w:val="000000"/>
                <w:sz w:val="14"/>
                <w:szCs w:val="14"/>
              </w:rPr>
            </w:pPr>
            <w:r w:rsidRPr="003B17B8">
              <w:rPr>
                <w:rFonts w:ascii="Times New Roman" w:hAnsi="Times New Roman"/>
                <w:color w:val="000000"/>
                <w:sz w:val="14"/>
                <w:szCs w:val="14"/>
              </w:rPr>
              <w:t xml:space="preserve">8) Aday olmayan öğretmenlerin iş başında eğitimi için gerekli imkânı hazırlar. </w:t>
            </w:r>
          </w:p>
          <w:p w:rsidR="0011491C" w:rsidRPr="003B17B8" w:rsidRDefault="0011491C" w:rsidP="008E0986">
            <w:pPr>
              <w:spacing w:after="0" w:line="240" w:lineRule="auto"/>
              <w:jc w:val="both"/>
              <w:rPr>
                <w:rFonts w:ascii="Times New Roman" w:hAnsi="Times New Roman"/>
                <w:color w:val="000000"/>
                <w:sz w:val="14"/>
                <w:szCs w:val="14"/>
              </w:rPr>
            </w:pPr>
            <w:r w:rsidRPr="003B17B8">
              <w:rPr>
                <w:rFonts w:ascii="Times New Roman" w:hAnsi="Times New Roman"/>
                <w:color w:val="000000"/>
                <w:sz w:val="14"/>
                <w:szCs w:val="14"/>
              </w:rPr>
              <w:t xml:space="preserve">9) Kendi branşındaki öğretmenlerin sicil raporlarının doldurulmasında yazılı görüşünü bildirir. </w:t>
            </w:r>
          </w:p>
        </w:tc>
      </w:tr>
      <w:tr w:rsidR="0011491C" w:rsidRPr="003B17B8" w:rsidTr="008E0986">
        <w:trPr>
          <w:cantSplit/>
          <w:trHeight w:val="1833"/>
        </w:trPr>
        <w:tc>
          <w:tcPr>
            <w:tcW w:w="675" w:type="dxa"/>
            <w:tcBorders>
              <w:top w:val="single" w:sz="4" w:space="0" w:color="auto"/>
              <w:left w:val="single" w:sz="4" w:space="0" w:color="auto"/>
              <w:bottom w:val="single" w:sz="4" w:space="0" w:color="auto"/>
              <w:right w:val="single" w:sz="4" w:space="0" w:color="auto"/>
            </w:tcBorders>
            <w:shd w:val="clear" w:color="auto" w:fill="CCC0D9"/>
            <w:textDirection w:val="btLr"/>
            <w:vAlign w:val="center"/>
          </w:tcPr>
          <w:p w:rsidR="0011491C" w:rsidRPr="003B17B8" w:rsidRDefault="0011491C" w:rsidP="008E0986">
            <w:pPr>
              <w:spacing w:after="0" w:line="240" w:lineRule="auto"/>
              <w:jc w:val="center"/>
              <w:rPr>
                <w:rFonts w:ascii="Times New Roman" w:hAnsi="Times New Roman"/>
                <w:bCs/>
                <w:sz w:val="14"/>
                <w:szCs w:val="14"/>
              </w:rPr>
            </w:pPr>
            <w:r w:rsidRPr="003B17B8">
              <w:rPr>
                <w:rFonts w:ascii="Times New Roman" w:hAnsi="Times New Roman"/>
                <w:bCs/>
                <w:color w:val="000000"/>
                <w:sz w:val="14"/>
                <w:szCs w:val="14"/>
              </w:rPr>
              <w:t>Okul Öncesi Öğretmeni</w:t>
            </w:r>
          </w:p>
        </w:tc>
        <w:tc>
          <w:tcPr>
            <w:tcW w:w="9639" w:type="dxa"/>
            <w:tcBorders>
              <w:top w:val="single" w:sz="4" w:space="0" w:color="auto"/>
              <w:left w:val="single" w:sz="4" w:space="0" w:color="auto"/>
              <w:bottom w:val="single" w:sz="4" w:space="0" w:color="auto"/>
              <w:right w:val="single" w:sz="4" w:space="0" w:color="auto"/>
            </w:tcBorders>
            <w:shd w:val="clear" w:color="auto" w:fill="E5B8B7"/>
            <w:vAlign w:val="center"/>
          </w:tcPr>
          <w:p w:rsidR="0011491C" w:rsidRPr="003B17B8" w:rsidRDefault="0011491C" w:rsidP="008E0986">
            <w:pPr>
              <w:spacing w:after="0" w:line="240" w:lineRule="auto"/>
              <w:jc w:val="both"/>
              <w:rPr>
                <w:rFonts w:ascii="Times New Roman" w:hAnsi="Times New Roman"/>
                <w:sz w:val="14"/>
                <w:szCs w:val="14"/>
              </w:rPr>
            </w:pPr>
            <w:r w:rsidRPr="003B17B8">
              <w:rPr>
                <w:rFonts w:ascii="Times New Roman" w:hAnsi="Times New Roman"/>
                <w:sz w:val="14"/>
                <w:szCs w:val="14"/>
              </w:rPr>
              <w:t xml:space="preserve">a) </w:t>
            </w:r>
            <w:r w:rsidRPr="003B17B8">
              <w:rPr>
                <w:rFonts w:ascii="Times New Roman" w:hAnsi="Times New Roman"/>
                <w:b/>
                <w:bCs/>
                <w:sz w:val="14"/>
                <w:szCs w:val="14"/>
              </w:rPr>
              <w:t>(</w:t>
            </w:r>
            <w:r w:rsidRPr="003B17B8">
              <w:rPr>
                <w:rStyle w:val="grame"/>
                <w:rFonts w:ascii="Times New Roman" w:hAnsi="Times New Roman"/>
                <w:sz w:val="14"/>
                <w:szCs w:val="14"/>
              </w:rPr>
              <w:t>Değişik:RG</w:t>
            </w:r>
            <w:r w:rsidRPr="003B17B8">
              <w:rPr>
                <w:rFonts w:ascii="Times New Roman" w:hAnsi="Times New Roman"/>
                <w:b/>
                <w:bCs/>
                <w:sz w:val="14"/>
                <w:szCs w:val="14"/>
              </w:rPr>
              <w:t xml:space="preserve">-31/7/2009-27305) </w:t>
            </w:r>
            <w:r w:rsidRPr="003B17B8">
              <w:rPr>
                <w:rFonts w:ascii="Times New Roman" w:hAnsi="Times New Roman"/>
                <w:sz w:val="14"/>
                <w:szCs w:val="14"/>
              </w:rPr>
              <w:t xml:space="preserve">Eğitim programına uygun olarak yıllık ve günlük planları hazırlar ve uygular, Öğretmen Çalışma (Eğitim) Saatleri Devam Takip Defterini (EK-9) doldurur ve imzalar. Ayrıca Sınıf Ders Defteri doldurmaz. </w:t>
            </w:r>
          </w:p>
          <w:p w:rsidR="0011491C" w:rsidRPr="003B17B8" w:rsidRDefault="0011491C" w:rsidP="008E0986">
            <w:pPr>
              <w:spacing w:after="0" w:line="240" w:lineRule="auto"/>
              <w:jc w:val="both"/>
              <w:rPr>
                <w:rFonts w:ascii="Times New Roman" w:hAnsi="Times New Roman"/>
                <w:sz w:val="14"/>
                <w:szCs w:val="14"/>
              </w:rPr>
            </w:pPr>
            <w:r w:rsidRPr="003B17B8">
              <w:rPr>
                <w:rFonts w:ascii="Times New Roman" w:hAnsi="Times New Roman"/>
                <w:sz w:val="14"/>
                <w:szCs w:val="14"/>
              </w:rPr>
              <w:t>b) Etkinlikler için gereken eğitim materyallerini hazırlar. Araç-gereç ve eğitim materyallerinin korunmasını, bakım ve onarımını sağlar.</w:t>
            </w:r>
          </w:p>
          <w:p w:rsidR="0011491C" w:rsidRPr="003B17B8" w:rsidRDefault="0011491C" w:rsidP="008E0986">
            <w:pPr>
              <w:spacing w:after="0" w:line="240" w:lineRule="auto"/>
              <w:jc w:val="both"/>
              <w:rPr>
                <w:rFonts w:ascii="Times New Roman" w:hAnsi="Times New Roman"/>
                <w:sz w:val="14"/>
                <w:szCs w:val="14"/>
              </w:rPr>
            </w:pPr>
            <w:r w:rsidRPr="003B17B8">
              <w:rPr>
                <w:rFonts w:ascii="Times New Roman" w:hAnsi="Times New Roman"/>
                <w:sz w:val="14"/>
                <w:szCs w:val="14"/>
              </w:rPr>
              <w:t xml:space="preserve">c) </w:t>
            </w:r>
            <w:r w:rsidRPr="003B17B8">
              <w:rPr>
                <w:rFonts w:ascii="Times New Roman" w:hAnsi="Times New Roman"/>
                <w:b/>
                <w:bCs/>
                <w:sz w:val="14"/>
                <w:szCs w:val="14"/>
              </w:rPr>
              <w:t>(</w:t>
            </w:r>
            <w:r w:rsidRPr="003B17B8">
              <w:rPr>
                <w:rStyle w:val="grame"/>
                <w:rFonts w:ascii="Times New Roman" w:hAnsi="Times New Roman"/>
                <w:sz w:val="14"/>
                <w:szCs w:val="14"/>
              </w:rPr>
              <w:t>Değişik:RG</w:t>
            </w:r>
            <w:r w:rsidRPr="003B17B8">
              <w:rPr>
                <w:rFonts w:ascii="Times New Roman" w:hAnsi="Times New Roman"/>
                <w:b/>
                <w:bCs/>
                <w:sz w:val="14"/>
                <w:szCs w:val="14"/>
              </w:rPr>
              <w:t xml:space="preserve">-31/7/2009-27305) </w:t>
            </w:r>
            <w:r w:rsidRPr="003B17B8">
              <w:rPr>
                <w:rFonts w:ascii="Times New Roman" w:hAnsi="Times New Roman"/>
                <w:sz w:val="14"/>
                <w:szCs w:val="14"/>
              </w:rPr>
              <w:t xml:space="preserve">Her çocuk için kazanım değerlendirme dosyası tutar. Kazanım değerlendirme dosyasındaki bilgiler esas alınarak hazırlanan gelişim raporu ile öğrenci dosya bilgilerini e-okul sistemine işler. </w:t>
            </w:r>
          </w:p>
          <w:p w:rsidR="0011491C" w:rsidRPr="003B17B8" w:rsidRDefault="0011491C" w:rsidP="008E0986">
            <w:pPr>
              <w:spacing w:after="0" w:line="240" w:lineRule="auto"/>
              <w:jc w:val="both"/>
              <w:rPr>
                <w:rFonts w:ascii="Times New Roman" w:hAnsi="Times New Roman"/>
                <w:sz w:val="14"/>
                <w:szCs w:val="14"/>
              </w:rPr>
            </w:pPr>
            <w:r w:rsidRPr="003B17B8">
              <w:rPr>
                <w:rFonts w:ascii="Times New Roman" w:hAnsi="Times New Roman"/>
                <w:sz w:val="14"/>
                <w:szCs w:val="14"/>
              </w:rPr>
              <w:t>d) Aile eğitimiyle ilgili çalışmaların plânlanmasına katılır ve uygular.</w:t>
            </w:r>
          </w:p>
          <w:p w:rsidR="0011491C" w:rsidRPr="003B17B8" w:rsidRDefault="0011491C" w:rsidP="008E0986">
            <w:pPr>
              <w:spacing w:after="0" w:line="240" w:lineRule="auto"/>
              <w:jc w:val="both"/>
              <w:rPr>
                <w:rFonts w:ascii="Times New Roman" w:hAnsi="Times New Roman"/>
                <w:sz w:val="14"/>
                <w:szCs w:val="14"/>
              </w:rPr>
            </w:pPr>
            <w:r w:rsidRPr="003B17B8">
              <w:rPr>
                <w:rFonts w:ascii="Times New Roman" w:hAnsi="Times New Roman"/>
                <w:sz w:val="14"/>
                <w:szCs w:val="14"/>
              </w:rPr>
              <w:t>e) Okulda kutlanacak özel günleri plânlar ve uygular.</w:t>
            </w:r>
          </w:p>
          <w:p w:rsidR="0011491C" w:rsidRPr="003B17B8" w:rsidRDefault="0011491C" w:rsidP="008E0986">
            <w:pPr>
              <w:spacing w:after="0" w:line="240" w:lineRule="auto"/>
              <w:jc w:val="both"/>
              <w:rPr>
                <w:rFonts w:ascii="Times New Roman" w:hAnsi="Times New Roman"/>
                <w:sz w:val="14"/>
                <w:szCs w:val="14"/>
              </w:rPr>
            </w:pPr>
            <w:r w:rsidRPr="003B17B8">
              <w:rPr>
                <w:rFonts w:ascii="Times New Roman" w:hAnsi="Times New Roman"/>
                <w:sz w:val="14"/>
                <w:szCs w:val="14"/>
              </w:rPr>
              <w:t>f) Okulun genel eğitim etkinliklerine katılır.</w:t>
            </w:r>
          </w:p>
          <w:p w:rsidR="0011491C" w:rsidRPr="003B17B8" w:rsidRDefault="0011491C" w:rsidP="008E0986">
            <w:pPr>
              <w:spacing w:after="0" w:line="240" w:lineRule="auto"/>
              <w:jc w:val="both"/>
              <w:rPr>
                <w:rFonts w:ascii="Times New Roman" w:hAnsi="Times New Roman"/>
                <w:sz w:val="14"/>
                <w:szCs w:val="14"/>
              </w:rPr>
            </w:pPr>
            <w:r w:rsidRPr="003B17B8">
              <w:rPr>
                <w:rFonts w:ascii="Times New Roman" w:hAnsi="Times New Roman"/>
                <w:sz w:val="14"/>
                <w:szCs w:val="14"/>
              </w:rPr>
              <w:t>g) Özel eğitim gerektiren çocukların eğitimi için önlemler alır.</w:t>
            </w:r>
          </w:p>
          <w:p w:rsidR="0011491C" w:rsidRPr="003B17B8" w:rsidRDefault="0011491C" w:rsidP="008E0986">
            <w:pPr>
              <w:spacing w:after="0" w:line="240" w:lineRule="auto"/>
              <w:jc w:val="both"/>
              <w:rPr>
                <w:rFonts w:ascii="Times New Roman" w:hAnsi="Times New Roman"/>
                <w:sz w:val="14"/>
                <w:szCs w:val="14"/>
              </w:rPr>
            </w:pPr>
            <w:r w:rsidRPr="003B17B8">
              <w:rPr>
                <w:rFonts w:ascii="Times New Roman" w:hAnsi="Times New Roman"/>
                <w:sz w:val="14"/>
                <w:szCs w:val="14"/>
              </w:rPr>
              <w:t>h) Nöbet çizelgesine uygun olarak nöbet görevini yerine getirir.</w:t>
            </w:r>
          </w:p>
          <w:p w:rsidR="0011491C" w:rsidRPr="003B17B8" w:rsidRDefault="0011491C" w:rsidP="008E0986">
            <w:pPr>
              <w:spacing w:after="0" w:line="240" w:lineRule="auto"/>
              <w:jc w:val="both"/>
              <w:rPr>
                <w:rFonts w:ascii="Times New Roman" w:hAnsi="Times New Roman"/>
                <w:sz w:val="14"/>
                <w:szCs w:val="14"/>
              </w:rPr>
            </w:pPr>
            <w:r w:rsidRPr="003B17B8">
              <w:rPr>
                <w:rFonts w:ascii="Times New Roman" w:hAnsi="Times New Roman"/>
                <w:sz w:val="14"/>
                <w:szCs w:val="14"/>
              </w:rPr>
              <w:t>ı) Kanun, Tüzük, Yönerge, Genelge ve Tebliğler Dergisini okur ve imzalar.</w:t>
            </w:r>
          </w:p>
          <w:p w:rsidR="0011491C" w:rsidRPr="003B17B8" w:rsidRDefault="0011491C" w:rsidP="008E0986">
            <w:pPr>
              <w:spacing w:after="0" w:line="240" w:lineRule="auto"/>
              <w:jc w:val="both"/>
              <w:rPr>
                <w:rFonts w:ascii="Times New Roman" w:hAnsi="Times New Roman"/>
                <w:sz w:val="14"/>
                <w:szCs w:val="14"/>
              </w:rPr>
            </w:pPr>
            <w:r w:rsidRPr="003B17B8">
              <w:rPr>
                <w:rFonts w:ascii="Times New Roman" w:hAnsi="Times New Roman"/>
                <w:sz w:val="14"/>
                <w:szCs w:val="14"/>
              </w:rPr>
              <w:t xml:space="preserve">j) </w:t>
            </w:r>
            <w:r w:rsidRPr="003B17B8">
              <w:rPr>
                <w:rStyle w:val="grame"/>
                <w:rFonts w:ascii="Times New Roman" w:hAnsi="Times New Roman"/>
                <w:sz w:val="14"/>
                <w:szCs w:val="14"/>
              </w:rPr>
              <w:t>Öğretmenler kurulu</w:t>
            </w:r>
            <w:r w:rsidRPr="003B17B8">
              <w:rPr>
                <w:rFonts w:ascii="Times New Roman" w:hAnsi="Times New Roman"/>
                <w:sz w:val="14"/>
                <w:szCs w:val="14"/>
              </w:rPr>
              <w:t xml:space="preserve"> ve zümre öğretmenler kurulu toplantılarına katılır.</w:t>
            </w:r>
          </w:p>
          <w:p w:rsidR="0011491C" w:rsidRPr="003B17B8" w:rsidRDefault="0011491C" w:rsidP="008E0986">
            <w:pPr>
              <w:spacing w:after="0" w:line="240" w:lineRule="auto"/>
              <w:jc w:val="both"/>
              <w:rPr>
                <w:rFonts w:ascii="Times New Roman" w:hAnsi="Times New Roman"/>
                <w:sz w:val="14"/>
                <w:szCs w:val="14"/>
              </w:rPr>
            </w:pPr>
            <w:r w:rsidRPr="003B17B8">
              <w:rPr>
                <w:rFonts w:ascii="Times New Roman" w:hAnsi="Times New Roman"/>
                <w:sz w:val="14"/>
                <w:szCs w:val="14"/>
              </w:rPr>
              <w:t xml:space="preserve">k) İhtiyaç ve görevlendirme hâlinde </w:t>
            </w:r>
            <w:r w:rsidRPr="003B17B8">
              <w:rPr>
                <w:rFonts w:ascii="Times New Roman" w:hAnsi="Times New Roman"/>
                <w:b/>
                <w:bCs/>
                <w:sz w:val="14"/>
                <w:szCs w:val="14"/>
              </w:rPr>
              <w:t xml:space="preserve">(Değişik </w:t>
            </w:r>
            <w:r w:rsidRPr="003B17B8">
              <w:rPr>
                <w:rStyle w:val="grame"/>
                <w:rFonts w:ascii="Times New Roman" w:hAnsi="Times New Roman"/>
                <w:sz w:val="14"/>
                <w:szCs w:val="14"/>
              </w:rPr>
              <w:t>ibare:RG</w:t>
            </w:r>
            <w:r w:rsidRPr="003B17B8">
              <w:rPr>
                <w:rFonts w:ascii="Times New Roman" w:hAnsi="Times New Roman"/>
                <w:b/>
                <w:bCs/>
                <w:sz w:val="14"/>
                <w:szCs w:val="14"/>
              </w:rPr>
              <w:t xml:space="preserve">-31/7/2009-27305) </w:t>
            </w:r>
            <w:r w:rsidRPr="003B17B8">
              <w:rPr>
                <w:rFonts w:ascii="Times New Roman" w:hAnsi="Times New Roman"/>
                <w:sz w:val="14"/>
                <w:szCs w:val="14"/>
                <w:u w:val="single"/>
              </w:rPr>
              <w:t>gerçekleştirme birimi</w:t>
            </w:r>
            <w:r w:rsidRPr="003B17B8">
              <w:rPr>
                <w:rFonts w:ascii="Times New Roman" w:hAnsi="Times New Roman"/>
                <w:sz w:val="14"/>
                <w:szCs w:val="14"/>
              </w:rPr>
              <w:t xml:space="preserve"> görevini yerine getirir.</w:t>
            </w:r>
          </w:p>
          <w:p w:rsidR="0011491C" w:rsidRPr="003B17B8" w:rsidRDefault="0011491C" w:rsidP="008E0986">
            <w:pPr>
              <w:spacing w:after="0" w:line="240" w:lineRule="auto"/>
              <w:jc w:val="both"/>
              <w:rPr>
                <w:rFonts w:ascii="Times New Roman" w:hAnsi="Times New Roman"/>
                <w:sz w:val="14"/>
                <w:szCs w:val="14"/>
              </w:rPr>
            </w:pPr>
            <w:r w:rsidRPr="003B17B8">
              <w:rPr>
                <w:rFonts w:ascii="Times New Roman" w:hAnsi="Times New Roman"/>
                <w:sz w:val="14"/>
                <w:szCs w:val="14"/>
              </w:rPr>
              <w:t>l) Yönetimin vereceği eğitimle ilgili diğer görevleri yapar.</w:t>
            </w:r>
          </w:p>
          <w:p w:rsidR="0011491C" w:rsidRPr="003B17B8" w:rsidRDefault="0011491C" w:rsidP="008E0986">
            <w:pPr>
              <w:spacing w:after="0" w:line="240" w:lineRule="auto"/>
              <w:jc w:val="both"/>
              <w:rPr>
                <w:rFonts w:ascii="Times New Roman" w:hAnsi="Times New Roman"/>
                <w:sz w:val="14"/>
                <w:szCs w:val="14"/>
              </w:rPr>
            </w:pPr>
            <w:r w:rsidRPr="003B17B8">
              <w:rPr>
                <w:rFonts w:ascii="Times New Roman" w:hAnsi="Times New Roman"/>
                <w:sz w:val="14"/>
                <w:szCs w:val="14"/>
              </w:rPr>
              <w:t xml:space="preserve">m) </w:t>
            </w:r>
            <w:r w:rsidRPr="003B17B8">
              <w:rPr>
                <w:rFonts w:ascii="Times New Roman" w:hAnsi="Times New Roman"/>
                <w:b/>
                <w:bCs/>
                <w:sz w:val="14"/>
                <w:szCs w:val="14"/>
              </w:rPr>
              <w:t>(</w:t>
            </w:r>
            <w:r w:rsidRPr="003B17B8">
              <w:rPr>
                <w:rStyle w:val="grame"/>
                <w:rFonts w:ascii="Times New Roman" w:hAnsi="Times New Roman"/>
                <w:sz w:val="14"/>
                <w:szCs w:val="14"/>
              </w:rPr>
              <w:t>Değişik:RG</w:t>
            </w:r>
            <w:r w:rsidRPr="003B17B8">
              <w:rPr>
                <w:rFonts w:ascii="Times New Roman" w:hAnsi="Times New Roman"/>
                <w:b/>
                <w:bCs/>
                <w:sz w:val="14"/>
                <w:szCs w:val="14"/>
              </w:rPr>
              <w:t xml:space="preserve">-27/10/2007-26683) </w:t>
            </w:r>
            <w:r w:rsidRPr="003B17B8">
              <w:rPr>
                <w:rFonts w:ascii="Times New Roman" w:hAnsi="Times New Roman"/>
                <w:sz w:val="14"/>
                <w:szCs w:val="14"/>
              </w:rPr>
              <w:t xml:space="preserve">Programda eğitim etkinliği olarak yer alan kahvaltı ve öğle yemeğine katılır, çocukların düzenli olarak yemek yeme alışkanlığı kazanmalarını sağlar. </w:t>
            </w:r>
          </w:p>
          <w:p w:rsidR="0011491C" w:rsidRPr="003B17B8" w:rsidRDefault="0011491C" w:rsidP="008E0986">
            <w:pPr>
              <w:spacing w:after="0" w:line="240" w:lineRule="auto"/>
              <w:jc w:val="both"/>
              <w:rPr>
                <w:rFonts w:ascii="Times New Roman" w:hAnsi="Times New Roman"/>
                <w:sz w:val="14"/>
                <w:szCs w:val="14"/>
              </w:rPr>
            </w:pPr>
            <w:r w:rsidRPr="003B17B8">
              <w:rPr>
                <w:rFonts w:ascii="Times New Roman" w:hAnsi="Times New Roman"/>
                <w:sz w:val="14"/>
                <w:szCs w:val="14"/>
              </w:rPr>
              <w:t xml:space="preserve">n) </w:t>
            </w:r>
            <w:r w:rsidRPr="003B17B8">
              <w:rPr>
                <w:rFonts w:ascii="Times New Roman" w:hAnsi="Times New Roman"/>
                <w:b/>
                <w:bCs/>
                <w:sz w:val="14"/>
                <w:szCs w:val="14"/>
              </w:rPr>
              <w:t>(</w:t>
            </w:r>
            <w:r w:rsidRPr="003B17B8">
              <w:rPr>
                <w:rStyle w:val="grame"/>
                <w:rFonts w:ascii="Times New Roman" w:hAnsi="Times New Roman"/>
                <w:sz w:val="14"/>
                <w:szCs w:val="14"/>
              </w:rPr>
              <w:t>Ek:RG</w:t>
            </w:r>
            <w:r w:rsidRPr="003B17B8">
              <w:rPr>
                <w:rFonts w:ascii="Times New Roman" w:hAnsi="Times New Roman"/>
                <w:b/>
                <w:bCs/>
                <w:sz w:val="14"/>
                <w:szCs w:val="14"/>
              </w:rPr>
              <w:t xml:space="preserve">-6/9/2008-26989) </w:t>
            </w:r>
            <w:r w:rsidRPr="003B17B8">
              <w:rPr>
                <w:rFonts w:ascii="Times New Roman" w:hAnsi="Times New Roman"/>
                <w:sz w:val="14"/>
                <w:szCs w:val="14"/>
              </w:rPr>
              <w:t xml:space="preserve">Grubundaki çocukları gözlemleyerek üstün yetenekli çocukların rehberlik araştırma merkezine bildirimini sağlar. </w:t>
            </w:r>
          </w:p>
        </w:tc>
      </w:tr>
      <w:tr w:rsidR="0011491C" w:rsidRPr="003B17B8" w:rsidTr="008E0986">
        <w:trPr>
          <w:cantSplit/>
          <w:trHeight w:val="555"/>
        </w:trPr>
        <w:tc>
          <w:tcPr>
            <w:tcW w:w="675" w:type="dxa"/>
            <w:tcBorders>
              <w:top w:val="single" w:sz="4" w:space="0" w:color="auto"/>
              <w:left w:val="single" w:sz="4" w:space="0" w:color="auto"/>
              <w:bottom w:val="single" w:sz="4" w:space="0" w:color="auto"/>
              <w:right w:val="single" w:sz="4" w:space="0" w:color="auto"/>
            </w:tcBorders>
            <w:shd w:val="clear" w:color="auto" w:fill="CCC0D9"/>
            <w:textDirection w:val="btLr"/>
            <w:vAlign w:val="center"/>
          </w:tcPr>
          <w:p w:rsidR="0011491C" w:rsidRPr="003B17B8" w:rsidRDefault="0011491C" w:rsidP="008E0986">
            <w:pPr>
              <w:spacing w:after="0" w:line="240" w:lineRule="auto"/>
              <w:jc w:val="center"/>
              <w:rPr>
                <w:rFonts w:ascii="Times New Roman" w:hAnsi="Times New Roman"/>
                <w:bCs/>
                <w:sz w:val="14"/>
                <w:szCs w:val="14"/>
              </w:rPr>
            </w:pPr>
            <w:r w:rsidRPr="003B17B8">
              <w:rPr>
                <w:rFonts w:ascii="Times New Roman" w:hAnsi="Times New Roman"/>
                <w:bCs/>
                <w:sz w:val="14"/>
                <w:szCs w:val="14"/>
              </w:rPr>
              <w:t>Rehberlik Öğretmeni</w:t>
            </w:r>
          </w:p>
        </w:tc>
        <w:tc>
          <w:tcPr>
            <w:tcW w:w="9639" w:type="dxa"/>
            <w:tcBorders>
              <w:top w:val="single" w:sz="4" w:space="0" w:color="auto"/>
              <w:left w:val="single" w:sz="4" w:space="0" w:color="auto"/>
              <w:bottom w:val="single" w:sz="4" w:space="0" w:color="auto"/>
              <w:right w:val="single" w:sz="4" w:space="0" w:color="auto"/>
            </w:tcBorders>
            <w:shd w:val="clear" w:color="auto" w:fill="E5B8B7"/>
            <w:vAlign w:val="center"/>
          </w:tcPr>
          <w:p w:rsidR="0011491C" w:rsidRPr="003B17B8" w:rsidRDefault="0011491C" w:rsidP="008E0986">
            <w:pPr>
              <w:tabs>
                <w:tab w:val="left" w:pos="567"/>
              </w:tabs>
              <w:spacing w:after="0" w:line="240" w:lineRule="auto"/>
              <w:jc w:val="both"/>
              <w:rPr>
                <w:rFonts w:ascii="Times New Roman" w:hAnsi="Times New Roman"/>
                <w:sz w:val="14"/>
                <w:szCs w:val="14"/>
              </w:rPr>
            </w:pPr>
            <w:r w:rsidRPr="003B17B8">
              <w:rPr>
                <w:rFonts w:ascii="Times New Roman" w:hAnsi="Times New Roman"/>
                <w:sz w:val="14"/>
                <w:szCs w:val="14"/>
              </w:rPr>
              <w:t>(1) Rehber öğretmen bulunduğu okul ve kurumdaki rehberlik ve psikolojik danışma hizmetlerinin yanında aşağıdaki görevleri de yapar: a) Özel eğitime ihtiyacı olan öğrencilerin ailelerine yönelik aile eğitimi hizmetlerini planlamak, yürütmek ve gerektiğinde ilgili kişi, kurum ve kuruluşlarla iş birliği yapmak. b) Özel eğitime ihtiyacı olan öğrencilerin bireysel gelişimini değerlendirmek üzere formlar hazırlanmasında BEP geliştirme birimiyle, öğretmenler ve ilgili personel ile iş birliği yapmak. c) Öğretmenler ve ailelerle iş birliği yaparak öğrenciler için bireysel gelişim raporu düzenlemek. ç) Öğrencilerin eğitim ihtiyaçlarının karşılanması amacıyla rehberlik ve danışma hizmetleri yürütme komisyonu, BEP geliştirme birimi, izleme ve yöneltme kurulu ile öğretmenlerle iş birliği yapmak.</w:t>
            </w:r>
          </w:p>
        </w:tc>
      </w:tr>
      <w:tr w:rsidR="0011491C" w:rsidRPr="003B17B8" w:rsidTr="008E0986">
        <w:trPr>
          <w:cantSplit/>
          <w:trHeight w:val="832"/>
        </w:trPr>
        <w:tc>
          <w:tcPr>
            <w:tcW w:w="675" w:type="dxa"/>
            <w:tcBorders>
              <w:top w:val="single" w:sz="4" w:space="0" w:color="auto"/>
              <w:left w:val="single" w:sz="4" w:space="0" w:color="auto"/>
              <w:bottom w:val="single" w:sz="4" w:space="0" w:color="auto"/>
              <w:right w:val="single" w:sz="4" w:space="0" w:color="auto"/>
            </w:tcBorders>
            <w:shd w:val="clear" w:color="auto" w:fill="CCC0D9"/>
            <w:textDirection w:val="btLr"/>
            <w:vAlign w:val="center"/>
          </w:tcPr>
          <w:p w:rsidR="0011491C" w:rsidRPr="003B17B8" w:rsidRDefault="0011491C" w:rsidP="008E0986">
            <w:pPr>
              <w:spacing w:after="0" w:line="240" w:lineRule="auto"/>
              <w:jc w:val="center"/>
              <w:rPr>
                <w:rFonts w:ascii="Times New Roman" w:hAnsi="Times New Roman"/>
                <w:bCs/>
                <w:sz w:val="14"/>
                <w:szCs w:val="14"/>
              </w:rPr>
            </w:pPr>
            <w:r w:rsidRPr="003B17B8">
              <w:rPr>
                <w:rFonts w:ascii="Times New Roman" w:hAnsi="Times New Roman"/>
                <w:bCs/>
                <w:sz w:val="14"/>
                <w:szCs w:val="14"/>
              </w:rPr>
              <w:t>Yardımcı Hizmetler</w:t>
            </w:r>
          </w:p>
        </w:tc>
        <w:tc>
          <w:tcPr>
            <w:tcW w:w="9639" w:type="dxa"/>
            <w:tcBorders>
              <w:top w:val="single" w:sz="4" w:space="0" w:color="auto"/>
              <w:left w:val="single" w:sz="4" w:space="0" w:color="auto"/>
              <w:bottom w:val="single" w:sz="4" w:space="0" w:color="auto"/>
              <w:right w:val="single" w:sz="4" w:space="0" w:color="auto"/>
            </w:tcBorders>
            <w:shd w:val="clear" w:color="auto" w:fill="E5B8B7"/>
            <w:vAlign w:val="center"/>
          </w:tcPr>
          <w:p w:rsidR="0011491C" w:rsidRPr="003B17B8" w:rsidRDefault="0011491C" w:rsidP="008E0986">
            <w:pPr>
              <w:spacing w:after="0" w:line="240" w:lineRule="auto"/>
              <w:ind w:left="34"/>
              <w:jc w:val="both"/>
              <w:rPr>
                <w:rFonts w:ascii="Times New Roman" w:hAnsi="Times New Roman"/>
                <w:sz w:val="14"/>
                <w:szCs w:val="14"/>
              </w:rPr>
            </w:pPr>
            <w:r w:rsidRPr="003B17B8">
              <w:rPr>
                <w:rFonts w:ascii="Times New Roman" w:hAnsi="Times New Roman"/>
                <w:sz w:val="14"/>
                <w:szCs w:val="14"/>
              </w:rPr>
              <w:t>a) Okul binası ve okuldaki eşyaların temizliğini, basit bakım ve onarımlarını yapar.</w:t>
            </w:r>
          </w:p>
          <w:p w:rsidR="0011491C" w:rsidRPr="003B17B8" w:rsidRDefault="0011491C" w:rsidP="008E0986">
            <w:pPr>
              <w:spacing w:after="0" w:line="240" w:lineRule="auto"/>
              <w:ind w:left="34"/>
              <w:jc w:val="both"/>
              <w:rPr>
                <w:rFonts w:ascii="Times New Roman" w:hAnsi="Times New Roman"/>
                <w:sz w:val="14"/>
                <w:szCs w:val="14"/>
              </w:rPr>
            </w:pPr>
            <w:r w:rsidRPr="003B17B8">
              <w:rPr>
                <w:rFonts w:ascii="Times New Roman" w:hAnsi="Times New Roman"/>
                <w:sz w:val="14"/>
                <w:szCs w:val="14"/>
              </w:rPr>
              <w:t>b) Okula gelen-giden çeşitli malzeme ile araç-gereci gerekli yerlere taşır ve yerleştirir.</w:t>
            </w:r>
          </w:p>
          <w:p w:rsidR="0011491C" w:rsidRPr="003B17B8" w:rsidRDefault="0011491C" w:rsidP="008E0986">
            <w:pPr>
              <w:spacing w:after="0" w:line="240" w:lineRule="auto"/>
              <w:ind w:left="34"/>
              <w:jc w:val="both"/>
              <w:rPr>
                <w:rFonts w:ascii="Times New Roman" w:hAnsi="Times New Roman"/>
                <w:sz w:val="14"/>
                <w:szCs w:val="14"/>
              </w:rPr>
            </w:pPr>
            <w:r w:rsidRPr="003B17B8">
              <w:rPr>
                <w:rFonts w:ascii="Times New Roman" w:hAnsi="Times New Roman"/>
                <w:sz w:val="14"/>
                <w:szCs w:val="14"/>
              </w:rPr>
              <w:t>c) Okul yönetimince yapılacak plânlama ve iş bölümüne göre her türlü yazı ve dosyayı dağıtır ve toplar.</w:t>
            </w:r>
          </w:p>
          <w:p w:rsidR="0011491C" w:rsidRPr="003B17B8" w:rsidRDefault="0011491C" w:rsidP="008E0986">
            <w:pPr>
              <w:spacing w:after="0" w:line="240" w:lineRule="auto"/>
              <w:ind w:left="34"/>
              <w:jc w:val="both"/>
              <w:rPr>
                <w:rFonts w:ascii="Times New Roman" w:hAnsi="Times New Roman"/>
                <w:sz w:val="14"/>
                <w:szCs w:val="14"/>
              </w:rPr>
            </w:pPr>
            <w:r w:rsidRPr="003B17B8">
              <w:rPr>
                <w:rFonts w:ascii="Times New Roman" w:hAnsi="Times New Roman"/>
                <w:sz w:val="14"/>
                <w:szCs w:val="14"/>
              </w:rPr>
              <w:t>d) Hizmet yerlerinin aydınlatma ve ısıtma işlerinde çalışır.</w:t>
            </w:r>
          </w:p>
          <w:p w:rsidR="0011491C" w:rsidRPr="003B17B8" w:rsidRDefault="0011491C" w:rsidP="008E0986">
            <w:pPr>
              <w:spacing w:after="0" w:line="240" w:lineRule="auto"/>
              <w:ind w:left="34"/>
              <w:jc w:val="both"/>
              <w:rPr>
                <w:rFonts w:ascii="Times New Roman" w:hAnsi="Times New Roman"/>
                <w:sz w:val="14"/>
                <w:szCs w:val="14"/>
              </w:rPr>
            </w:pPr>
            <w:r w:rsidRPr="003B17B8">
              <w:rPr>
                <w:rFonts w:ascii="Times New Roman" w:hAnsi="Times New Roman"/>
                <w:sz w:val="14"/>
                <w:szCs w:val="14"/>
              </w:rPr>
              <w:t>e) Bekçinin bulunmadığı durumlarda dönüşümlü olarak gece nöbeti tutar.</w:t>
            </w:r>
          </w:p>
          <w:p w:rsidR="0011491C" w:rsidRPr="003B17B8" w:rsidRDefault="0011491C" w:rsidP="008E0986">
            <w:pPr>
              <w:spacing w:after="0" w:line="240" w:lineRule="auto"/>
              <w:ind w:left="34"/>
              <w:jc w:val="both"/>
              <w:rPr>
                <w:rFonts w:ascii="Times New Roman" w:hAnsi="Times New Roman"/>
                <w:sz w:val="14"/>
                <w:szCs w:val="14"/>
              </w:rPr>
            </w:pPr>
            <w:r w:rsidRPr="003B17B8">
              <w:rPr>
                <w:rFonts w:ascii="Times New Roman" w:hAnsi="Times New Roman"/>
                <w:sz w:val="14"/>
                <w:szCs w:val="14"/>
              </w:rPr>
              <w:t>f) Okul bahçesinin ve bahçe araç - gerecinin temizlik, bakım ve onarımı ile ilgili bahçıvanlık hizmetlerini yapar.</w:t>
            </w:r>
          </w:p>
          <w:p w:rsidR="0011491C" w:rsidRPr="003B17B8" w:rsidRDefault="0011491C" w:rsidP="008E0986">
            <w:pPr>
              <w:spacing w:after="0" w:line="240" w:lineRule="auto"/>
              <w:ind w:left="34"/>
              <w:jc w:val="both"/>
              <w:rPr>
                <w:rFonts w:ascii="Times New Roman" w:hAnsi="Times New Roman"/>
                <w:sz w:val="14"/>
                <w:szCs w:val="14"/>
              </w:rPr>
            </w:pPr>
            <w:r w:rsidRPr="003B17B8">
              <w:rPr>
                <w:rFonts w:ascii="Times New Roman" w:hAnsi="Times New Roman"/>
                <w:sz w:val="14"/>
                <w:szCs w:val="14"/>
              </w:rPr>
              <w:t>g) Yönetici ve öğretmenler tarafından kendisine verilen hizmetlerle ilgili diğer görevleri yerine getirir.</w:t>
            </w:r>
          </w:p>
        </w:tc>
      </w:tr>
    </w:tbl>
    <w:p w:rsidR="0011491C" w:rsidRDefault="0011491C" w:rsidP="0011491C">
      <w:pPr>
        <w:spacing w:after="0" w:line="240" w:lineRule="auto"/>
        <w:rPr>
          <w:rFonts w:ascii="Times New Roman" w:hAnsi="Times New Roman"/>
          <w:b/>
          <w:sz w:val="28"/>
          <w:szCs w:val="24"/>
        </w:rPr>
      </w:pPr>
    </w:p>
    <w:p w:rsidR="0011491C" w:rsidRPr="0044235C" w:rsidRDefault="0011491C" w:rsidP="0011491C">
      <w:pPr>
        <w:rPr>
          <w:rFonts w:ascii="Times New Roman" w:hAnsi="Times New Roman"/>
          <w:b/>
          <w:sz w:val="28"/>
          <w:szCs w:val="24"/>
        </w:rPr>
      </w:pPr>
      <w:r w:rsidRPr="0044235C">
        <w:rPr>
          <w:rFonts w:ascii="Times New Roman" w:hAnsi="Times New Roman"/>
          <w:b/>
          <w:sz w:val="28"/>
          <w:szCs w:val="24"/>
        </w:rPr>
        <w:t>Okul/kurum Rehberlik Hizmetleri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1052"/>
        <w:gridCol w:w="1054"/>
        <w:gridCol w:w="1057"/>
        <w:gridCol w:w="1055"/>
        <w:gridCol w:w="896"/>
        <w:gridCol w:w="1032"/>
        <w:gridCol w:w="713"/>
        <w:gridCol w:w="1326"/>
        <w:gridCol w:w="1226"/>
        <w:gridCol w:w="1011"/>
      </w:tblGrid>
      <w:tr w:rsidR="0011491C" w:rsidRPr="003B17B8" w:rsidTr="008E0986">
        <w:trPr>
          <w:trHeight w:val="362"/>
          <w:jc w:val="center"/>
        </w:trPr>
        <w:tc>
          <w:tcPr>
            <w:tcW w:w="2024" w:type="pct"/>
            <w:gridSpan w:val="4"/>
            <w:shd w:val="clear" w:color="auto" w:fill="B8CCE4"/>
            <w:vAlign w:val="center"/>
          </w:tcPr>
          <w:p w:rsidR="0011491C" w:rsidRPr="003B17B8" w:rsidRDefault="0011491C" w:rsidP="008E0986">
            <w:pPr>
              <w:spacing w:after="0" w:line="240" w:lineRule="auto"/>
              <w:jc w:val="center"/>
              <w:rPr>
                <w:b/>
                <w:bCs/>
                <w:sz w:val="14"/>
                <w:szCs w:val="14"/>
              </w:rPr>
            </w:pPr>
            <w:r w:rsidRPr="003B17B8">
              <w:rPr>
                <w:b/>
                <w:bCs/>
                <w:sz w:val="14"/>
                <w:szCs w:val="14"/>
              </w:rPr>
              <w:t>Mevcut Kapasite</w:t>
            </w:r>
          </w:p>
        </w:tc>
        <w:tc>
          <w:tcPr>
            <w:tcW w:w="2976" w:type="pct"/>
            <w:gridSpan w:val="6"/>
            <w:shd w:val="clear" w:color="auto" w:fill="B8CCE4"/>
            <w:vAlign w:val="center"/>
          </w:tcPr>
          <w:p w:rsidR="0011491C" w:rsidRPr="003B17B8" w:rsidRDefault="0011491C" w:rsidP="008E0986">
            <w:pPr>
              <w:spacing w:after="0" w:line="240" w:lineRule="auto"/>
              <w:jc w:val="center"/>
              <w:rPr>
                <w:b/>
                <w:bCs/>
                <w:sz w:val="14"/>
                <w:szCs w:val="14"/>
              </w:rPr>
            </w:pPr>
            <w:r w:rsidRPr="003B17B8">
              <w:rPr>
                <w:b/>
                <w:bCs/>
                <w:sz w:val="14"/>
                <w:szCs w:val="14"/>
              </w:rPr>
              <w:t>Mevcut Kapasite Kullanımı ve Performans</w:t>
            </w:r>
          </w:p>
        </w:tc>
      </w:tr>
      <w:tr w:rsidR="0011491C" w:rsidRPr="003B17B8" w:rsidTr="008E0986">
        <w:trPr>
          <w:trHeight w:val="411"/>
          <w:jc w:val="center"/>
        </w:trPr>
        <w:tc>
          <w:tcPr>
            <w:tcW w:w="505" w:type="pct"/>
            <w:vMerge w:val="restart"/>
            <w:shd w:val="clear" w:color="auto" w:fill="FFFFFF"/>
            <w:vAlign w:val="center"/>
          </w:tcPr>
          <w:p w:rsidR="0011491C" w:rsidRPr="003B17B8" w:rsidRDefault="0011491C" w:rsidP="008E0986">
            <w:pPr>
              <w:spacing w:after="0" w:line="240" w:lineRule="auto"/>
              <w:jc w:val="center"/>
              <w:rPr>
                <w:b/>
                <w:bCs/>
                <w:sz w:val="14"/>
                <w:szCs w:val="14"/>
              </w:rPr>
            </w:pPr>
            <w:r w:rsidRPr="003B17B8">
              <w:rPr>
                <w:b/>
                <w:bCs/>
                <w:sz w:val="14"/>
                <w:szCs w:val="14"/>
              </w:rPr>
              <w:t>Rehberlik Öğretmeni Norm Sayısı</w:t>
            </w:r>
          </w:p>
        </w:tc>
        <w:tc>
          <w:tcPr>
            <w:tcW w:w="506" w:type="pct"/>
            <w:vMerge w:val="restart"/>
            <w:shd w:val="clear" w:color="auto" w:fill="FFFFFF"/>
            <w:vAlign w:val="center"/>
          </w:tcPr>
          <w:p w:rsidR="0011491C" w:rsidRPr="003B17B8" w:rsidRDefault="0011491C" w:rsidP="008E0986">
            <w:pPr>
              <w:spacing w:after="0" w:line="240" w:lineRule="auto"/>
              <w:jc w:val="center"/>
              <w:rPr>
                <w:b/>
                <w:sz w:val="14"/>
                <w:szCs w:val="14"/>
              </w:rPr>
            </w:pPr>
            <w:r w:rsidRPr="003B17B8">
              <w:rPr>
                <w:b/>
                <w:sz w:val="14"/>
                <w:szCs w:val="14"/>
              </w:rPr>
              <w:t>Görev Yapan Rehberlik Öğretmeni Sayısı</w:t>
            </w:r>
          </w:p>
        </w:tc>
        <w:tc>
          <w:tcPr>
            <w:tcW w:w="507" w:type="pct"/>
            <w:vMerge w:val="restart"/>
            <w:shd w:val="clear" w:color="auto" w:fill="FFFFFF"/>
            <w:vAlign w:val="center"/>
          </w:tcPr>
          <w:p w:rsidR="0011491C" w:rsidRPr="003B17B8" w:rsidRDefault="0011491C" w:rsidP="008E0986">
            <w:pPr>
              <w:spacing w:after="0" w:line="240" w:lineRule="auto"/>
              <w:jc w:val="center"/>
              <w:rPr>
                <w:b/>
                <w:sz w:val="14"/>
                <w:szCs w:val="14"/>
              </w:rPr>
            </w:pPr>
            <w:r w:rsidRPr="003B17B8">
              <w:rPr>
                <w:b/>
                <w:sz w:val="14"/>
                <w:szCs w:val="14"/>
              </w:rPr>
              <w:t>İhtiyaç Duyulan Rehberlik Öğretmeni Sayısı</w:t>
            </w:r>
          </w:p>
        </w:tc>
        <w:tc>
          <w:tcPr>
            <w:tcW w:w="506" w:type="pct"/>
            <w:vMerge w:val="restart"/>
            <w:shd w:val="clear" w:color="auto" w:fill="FFFFFF"/>
            <w:vAlign w:val="center"/>
          </w:tcPr>
          <w:p w:rsidR="0011491C" w:rsidRPr="003B17B8" w:rsidRDefault="0011491C" w:rsidP="008E0986">
            <w:pPr>
              <w:spacing w:after="0" w:line="240" w:lineRule="auto"/>
              <w:jc w:val="center"/>
              <w:rPr>
                <w:b/>
                <w:sz w:val="14"/>
                <w:szCs w:val="14"/>
              </w:rPr>
            </w:pPr>
            <w:r w:rsidRPr="003B17B8">
              <w:rPr>
                <w:b/>
                <w:sz w:val="14"/>
                <w:szCs w:val="14"/>
              </w:rPr>
              <w:t>Görüşme Odası Sayısı</w:t>
            </w:r>
          </w:p>
        </w:tc>
        <w:tc>
          <w:tcPr>
            <w:tcW w:w="1267" w:type="pct"/>
            <w:gridSpan w:val="3"/>
            <w:shd w:val="clear" w:color="auto" w:fill="FFFFFF"/>
            <w:vAlign w:val="center"/>
          </w:tcPr>
          <w:p w:rsidR="0011491C" w:rsidRPr="003B17B8" w:rsidRDefault="0011491C" w:rsidP="008E0986">
            <w:pPr>
              <w:spacing w:after="0" w:line="240" w:lineRule="auto"/>
              <w:jc w:val="center"/>
              <w:rPr>
                <w:b/>
                <w:sz w:val="14"/>
                <w:szCs w:val="14"/>
              </w:rPr>
            </w:pPr>
            <w:r w:rsidRPr="003B17B8">
              <w:rPr>
                <w:b/>
                <w:sz w:val="14"/>
                <w:szCs w:val="14"/>
              </w:rPr>
              <w:t>Danışmanlık Hizmeti Alan</w:t>
            </w:r>
          </w:p>
        </w:tc>
        <w:tc>
          <w:tcPr>
            <w:tcW w:w="1709" w:type="pct"/>
            <w:gridSpan w:val="3"/>
            <w:shd w:val="clear" w:color="auto" w:fill="FFFFFF"/>
            <w:vAlign w:val="center"/>
          </w:tcPr>
          <w:p w:rsidR="0011491C" w:rsidRPr="003B17B8" w:rsidRDefault="0011491C" w:rsidP="008E0986">
            <w:pPr>
              <w:spacing w:after="0" w:line="240" w:lineRule="auto"/>
              <w:jc w:val="center"/>
              <w:rPr>
                <w:b/>
                <w:bCs/>
                <w:sz w:val="14"/>
                <w:szCs w:val="14"/>
              </w:rPr>
            </w:pPr>
            <w:r w:rsidRPr="003B17B8">
              <w:rPr>
                <w:b/>
                <w:bCs/>
                <w:sz w:val="14"/>
                <w:szCs w:val="14"/>
              </w:rPr>
              <w:t>Rehberlik Hizmetleri İle İlgili Düzenlenen Eğitim/Paylaşım Toplantısı Vb. Faaliyet Sayısı</w:t>
            </w:r>
          </w:p>
        </w:tc>
      </w:tr>
      <w:tr w:rsidR="007D22BB" w:rsidRPr="003B17B8" w:rsidTr="008E0986">
        <w:trPr>
          <w:trHeight w:val="559"/>
          <w:jc w:val="center"/>
        </w:trPr>
        <w:tc>
          <w:tcPr>
            <w:tcW w:w="505" w:type="pct"/>
            <w:vMerge/>
            <w:shd w:val="clear" w:color="auto" w:fill="FFFFFF"/>
          </w:tcPr>
          <w:p w:rsidR="0011491C" w:rsidRPr="003B17B8" w:rsidRDefault="0011491C" w:rsidP="008E0986">
            <w:pPr>
              <w:spacing w:after="0" w:line="240" w:lineRule="auto"/>
              <w:rPr>
                <w:b/>
                <w:bCs/>
                <w:sz w:val="14"/>
                <w:szCs w:val="14"/>
              </w:rPr>
            </w:pPr>
          </w:p>
        </w:tc>
        <w:tc>
          <w:tcPr>
            <w:tcW w:w="506" w:type="pct"/>
            <w:vMerge/>
            <w:shd w:val="clear" w:color="auto" w:fill="FFFFFF"/>
          </w:tcPr>
          <w:p w:rsidR="0011491C" w:rsidRPr="003B17B8" w:rsidRDefault="0011491C" w:rsidP="008E0986">
            <w:pPr>
              <w:spacing w:after="0" w:line="240" w:lineRule="auto"/>
              <w:rPr>
                <w:sz w:val="14"/>
                <w:szCs w:val="14"/>
              </w:rPr>
            </w:pPr>
          </w:p>
        </w:tc>
        <w:tc>
          <w:tcPr>
            <w:tcW w:w="507" w:type="pct"/>
            <w:vMerge/>
            <w:shd w:val="clear" w:color="auto" w:fill="FFFFFF"/>
          </w:tcPr>
          <w:p w:rsidR="0011491C" w:rsidRPr="003B17B8" w:rsidRDefault="0011491C" w:rsidP="008E0986">
            <w:pPr>
              <w:spacing w:after="0" w:line="240" w:lineRule="auto"/>
              <w:rPr>
                <w:sz w:val="14"/>
                <w:szCs w:val="14"/>
              </w:rPr>
            </w:pPr>
          </w:p>
        </w:tc>
        <w:tc>
          <w:tcPr>
            <w:tcW w:w="506" w:type="pct"/>
            <w:vMerge/>
            <w:shd w:val="clear" w:color="auto" w:fill="FFFFFF"/>
          </w:tcPr>
          <w:p w:rsidR="0011491C" w:rsidRPr="003B17B8" w:rsidRDefault="0011491C" w:rsidP="008E0986">
            <w:pPr>
              <w:spacing w:after="0" w:line="240" w:lineRule="auto"/>
              <w:rPr>
                <w:sz w:val="14"/>
                <w:szCs w:val="14"/>
              </w:rPr>
            </w:pPr>
          </w:p>
        </w:tc>
        <w:tc>
          <w:tcPr>
            <w:tcW w:w="430" w:type="pct"/>
            <w:shd w:val="clear" w:color="auto" w:fill="FFFFFF"/>
            <w:vAlign w:val="center"/>
          </w:tcPr>
          <w:p w:rsidR="0011491C" w:rsidRPr="003B17B8" w:rsidRDefault="0011491C" w:rsidP="008E0986">
            <w:pPr>
              <w:tabs>
                <w:tab w:val="left" w:pos="1220"/>
              </w:tabs>
              <w:spacing w:after="0" w:line="240" w:lineRule="auto"/>
              <w:jc w:val="center"/>
              <w:rPr>
                <w:b/>
                <w:sz w:val="14"/>
                <w:szCs w:val="14"/>
              </w:rPr>
            </w:pPr>
            <w:r w:rsidRPr="003B17B8">
              <w:rPr>
                <w:b/>
                <w:sz w:val="14"/>
                <w:szCs w:val="14"/>
              </w:rPr>
              <w:t>Öğrenci Sayısı</w:t>
            </w:r>
          </w:p>
        </w:tc>
        <w:tc>
          <w:tcPr>
            <w:tcW w:w="495" w:type="pct"/>
            <w:shd w:val="clear" w:color="auto" w:fill="FFFFFF"/>
            <w:vAlign w:val="center"/>
          </w:tcPr>
          <w:p w:rsidR="0011491C" w:rsidRPr="003B17B8" w:rsidRDefault="0011491C" w:rsidP="008E0986">
            <w:pPr>
              <w:tabs>
                <w:tab w:val="left" w:pos="1220"/>
              </w:tabs>
              <w:spacing w:after="0" w:line="240" w:lineRule="auto"/>
              <w:jc w:val="center"/>
              <w:rPr>
                <w:b/>
                <w:sz w:val="14"/>
                <w:szCs w:val="14"/>
              </w:rPr>
            </w:pPr>
            <w:r w:rsidRPr="003B17B8">
              <w:rPr>
                <w:b/>
                <w:sz w:val="14"/>
                <w:szCs w:val="14"/>
              </w:rPr>
              <w:t>Öğretmen Sayısı</w:t>
            </w:r>
          </w:p>
        </w:tc>
        <w:tc>
          <w:tcPr>
            <w:tcW w:w="342" w:type="pct"/>
            <w:shd w:val="clear" w:color="auto" w:fill="FFFFFF"/>
            <w:vAlign w:val="center"/>
          </w:tcPr>
          <w:p w:rsidR="0011491C" w:rsidRPr="003B17B8" w:rsidRDefault="0011491C" w:rsidP="008E0986">
            <w:pPr>
              <w:tabs>
                <w:tab w:val="left" w:pos="1220"/>
              </w:tabs>
              <w:spacing w:after="0" w:line="240" w:lineRule="auto"/>
              <w:jc w:val="center"/>
              <w:rPr>
                <w:b/>
                <w:sz w:val="14"/>
                <w:szCs w:val="14"/>
              </w:rPr>
            </w:pPr>
            <w:r w:rsidRPr="003B17B8">
              <w:rPr>
                <w:b/>
                <w:sz w:val="14"/>
                <w:szCs w:val="14"/>
              </w:rPr>
              <w:t>Veli Sayısı</w:t>
            </w:r>
          </w:p>
        </w:tc>
        <w:tc>
          <w:tcPr>
            <w:tcW w:w="636" w:type="pct"/>
            <w:shd w:val="clear" w:color="auto" w:fill="FFFFFF"/>
            <w:vAlign w:val="center"/>
          </w:tcPr>
          <w:p w:rsidR="0011491C" w:rsidRPr="003B17B8" w:rsidRDefault="0011491C" w:rsidP="008E0986">
            <w:pPr>
              <w:tabs>
                <w:tab w:val="left" w:pos="1220"/>
              </w:tabs>
              <w:spacing w:after="0" w:line="240" w:lineRule="auto"/>
              <w:jc w:val="center"/>
              <w:rPr>
                <w:b/>
                <w:sz w:val="14"/>
                <w:szCs w:val="14"/>
              </w:rPr>
            </w:pPr>
            <w:r w:rsidRPr="003B17B8">
              <w:rPr>
                <w:b/>
                <w:sz w:val="14"/>
                <w:szCs w:val="14"/>
              </w:rPr>
              <w:t>Öğretmenlere Yönelik</w:t>
            </w:r>
          </w:p>
        </w:tc>
        <w:tc>
          <w:tcPr>
            <w:tcW w:w="588" w:type="pct"/>
            <w:shd w:val="clear" w:color="auto" w:fill="FFFFFF"/>
            <w:vAlign w:val="center"/>
          </w:tcPr>
          <w:p w:rsidR="0011491C" w:rsidRPr="003B17B8" w:rsidRDefault="0011491C" w:rsidP="008E0986">
            <w:pPr>
              <w:spacing w:after="0" w:line="240" w:lineRule="auto"/>
              <w:jc w:val="center"/>
              <w:rPr>
                <w:b/>
                <w:sz w:val="14"/>
                <w:szCs w:val="14"/>
              </w:rPr>
            </w:pPr>
            <w:r w:rsidRPr="003B17B8">
              <w:rPr>
                <w:b/>
                <w:sz w:val="14"/>
                <w:szCs w:val="14"/>
              </w:rPr>
              <w:t>Öğrencilere Yönelik</w:t>
            </w:r>
          </w:p>
        </w:tc>
        <w:tc>
          <w:tcPr>
            <w:tcW w:w="485" w:type="pct"/>
            <w:shd w:val="clear" w:color="auto" w:fill="FFFFFF"/>
            <w:vAlign w:val="center"/>
          </w:tcPr>
          <w:p w:rsidR="0011491C" w:rsidRPr="003B17B8" w:rsidRDefault="0011491C" w:rsidP="008E0986">
            <w:pPr>
              <w:tabs>
                <w:tab w:val="left" w:pos="1220"/>
              </w:tabs>
              <w:spacing w:after="0" w:line="240" w:lineRule="auto"/>
              <w:jc w:val="center"/>
              <w:rPr>
                <w:b/>
                <w:bCs/>
                <w:sz w:val="14"/>
                <w:szCs w:val="14"/>
              </w:rPr>
            </w:pPr>
            <w:r w:rsidRPr="003B17B8">
              <w:rPr>
                <w:b/>
                <w:bCs/>
                <w:sz w:val="14"/>
                <w:szCs w:val="14"/>
              </w:rPr>
              <w:t>Velilere Yönelik</w:t>
            </w:r>
          </w:p>
          <w:p w:rsidR="0011491C" w:rsidRPr="003B17B8" w:rsidRDefault="0011491C" w:rsidP="008E0986">
            <w:pPr>
              <w:tabs>
                <w:tab w:val="left" w:pos="1220"/>
              </w:tabs>
              <w:spacing w:after="0" w:line="240" w:lineRule="auto"/>
              <w:jc w:val="center"/>
              <w:rPr>
                <w:b/>
                <w:bCs/>
                <w:sz w:val="14"/>
                <w:szCs w:val="14"/>
              </w:rPr>
            </w:pPr>
          </w:p>
        </w:tc>
      </w:tr>
      <w:tr w:rsidR="007D22BB" w:rsidRPr="003B17B8" w:rsidTr="008E0986">
        <w:trPr>
          <w:trHeight w:val="354"/>
          <w:jc w:val="center"/>
        </w:trPr>
        <w:tc>
          <w:tcPr>
            <w:tcW w:w="505" w:type="pct"/>
            <w:shd w:val="clear" w:color="auto" w:fill="FFFFFF"/>
          </w:tcPr>
          <w:p w:rsidR="0011491C" w:rsidRPr="003B17B8" w:rsidRDefault="0011491C" w:rsidP="008E0986">
            <w:pPr>
              <w:spacing w:after="0" w:line="240" w:lineRule="auto"/>
              <w:jc w:val="center"/>
              <w:rPr>
                <w:b/>
                <w:bCs/>
                <w:color w:val="FFFFFF"/>
                <w:sz w:val="14"/>
                <w:szCs w:val="14"/>
              </w:rPr>
            </w:pPr>
            <w:r w:rsidRPr="003B17B8">
              <w:rPr>
                <w:b/>
                <w:bCs/>
                <w:color w:val="FFFFFF"/>
                <w:sz w:val="14"/>
                <w:szCs w:val="14"/>
              </w:rPr>
              <w:t>-</w:t>
            </w:r>
          </w:p>
          <w:p w:rsidR="0011491C" w:rsidRPr="003B17B8" w:rsidRDefault="0011491C" w:rsidP="008E0986">
            <w:pPr>
              <w:spacing w:after="0" w:line="240" w:lineRule="auto"/>
              <w:jc w:val="center"/>
              <w:rPr>
                <w:sz w:val="14"/>
                <w:szCs w:val="14"/>
              </w:rPr>
            </w:pPr>
            <w:r w:rsidRPr="003B17B8">
              <w:rPr>
                <w:sz w:val="14"/>
                <w:szCs w:val="14"/>
              </w:rPr>
              <w:t>1</w:t>
            </w:r>
          </w:p>
        </w:tc>
        <w:tc>
          <w:tcPr>
            <w:tcW w:w="506" w:type="pct"/>
            <w:shd w:val="clear" w:color="auto" w:fill="FFFFFF"/>
          </w:tcPr>
          <w:p w:rsidR="0011491C" w:rsidRPr="003B17B8" w:rsidRDefault="0011491C" w:rsidP="008E0986">
            <w:pPr>
              <w:spacing w:after="0" w:line="240" w:lineRule="auto"/>
              <w:jc w:val="center"/>
              <w:rPr>
                <w:b/>
                <w:bCs/>
                <w:color w:val="FFFFFF"/>
                <w:sz w:val="14"/>
                <w:szCs w:val="14"/>
              </w:rPr>
            </w:pPr>
          </w:p>
          <w:p w:rsidR="0011491C" w:rsidRPr="003B17B8" w:rsidRDefault="0011491C" w:rsidP="008E0986">
            <w:pPr>
              <w:spacing w:after="0" w:line="240" w:lineRule="auto"/>
              <w:jc w:val="center"/>
              <w:rPr>
                <w:sz w:val="14"/>
                <w:szCs w:val="14"/>
              </w:rPr>
            </w:pPr>
            <w:r w:rsidRPr="003B17B8">
              <w:rPr>
                <w:sz w:val="14"/>
                <w:szCs w:val="14"/>
              </w:rPr>
              <w:t>1</w:t>
            </w:r>
          </w:p>
        </w:tc>
        <w:tc>
          <w:tcPr>
            <w:tcW w:w="507" w:type="pct"/>
            <w:shd w:val="clear" w:color="auto" w:fill="FFFFFF"/>
          </w:tcPr>
          <w:p w:rsidR="0011491C" w:rsidRPr="003B17B8" w:rsidRDefault="0011491C" w:rsidP="008E0986">
            <w:pPr>
              <w:spacing w:after="0" w:line="240" w:lineRule="auto"/>
              <w:jc w:val="center"/>
              <w:rPr>
                <w:b/>
                <w:bCs/>
                <w:color w:val="FFFFFF"/>
                <w:sz w:val="14"/>
                <w:szCs w:val="14"/>
              </w:rPr>
            </w:pPr>
          </w:p>
          <w:p w:rsidR="0011491C" w:rsidRPr="003B17B8" w:rsidRDefault="0011491C" w:rsidP="008E0986">
            <w:pPr>
              <w:spacing w:after="0" w:line="240" w:lineRule="auto"/>
              <w:jc w:val="center"/>
              <w:rPr>
                <w:sz w:val="14"/>
                <w:szCs w:val="14"/>
              </w:rPr>
            </w:pPr>
            <w:r w:rsidRPr="003B17B8">
              <w:rPr>
                <w:sz w:val="14"/>
                <w:szCs w:val="14"/>
              </w:rPr>
              <w:t>-</w:t>
            </w:r>
          </w:p>
        </w:tc>
        <w:tc>
          <w:tcPr>
            <w:tcW w:w="506" w:type="pct"/>
            <w:shd w:val="clear" w:color="auto" w:fill="FFFFFF"/>
          </w:tcPr>
          <w:p w:rsidR="0011491C" w:rsidRPr="003B17B8" w:rsidRDefault="0011491C" w:rsidP="008E0986">
            <w:pPr>
              <w:spacing w:after="0" w:line="240" w:lineRule="auto"/>
              <w:jc w:val="center"/>
              <w:rPr>
                <w:b/>
                <w:bCs/>
                <w:color w:val="FFFFFF"/>
                <w:sz w:val="14"/>
                <w:szCs w:val="14"/>
              </w:rPr>
            </w:pPr>
          </w:p>
          <w:p w:rsidR="0011491C" w:rsidRPr="003B17B8" w:rsidRDefault="0011491C" w:rsidP="008E0986">
            <w:pPr>
              <w:spacing w:after="0" w:line="240" w:lineRule="auto"/>
              <w:jc w:val="center"/>
              <w:rPr>
                <w:sz w:val="14"/>
                <w:szCs w:val="14"/>
              </w:rPr>
            </w:pPr>
            <w:r w:rsidRPr="003B17B8">
              <w:rPr>
                <w:sz w:val="14"/>
                <w:szCs w:val="14"/>
              </w:rPr>
              <w:t>1</w:t>
            </w:r>
          </w:p>
        </w:tc>
        <w:tc>
          <w:tcPr>
            <w:tcW w:w="430" w:type="pct"/>
            <w:shd w:val="clear" w:color="auto" w:fill="FFFFFF"/>
          </w:tcPr>
          <w:p w:rsidR="0011491C" w:rsidRPr="003B17B8" w:rsidRDefault="0011491C" w:rsidP="008E0986">
            <w:pPr>
              <w:spacing w:after="0" w:line="240" w:lineRule="auto"/>
              <w:jc w:val="center"/>
              <w:rPr>
                <w:b/>
                <w:bCs/>
                <w:color w:val="FFFFFF"/>
                <w:sz w:val="14"/>
                <w:szCs w:val="14"/>
              </w:rPr>
            </w:pPr>
            <w:r w:rsidRPr="003B17B8">
              <w:rPr>
                <w:b/>
                <w:bCs/>
                <w:color w:val="FFFFFF"/>
                <w:sz w:val="14"/>
                <w:szCs w:val="14"/>
              </w:rPr>
              <w:t>162</w:t>
            </w:r>
          </w:p>
          <w:p w:rsidR="0011491C" w:rsidRPr="003B17B8" w:rsidRDefault="0011491C" w:rsidP="008E0986">
            <w:pPr>
              <w:spacing w:after="0" w:line="240" w:lineRule="auto"/>
              <w:jc w:val="center"/>
              <w:rPr>
                <w:sz w:val="14"/>
                <w:szCs w:val="14"/>
              </w:rPr>
            </w:pPr>
            <w:r w:rsidRPr="003B17B8">
              <w:rPr>
                <w:sz w:val="14"/>
                <w:szCs w:val="14"/>
              </w:rPr>
              <w:t>2</w:t>
            </w:r>
            <w:r w:rsidR="009446B6">
              <w:rPr>
                <w:sz w:val="14"/>
                <w:szCs w:val="14"/>
              </w:rPr>
              <w:t>23</w:t>
            </w:r>
          </w:p>
        </w:tc>
        <w:tc>
          <w:tcPr>
            <w:tcW w:w="495" w:type="pct"/>
            <w:shd w:val="clear" w:color="auto" w:fill="FFFFFF"/>
          </w:tcPr>
          <w:p w:rsidR="0011491C" w:rsidRPr="003B17B8" w:rsidRDefault="0011491C" w:rsidP="008E0986">
            <w:pPr>
              <w:spacing w:after="0" w:line="240" w:lineRule="auto"/>
              <w:jc w:val="center"/>
              <w:rPr>
                <w:b/>
                <w:bCs/>
                <w:color w:val="FFFFFF"/>
                <w:sz w:val="14"/>
                <w:szCs w:val="14"/>
              </w:rPr>
            </w:pPr>
          </w:p>
          <w:p w:rsidR="0011491C" w:rsidRPr="003B17B8" w:rsidRDefault="0011491C" w:rsidP="008E0986">
            <w:pPr>
              <w:spacing w:after="0" w:line="240" w:lineRule="auto"/>
              <w:jc w:val="center"/>
              <w:rPr>
                <w:sz w:val="14"/>
                <w:szCs w:val="14"/>
              </w:rPr>
            </w:pPr>
            <w:r w:rsidRPr="003B17B8">
              <w:rPr>
                <w:sz w:val="14"/>
                <w:szCs w:val="14"/>
              </w:rPr>
              <w:t>1</w:t>
            </w:r>
            <w:r w:rsidR="009446B6">
              <w:rPr>
                <w:sz w:val="14"/>
                <w:szCs w:val="14"/>
              </w:rPr>
              <w:t>2</w:t>
            </w:r>
          </w:p>
        </w:tc>
        <w:tc>
          <w:tcPr>
            <w:tcW w:w="342" w:type="pct"/>
            <w:shd w:val="clear" w:color="auto" w:fill="FFFFFF"/>
          </w:tcPr>
          <w:p w:rsidR="0011491C" w:rsidRPr="003B17B8" w:rsidRDefault="0011491C" w:rsidP="008E0986">
            <w:pPr>
              <w:spacing w:after="0" w:line="240" w:lineRule="auto"/>
              <w:jc w:val="center"/>
              <w:rPr>
                <w:b/>
                <w:bCs/>
                <w:color w:val="FFFFFF"/>
                <w:sz w:val="14"/>
                <w:szCs w:val="14"/>
              </w:rPr>
            </w:pPr>
          </w:p>
          <w:p w:rsidR="0011491C" w:rsidRPr="003B17B8" w:rsidRDefault="0011491C" w:rsidP="008E0986">
            <w:pPr>
              <w:spacing w:after="0" w:line="240" w:lineRule="auto"/>
              <w:jc w:val="center"/>
              <w:rPr>
                <w:sz w:val="14"/>
                <w:szCs w:val="14"/>
              </w:rPr>
            </w:pPr>
            <w:r w:rsidRPr="003B17B8">
              <w:rPr>
                <w:sz w:val="14"/>
                <w:szCs w:val="14"/>
              </w:rPr>
              <w:t>2</w:t>
            </w:r>
            <w:r w:rsidR="009446B6">
              <w:rPr>
                <w:sz w:val="14"/>
                <w:szCs w:val="14"/>
              </w:rPr>
              <w:t>20</w:t>
            </w:r>
          </w:p>
        </w:tc>
        <w:tc>
          <w:tcPr>
            <w:tcW w:w="636" w:type="pct"/>
            <w:shd w:val="clear" w:color="auto" w:fill="FFFFFF"/>
          </w:tcPr>
          <w:p w:rsidR="0011491C" w:rsidRPr="003B17B8" w:rsidRDefault="0011491C" w:rsidP="008E0986">
            <w:pPr>
              <w:spacing w:after="0" w:line="240" w:lineRule="auto"/>
              <w:jc w:val="center"/>
              <w:rPr>
                <w:b/>
                <w:bCs/>
                <w:color w:val="FFFFFF"/>
                <w:sz w:val="14"/>
                <w:szCs w:val="14"/>
              </w:rPr>
            </w:pPr>
            <w:r w:rsidRPr="003B17B8">
              <w:rPr>
                <w:b/>
                <w:bCs/>
                <w:color w:val="FFFFFF"/>
                <w:sz w:val="14"/>
                <w:szCs w:val="14"/>
              </w:rPr>
              <w:t>1</w:t>
            </w:r>
          </w:p>
          <w:p w:rsidR="0011491C" w:rsidRPr="003B17B8" w:rsidRDefault="0011491C" w:rsidP="008E0986">
            <w:pPr>
              <w:spacing w:after="0" w:line="240" w:lineRule="auto"/>
              <w:jc w:val="center"/>
              <w:rPr>
                <w:sz w:val="14"/>
                <w:szCs w:val="14"/>
              </w:rPr>
            </w:pPr>
            <w:r w:rsidRPr="003B17B8">
              <w:rPr>
                <w:sz w:val="14"/>
                <w:szCs w:val="14"/>
              </w:rPr>
              <w:t>2</w:t>
            </w:r>
          </w:p>
        </w:tc>
        <w:tc>
          <w:tcPr>
            <w:tcW w:w="588" w:type="pct"/>
            <w:shd w:val="clear" w:color="auto" w:fill="FFFFFF"/>
          </w:tcPr>
          <w:p w:rsidR="0011491C" w:rsidRPr="003B17B8" w:rsidRDefault="0011491C" w:rsidP="008E0986">
            <w:pPr>
              <w:spacing w:after="0" w:line="240" w:lineRule="auto"/>
              <w:jc w:val="center"/>
              <w:rPr>
                <w:b/>
                <w:bCs/>
                <w:color w:val="FFFFFF"/>
                <w:sz w:val="14"/>
                <w:szCs w:val="14"/>
              </w:rPr>
            </w:pPr>
          </w:p>
          <w:p w:rsidR="0011491C" w:rsidRPr="003B17B8" w:rsidRDefault="0011491C" w:rsidP="008E0986">
            <w:pPr>
              <w:spacing w:after="0" w:line="240" w:lineRule="auto"/>
              <w:jc w:val="center"/>
              <w:rPr>
                <w:sz w:val="14"/>
                <w:szCs w:val="14"/>
              </w:rPr>
            </w:pPr>
            <w:r w:rsidRPr="003B17B8">
              <w:rPr>
                <w:sz w:val="14"/>
                <w:szCs w:val="14"/>
              </w:rPr>
              <w:t>1</w:t>
            </w:r>
          </w:p>
        </w:tc>
        <w:tc>
          <w:tcPr>
            <w:tcW w:w="485" w:type="pct"/>
            <w:shd w:val="clear" w:color="auto" w:fill="FFFFFF"/>
          </w:tcPr>
          <w:p w:rsidR="0011491C" w:rsidRPr="003B17B8" w:rsidRDefault="0011491C" w:rsidP="008E0986">
            <w:pPr>
              <w:spacing w:after="0" w:line="240" w:lineRule="auto"/>
              <w:jc w:val="center"/>
              <w:rPr>
                <w:b/>
                <w:bCs/>
                <w:color w:val="FFFFFF"/>
                <w:sz w:val="14"/>
                <w:szCs w:val="14"/>
              </w:rPr>
            </w:pPr>
            <w:r w:rsidRPr="003B17B8">
              <w:rPr>
                <w:b/>
                <w:bCs/>
                <w:color w:val="FFFFFF"/>
                <w:sz w:val="14"/>
                <w:szCs w:val="14"/>
              </w:rPr>
              <w:t>1</w:t>
            </w:r>
          </w:p>
          <w:p w:rsidR="0011491C" w:rsidRPr="003B17B8" w:rsidRDefault="0011491C" w:rsidP="008E0986">
            <w:pPr>
              <w:spacing w:after="0" w:line="240" w:lineRule="auto"/>
              <w:jc w:val="center"/>
              <w:rPr>
                <w:sz w:val="14"/>
                <w:szCs w:val="14"/>
              </w:rPr>
            </w:pPr>
            <w:r w:rsidRPr="003B17B8">
              <w:rPr>
                <w:sz w:val="14"/>
                <w:szCs w:val="14"/>
              </w:rPr>
              <w:t>2</w:t>
            </w:r>
          </w:p>
        </w:tc>
      </w:tr>
    </w:tbl>
    <w:p w:rsidR="0011491C" w:rsidRDefault="0011491C" w:rsidP="0011491C">
      <w:pPr>
        <w:spacing w:after="0"/>
        <w:rPr>
          <w:b/>
          <w:bCs/>
          <w:sz w:val="28"/>
          <w:szCs w:val="24"/>
        </w:rPr>
      </w:pPr>
    </w:p>
    <w:p w:rsidR="0011491C" w:rsidRPr="0044235C" w:rsidRDefault="0011491C" w:rsidP="0011491C">
      <w:pPr>
        <w:spacing w:after="0"/>
        <w:rPr>
          <w:b/>
          <w:bCs/>
          <w:sz w:val="28"/>
          <w:szCs w:val="24"/>
        </w:rPr>
      </w:pPr>
      <w:r w:rsidRPr="0044235C">
        <w:rPr>
          <w:b/>
          <w:bCs/>
          <w:sz w:val="28"/>
          <w:szCs w:val="24"/>
        </w:rPr>
        <w:t>Teknolojik Düzey</w:t>
      </w:r>
    </w:p>
    <w:p w:rsidR="0011491C" w:rsidRPr="0044235C" w:rsidRDefault="0011491C" w:rsidP="0011491C">
      <w:pPr>
        <w:rPr>
          <w:sz w:val="28"/>
          <w:szCs w:val="24"/>
        </w:rPr>
      </w:pPr>
      <w:r w:rsidRPr="0044235C">
        <w:rPr>
          <w:sz w:val="28"/>
          <w:szCs w:val="24"/>
        </w:rPr>
        <w:t>Okul/Kurumun Teknolojik Altyapısı:</w:t>
      </w:r>
    </w:p>
    <w:tbl>
      <w:tblPr>
        <w:tblW w:w="1003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5495"/>
        <w:gridCol w:w="1134"/>
        <w:gridCol w:w="1134"/>
        <w:gridCol w:w="1134"/>
        <w:gridCol w:w="1134"/>
      </w:tblGrid>
      <w:tr w:rsidR="0011491C" w:rsidRPr="003B17B8" w:rsidTr="008E0986">
        <w:trPr>
          <w:trHeight w:hRule="exact" w:val="170"/>
        </w:trPr>
        <w:tc>
          <w:tcPr>
            <w:tcW w:w="5495" w:type="dxa"/>
            <w:shd w:val="clear" w:color="auto" w:fill="B8CCE4"/>
            <w:vAlign w:val="center"/>
          </w:tcPr>
          <w:p w:rsidR="0011491C" w:rsidRPr="003B17B8" w:rsidRDefault="0011491C" w:rsidP="008E0986">
            <w:pPr>
              <w:spacing w:after="0" w:line="240" w:lineRule="auto"/>
              <w:jc w:val="center"/>
              <w:rPr>
                <w:rFonts w:cs="Calibri"/>
                <w:b/>
                <w:bCs/>
                <w:sz w:val="14"/>
                <w:szCs w:val="14"/>
              </w:rPr>
            </w:pPr>
            <w:r w:rsidRPr="003B17B8">
              <w:rPr>
                <w:rFonts w:cs="Calibri"/>
                <w:b/>
                <w:bCs/>
                <w:sz w:val="14"/>
                <w:szCs w:val="14"/>
              </w:rPr>
              <w:t>Araç-Gereçler</w:t>
            </w:r>
          </w:p>
          <w:p w:rsidR="0011491C" w:rsidRPr="003B17B8" w:rsidRDefault="0011491C" w:rsidP="008E0986">
            <w:pPr>
              <w:spacing w:after="0" w:line="240" w:lineRule="auto"/>
              <w:jc w:val="center"/>
              <w:rPr>
                <w:rFonts w:cs="Calibri"/>
                <w:b/>
                <w:bCs/>
                <w:sz w:val="14"/>
                <w:szCs w:val="14"/>
              </w:rPr>
            </w:pPr>
          </w:p>
          <w:p w:rsidR="0011491C" w:rsidRPr="003B17B8" w:rsidRDefault="0011491C" w:rsidP="008E0986">
            <w:pPr>
              <w:spacing w:after="0" w:line="240" w:lineRule="auto"/>
              <w:jc w:val="center"/>
              <w:rPr>
                <w:rFonts w:cs="Calibri"/>
                <w:b/>
                <w:bCs/>
                <w:sz w:val="14"/>
                <w:szCs w:val="14"/>
              </w:rPr>
            </w:pPr>
          </w:p>
          <w:p w:rsidR="0011491C" w:rsidRPr="003B17B8" w:rsidRDefault="0011491C" w:rsidP="008E0986">
            <w:pPr>
              <w:spacing w:after="0" w:line="240" w:lineRule="auto"/>
              <w:jc w:val="center"/>
              <w:rPr>
                <w:rFonts w:cs="Calibri"/>
                <w:b/>
                <w:bCs/>
                <w:sz w:val="14"/>
                <w:szCs w:val="14"/>
              </w:rPr>
            </w:pPr>
          </w:p>
          <w:p w:rsidR="0011491C" w:rsidRPr="003B17B8" w:rsidRDefault="0011491C" w:rsidP="008E0986">
            <w:pPr>
              <w:spacing w:after="0" w:line="240" w:lineRule="auto"/>
              <w:jc w:val="center"/>
              <w:rPr>
                <w:rFonts w:cs="Calibri"/>
                <w:b/>
                <w:bCs/>
                <w:sz w:val="14"/>
                <w:szCs w:val="14"/>
              </w:rPr>
            </w:pPr>
          </w:p>
          <w:p w:rsidR="0011491C" w:rsidRPr="003B17B8" w:rsidRDefault="0011491C" w:rsidP="008E0986">
            <w:pPr>
              <w:spacing w:after="0" w:line="240" w:lineRule="auto"/>
              <w:jc w:val="center"/>
              <w:rPr>
                <w:rFonts w:cs="Calibri"/>
                <w:b/>
                <w:bCs/>
                <w:sz w:val="14"/>
                <w:szCs w:val="14"/>
              </w:rPr>
            </w:pPr>
          </w:p>
          <w:p w:rsidR="0011491C" w:rsidRPr="003B17B8" w:rsidRDefault="0011491C" w:rsidP="008E0986">
            <w:pPr>
              <w:spacing w:after="0" w:line="240" w:lineRule="auto"/>
              <w:jc w:val="center"/>
              <w:rPr>
                <w:rFonts w:cs="Calibri"/>
                <w:b/>
                <w:bCs/>
                <w:sz w:val="14"/>
                <w:szCs w:val="14"/>
              </w:rPr>
            </w:pPr>
          </w:p>
          <w:p w:rsidR="0011491C" w:rsidRPr="003B17B8" w:rsidRDefault="0011491C" w:rsidP="008E0986">
            <w:pPr>
              <w:spacing w:after="0" w:line="240" w:lineRule="auto"/>
              <w:jc w:val="center"/>
              <w:rPr>
                <w:rFonts w:cs="Calibri"/>
                <w:b/>
                <w:bCs/>
                <w:sz w:val="14"/>
                <w:szCs w:val="14"/>
              </w:rPr>
            </w:pPr>
          </w:p>
          <w:p w:rsidR="0011491C" w:rsidRPr="003B17B8" w:rsidRDefault="0011491C" w:rsidP="008E0986">
            <w:pPr>
              <w:tabs>
                <w:tab w:val="left" w:pos="1080"/>
                <w:tab w:val="left" w:pos="1620"/>
                <w:tab w:val="left" w:pos="2340"/>
                <w:tab w:val="left" w:pos="2520"/>
              </w:tabs>
              <w:spacing w:after="0" w:line="240" w:lineRule="auto"/>
              <w:jc w:val="center"/>
              <w:rPr>
                <w:rFonts w:cs="Calibri"/>
                <w:b/>
                <w:bCs/>
                <w:sz w:val="14"/>
                <w:szCs w:val="14"/>
              </w:rPr>
            </w:pPr>
          </w:p>
          <w:p w:rsidR="0011491C" w:rsidRPr="003B17B8" w:rsidRDefault="0011491C" w:rsidP="008E0986">
            <w:pPr>
              <w:tabs>
                <w:tab w:val="left" w:pos="1080"/>
                <w:tab w:val="left" w:pos="1620"/>
                <w:tab w:val="left" w:pos="2340"/>
                <w:tab w:val="left" w:pos="2520"/>
              </w:tabs>
              <w:spacing w:after="0" w:line="240" w:lineRule="auto"/>
              <w:jc w:val="center"/>
              <w:rPr>
                <w:rFonts w:cs="Calibri"/>
                <w:b/>
                <w:bCs/>
                <w:sz w:val="14"/>
                <w:szCs w:val="14"/>
              </w:rPr>
            </w:pPr>
          </w:p>
          <w:p w:rsidR="0011491C" w:rsidRPr="003B17B8" w:rsidRDefault="0011491C" w:rsidP="008E0986">
            <w:pPr>
              <w:tabs>
                <w:tab w:val="left" w:pos="1080"/>
                <w:tab w:val="left" w:pos="1620"/>
                <w:tab w:val="left" w:pos="2340"/>
                <w:tab w:val="left" w:pos="2520"/>
              </w:tabs>
              <w:spacing w:after="0" w:line="240" w:lineRule="auto"/>
              <w:jc w:val="center"/>
              <w:rPr>
                <w:rFonts w:cs="Calibri"/>
                <w:b/>
                <w:bCs/>
                <w:sz w:val="14"/>
                <w:szCs w:val="14"/>
              </w:rPr>
            </w:pPr>
          </w:p>
        </w:tc>
        <w:tc>
          <w:tcPr>
            <w:tcW w:w="1134" w:type="dxa"/>
            <w:shd w:val="clear" w:color="auto" w:fill="B8CCE4"/>
            <w:vAlign w:val="center"/>
          </w:tcPr>
          <w:p w:rsidR="0011491C" w:rsidRPr="003B17B8" w:rsidRDefault="008A64C7" w:rsidP="008E0986">
            <w:pPr>
              <w:tabs>
                <w:tab w:val="left" w:pos="1080"/>
                <w:tab w:val="left" w:pos="1620"/>
                <w:tab w:val="left" w:pos="2340"/>
                <w:tab w:val="left" w:pos="2520"/>
              </w:tabs>
              <w:spacing w:after="0" w:line="240" w:lineRule="auto"/>
              <w:jc w:val="center"/>
              <w:rPr>
                <w:rFonts w:cs="Calibri"/>
                <w:b/>
                <w:bCs/>
                <w:sz w:val="14"/>
                <w:szCs w:val="14"/>
              </w:rPr>
            </w:pPr>
            <w:r>
              <w:rPr>
                <w:rFonts w:cs="Calibri"/>
                <w:b/>
                <w:bCs/>
                <w:sz w:val="14"/>
                <w:szCs w:val="14"/>
              </w:rPr>
              <w:t>2018</w:t>
            </w:r>
          </w:p>
        </w:tc>
        <w:tc>
          <w:tcPr>
            <w:tcW w:w="1134" w:type="dxa"/>
            <w:shd w:val="clear" w:color="auto" w:fill="B8CCE4"/>
            <w:vAlign w:val="center"/>
          </w:tcPr>
          <w:p w:rsidR="0011491C" w:rsidRPr="003B17B8" w:rsidRDefault="008A64C7" w:rsidP="008E0986">
            <w:pPr>
              <w:tabs>
                <w:tab w:val="left" w:pos="1080"/>
                <w:tab w:val="left" w:pos="1620"/>
                <w:tab w:val="left" w:pos="2340"/>
                <w:tab w:val="left" w:pos="2520"/>
              </w:tabs>
              <w:spacing w:after="0" w:line="240" w:lineRule="auto"/>
              <w:jc w:val="center"/>
              <w:rPr>
                <w:rFonts w:cs="Calibri"/>
                <w:b/>
                <w:bCs/>
                <w:sz w:val="14"/>
                <w:szCs w:val="14"/>
              </w:rPr>
            </w:pPr>
            <w:r>
              <w:rPr>
                <w:rFonts w:cs="Calibri"/>
                <w:b/>
                <w:bCs/>
                <w:sz w:val="14"/>
                <w:szCs w:val="14"/>
              </w:rPr>
              <w:t>2019</w:t>
            </w:r>
          </w:p>
        </w:tc>
        <w:tc>
          <w:tcPr>
            <w:tcW w:w="1134" w:type="dxa"/>
            <w:shd w:val="clear" w:color="auto" w:fill="B8CCE4"/>
            <w:vAlign w:val="center"/>
          </w:tcPr>
          <w:p w:rsidR="0011491C" w:rsidRPr="003B17B8" w:rsidRDefault="008A64C7" w:rsidP="008E0986">
            <w:pPr>
              <w:tabs>
                <w:tab w:val="left" w:pos="1080"/>
                <w:tab w:val="left" w:pos="1620"/>
                <w:tab w:val="left" w:pos="2340"/>
                <w:tab w:val="left" w:pos="2520"/>
              </w:tabs>
              <w:spacing w:after="0" w:line="240" w:lineRule="auto"/>
              <w:jc w:val="center"/>
              <w:rPr>
                <w:rFonts w:cs="Calibri"/>
                <w:b/>
                <w:bCs/>
                <w:sz w:val="14"/>
                <w:szCs w:val="14"/>
              </w:rPr>
            </w:pPr>
            <w:r>
              <w:rPr>
                <w:rFonts w:cs="Calibri"/>
                <w:b/>
                <w:bCs/>
                <w:sz w:val="14"/>
                <w:szCs w:val="14"/>
              </w:rPr>
              <w:t>2020</w:t>
            </w:r>
          </w:p>
        </w:tc>
        <w:tc>
          <w:tcPr>
            <w:tcW w:w="1134" w:type="dxa"/>
            <w:shd w:val="clear" w:color="auto" w:fill="B8CCE4"/>
            <w:vAlign w:val="center"/>
          </w:tcPr>
          <w:p w:rsidR="0011491C" w:rsidRPr="003B17B8" w:rsidRDefault="0011491C" w:rsidP="008E0986">
            <w:pPr>
              <w:tabs>
                <w:tab w:val="left" w:pos="1080"/>
                <w:tab w:val="left" w:pos="1620"/>
                <w:tab w:val="left" w:pos="2340"/>
                <w:tab w:val="left" w:pos="2520"/>
              </w:tabs>
              <w:spacing w:after="0" w:line="240" w:lineRule="auto"/>
              <w:jc w:val="center"/>
              <w:rPr>
                <w:rFonts w:cs="Calibri"/>
                <w:b/>
                <w:bCs/>
                <w:sz w:val="14"/>
                <w:szCs w:val="14"/>
              </w:rPr>
            </w:pPr>
            <w:r w:rsidRPr="003B17B8">
              <w:rPr>
                <w:rFonts w:cs="Calibri"/>
                <w:b/>
                <w:bCs/>
                <w:sz w:val="14"/>
                <w:szCs w:val="14"/>
              </w:rPr>
              <w:t>İhtiyaç</w:t>
            </w:r>
          </w:p>
          <w:p w:rsidR="0011491C" w:rsidRPr="003B17B8" w:rsidRDefault="0011491C" w:rsidP="008E0986">
            <w:pPr>
              <w:tabs>
                <w:tab w:val="left" w:pos="1080"/>
                <w:tab w:val="left" w:pos="1620"/>
                <w:tab w:val="left" w:pos="2340"/>
                <w:tab w:val="left" w:pos="2520"/>
              </w:tabs>
              <w:spacing w:after="0" w:line="240" w:lineRule="auto"/>
              <w:jc w:val="center"/>
              <w:rPr>
                <w:rFonts w:cs="Calibri"/>
                <w:b/>
                <w:bCs/>
                <w:sz w:val="14"/>
                <w:szCs w:val="14"/>
              </w:rPr>
            </w:pPr>
          </w:p>
          <w:p w:rsidR="0011491C" w:rsidRPr="003B17B8" w:rsidRDefault="0011491C" w:rsidP="008E0986">
            <w:pPr>
              <w:tabs>
                <w:tab w:val="left" w:pos="1080"/>
                <w:tab w:val="left" w:pos="1620"/>
                <w:tab w:val="left" w:pos="2340"/>
                <w:tab w:val="left" w:pos="2520"/>
              </w:tabs>
              <w:spacing w:after="0" w:line="240" w:lineRule="auto"/>
              <w:jc w:val="center"/>
              <w:rPr>
                <w:rFonts w:cs="Calibri"/>
                <w:b/>
                <w:bCs/>
                <w:sz w:val="14"/>
                <w:szCs w:val="14"/>
              </w:rPr>
            </w:pPr>
          </w:p>
          <w:p w:rsidR="0011491C" w:rsidRPr="003B17B8" w:rsidRDefault="0011491C" w:rsidP="008E0986">
            <w:pPr>
              <w:tabs>
                <w:tab w:val="left" w:pos="1080"/>
                <w:tab w:val="left" w:pos="1620"/>
                <w:tab w:val="left" w:pos="2340"/>
                <w:tab w:val="left" w:pos="2520"/>
              </w:tabs>
              <w:spacing w:after="0" w:line="240" w:lineRule="auto"/>
              <w:jc w:val="center"/>
              <w:rPr>
                <w:rFonts w:cs="Calibri"/>
                <w:b/>
                <w:bCs/>
                <w:sz w:val="14"/>
                <w:szCs w:val="14"/>
              </w:rPr>
            </w:pPr>
          </w:p>
          <w:p w:rsidR="0011491C" w:rsidRPr="003B17B8" w:rsidRDefault="0011491C" w:rsidP="008E0986">
            <w:pPr>
              <w:tabs>
                <w:tab w:val="left" w:pos="1080"/>
                <w:tab w:val="left" w:pos="1620"/>
                <w:tab w:val="left" w:pos="2340"/>
                <w:tab w:val="left" w:pos="2520"/>
              </w:tabs>
              <w:spacing w:after="0" w:line="240" w:lineRule="auto"/>
              <w:jc w:val="center"/>
              <w:rPr>
                <w:rFonts w:cs="Calibri"/>
                <w:b/>
                <w:bCs/>
                <w:sz w:val="14"/>
                <w:szCs w:val="14"/>
              </w:rPr>
            </w:pPr>
          </w:p>
          <w:p w:rsidR="0011491C" w:rsidRPr="003B17B8" w:rsidRDefault="0011491C" w:rsidP="008E0986">
            <w:pPr>
              <w:tabs>
                <w:tab w:val="left" w:pos="1080"/>
                <w:tab w:val="left" w:pos="1620"/>
                <w:tab w:val="left" w:pos="2340"/>
                <w:tab w:val="left" w:pos="2520"/>
              </w:tabs>
              <w:spacing w:after="0" w:line="240" w:lineRule="auto"/>
              <w:jc w:val="center"/>
              <w:rPr>
                <w:rFonts w:cs="Calibri"/>
                <w:b/>
                <w:bCs/>
                <w:sz w:val="14"/>
                <w:szCs w:val="14"/>
              </w:rPr>
            </w:pPr>
          </w:p>
        </w:tc>
      </w:tr>
      <w:tr w:rsidR="008A64C7" w:rsidRPr="003B17B8" w:rsidTr="008E0986">
        <w:trPr>
          <w:trHeight w:hRule="exact" w:val="170"/>
        </w:trPr>
        <w:tc>
          <w:tcPr>
            <w:tcW w:w="5495" w:type="dxa"/>
            <w:shd w:val="clear" w:color="auto" w:fill="FFFFFF"/>
            <w:vAlign w:val="center"/>
          </w:tcPr>
          <w:p w:rsidR="008A64C7" w:rsidRPr="003B17B8" w:rsidRDefault="008A64C7" w:rsidP="008E0986">
            <w:pPr>
              <w:tabs>
                <w:tab w:val="left" w:pos="1080"/>
                <w:tab w:val="left" w:pos="1620"/>
                <w:tab w:val="left" w:pos="2340"/>
                <w:tab w:val="left" w:pos="2520"/>
              </w:tabs>
              <w:spacing w:after="0" w:line="240" w:lineRule="auto"/>
              <w:rPr>
                <w:rFonts w:cs="Calibri"/>
                <w:bCs/>
                <w:sz w:val="14"/>
                <w:szCs w:val="14"/>
              </w:rPr>
            </w:pPr>
            <w:r w:rsidRPr="003B17B8">
              <w:rPr>
                <w:rFonts w:cs="Calibri"/>
                <w:bCs/>
                <w:sz w:val="14"/>
                <w:szCs w:val="14"/>
              </w:rPr>
              <w:t>Bilgisayar</w:t>
            </w:r>
          </w:p>
        </w:tc>
        <w:tc>
          <w:tcPr>
            <w:tcW w:w="1134" w:type="dxa"/>
            <w:shd w:val="clear" w:color="auto" w:fill="FFFFFF"/>
            <w:vAlign w:val="center"/>
          </w:tcPr>
          <w:p w:rsidR="008A64C7" w:rsidRPr="003B17B8" w:rsidRDefault="008A64C7" w:rsidP="00CD3DE7">
            <w:pPr>
              <w:tabs>
                <w:tab w:val="left" w:pos="1080"/>
                <w:tab w:val="left" w:pos="1620"/>
                <w:tab w:val="left" w:pos="2340"/>
                <w:tab w:val="left" w:pos="2520"/>
              </w:tabs>
              <w:spacing w:after="0" w:line="240" w:lineRule="auto"/>
              <w:jc w:val="center"/>
              <w:rPr>
                <w:rFonts w:cs="Calibri"/>
                <w:bCs/>
                <w:sz w:val="14"/>
                <w:szCs w:val="14"/>
              </w:rPr>
            </w:pPr>
            <w:r w:rsidRPr="003B17B8">
              <w:rPr>
                <w:rFonts w:cs="Calibri"/>
                <w:bCs/>
                <w:sz w:val="14"/>
                <w:szCs w:val="14"/>
              </w:rPr>
              <w:t>10</w:t>
            </w:r>
          </w:p>
        </w:tc>
        <w:tc>
          <w:tcPr>
            <w:tcW w:w="1134" w:type="dxa"/>
            <w:shd w:val="clear" w:color="auto" w:fill="FFFFFF"/>
            <w:vAlign w:val="center"/>
          </w:tcPr>
          <w:p w:rsidR="008A64C7" w:rsidRPr="003B17B8" w:rsidRDefault="008A64C7" w:rsidP="00CD3DE7">
            <w:pPr>
              <w:tabs>
                <w:tab w:val="left" w:pos="1080"/>
                <w:tab w:val="left" w:pos="1620"/>
                <w:tab w:val="left" w:pos="2340"/>
                <w:tab w:val="left" w:pos="2520"/>
              </w:tabs>
              <w:spacing w:after="0" w:line="240" w:lineRule="auto"/>
              <w:jc w:val="center"/>
              <w:rPr>
                <w:rFonts w:cs="Calibri"/>
                <w:bCs/>
                <w:sz w:val="14"/>
                <w:szCs w:val="14"/>
              </w:rPr>
            </w:pPr>
            <w:r w:rsidRPr="003B17B8">
              <w:rPr>
                <w:rFonts w:cs="Calibri"/>
                <w:bCs/>
                <w:sz w:val="14"/>
                <w:szCs w:val="14"/>
              </w:rPr>
              <w:t>10</w:t>
            </w:r>
          </w:p>
        </w:tc>
        <w:tc>
          <w:tcPr>
            <w:tcW w:w="1134" w:type="dxa"/>
            <w:shd w:val="clear" w:color="auto" w:fill="FFFFFF"/>
            <w:vAlign w:val="center"/>
          </w:tcPr>
          <w:p w:rsidR="008A64C7" w:rsidRPr="003B17B8" w:rsidRDefault="008A64C7" w:rsidP="008E0986">
            <w:pPr>
              <w:tabs>
                <w:tab w:val="left" w:pos="1080"/>
                <w:tab w:val="left" w:pos="1620"/>
                <w:tab w:val="left" w:pos="2340"/>
                <w:tab w:val="left" w:pos="2520"/>
              </w:tabs>
              <w:spacing w:after="0" w:line="240" w:lineRule="auto"/>
              <w:jc w:val="center"/>
              <w:rPr>
                <w:rFonts w:cs="Calibri"/>
                <w:bCs/>
                <w:sz w:val="14"/>
                <w:szCs w:val="14"/>
              </w:rPr>
            </w:pPr>
            <w:r w:rsidRPr="003B17B8">
              <w:rPr>
                <w:rFonts w:cs="Calibri"/>
                <w:bCs/>
                <w:sz w:val="14"/>
                <w:szCs w:val="14"/>
              </w:rPr>
              <w:t>10</w:t>
            </w:r>
          </w:p>
        </w:tc>
        <w:tc>
          <w:tcPr>
            <w:tcW w:w="1134" w:type="dxa"/>
            <w:shd w:val="clear" w:color="auto" w:fill="FFFFFF"/>
            <w:vAlign w:val="center"/>
          </w:tcPr>
          <w:p w:rsidR="008A64C7" w:rsidRPr="003B17B8" w:rsidRDefault="008A64C7" w:rsidP="008E0986">
            <w:pPr>
              <w:tabs>
                <w:tab w:val="left" w:pos="1080"/>
                <w:tab w:val="left" w:pos="1620"/>
                <w:tab w:val="left" w:pos="2340"/>
                <w:tab w:val="left" w:pos="2520"/>
              </w:tabs>
              <w:spacing w:after="0" w:line="240" w:lineRule="auto"/>
              <w:jc w:val="center"/>
              <w:rPr>
                <w:rFonts w:cs="Calibri"/>
                <w:bCs/>
                <w:sz w:val="14"/>
                <w:szCs w:val="14"/>
              </w:rPr>
            </w:pPr>
            <w:r w:rsidRPr="003B17B8">
              <w:rPr>
                <w:rFonts w:cs="Calibri"/>
                <w:bCs/>
                <w:sz w:val="14"/>
                <w:szCs w:val="14"/>
              </w:rPr>
              <w:t>0</w:t>
            </w:r>
          </w:p>
        </w:tc>
      </w:tr>
      <w:tr w:rsidR="008A64C7" w:rsidRPr="003B17B8" w:rsidTr="008E0986">
        <w:trPr>
          <w:trHeight w:hRule="exact" w:val="170"/>
        </w:trPr>
        <w:tc>
          <w:tcPr>
            <w:tcW w:w="5495" w:type="dxa"/>
            <w:shd w:val="clear" w:color="auto" w:fill="FFFFFF"/>
            <w:vAlign w:val="center"/>
          </w:tcPr>
          <w:p w:rsidR="008A64C7" w:rsidRPr="003B17B8" w:rsidRDefault="008A64C7" w:rsidP="008E0986">
            <w:pPr>
              <w:tabs>
                <w:tab w:val="left" w:pos="1080"/>
                <w:tab w:val="left" w:pos="1620"/>
                <w:tab w:val="left" w:pos="2340"/>
                <w:tab w:val="left" w:pos="2520"/>
              </w:tabs>
              <w:spacing w:after="0" w:line="240" w:lineRule="auto"/>
              <w:rPr>
                <w:rFonts w:cs="Calibri"/>
                <w:bCs/>
                <w:sz w:val="14"/>
                <w:szCs w:val="14"/>
              </w:rPr>
            </w:pPr>
            <w:r w:rsidRPr="003B17B8">
              <w:rPr>
                <w:rFonts w:cs="Calibri"/>
                <w:bCs/>
                <w:sz w:val="14"/>
                <w:szCs w:val="14"/>
              </w:rPr>
              <w:t>Yazıcı</w:t>
            </w:r>
          </w:p>
        </w:tc>
        <w:tc>
          <w:tcPr>
            <w:tcW w:w="1134" w:type="dxa"/>
            <w:shd w:val="clear" w:color="auto" w:fill="FFFFFF"/>
            <w:vAlign w:val="center"/>
          </w:tcPr>
          <w:p w:rsidR="008A64C7" w:rsidRPr="003B17B8" w:rsidRDefault="008A64C7" w:rsidP="00CD3DE7">
            <w:pPr>
              <w:tabs>
                <w:tab w:val="left" w:pos="1080"/>
                <w:tab w:val="left" w:pos="1620"/>
                <w:tab w:val="left" w:pos="2340"/>
                <w:tab w:val="left" w:pos="2520"/>
              </w:tabs>
              <w:spacing w:after="0" w:line="240" w:lineRule="auto"/>
              <w:jc w:val="center"/>
              <w:rPr>
                <w:rFonts w:cs="Calibri"/>
                <w:bCs/>
                <w:sz w:val="14"/>
                <w:szCs w:val="14"/>
              </w:rPr>
            </w:pPr>
            <w:r w:rsidRPr="003B17B8">
              <w:rPr>
                <w:rFonts w:cs="Calibri"/>
                <w:bCs/>
                <w:sz w:val="14"/>
                <w:szCs w:val="14"/>
              </w:rPr>
              <w:t>1</w:t>
            </w:r>
          </w:p>
        </w:tc>
        <w:tc>
          <w:tcPr>
            <w:tcW w:w="1134" w:type="dxa"/>
            <w:shd w:val="clear" w:color="auto" w:fill="FFFFFF"/>
            <w:vAlign w:val="center"/>
          </w:tcPr>
          <w:p w:rsidR="008A64C7" w:rsidRPr="003B17B8" w:rsidRDefault="008A64C7" w:rsidP="00CD3DE7">
            <w:pPr>
              <w:tabs>
                <w:tab w:val="left" w:pos="1080"/>
                <w:tab w:val="left" w:pos="1620"/>
                <w:tab w:val="left" w:pos="2340"/>
                <w:tab w:val="left" w:pos="2520"/>
              </w:tabs>
              <w:spacing w:after="0" w:line="240" w:lineRule="auto"/>
              <w:jc w:val="center"/>
              <w:rPr>
                <w:rFonts w:cs="Calibri"/>
                <w:bCs/>
                <w:sz w:val="14"/>
                <w:szCs w:val="14"/>
              </w:rPr>
            </w:pPr>
            <w:r w:rsidRPr="003B17B8">
              <w:rPr>
                <w:rFonts w:cs="Calibri"/>
                <w:bCs/>
                <w:sz w:val="14"/>
                <w:szCs w:val="14"/>
              </w:rPr>
              <w:t>1</w:t>
            </w:r>
          </w:p>
        </w:tc>
        <w:tc>
          <w:tcPr>
            <w:tcW w:w="1134" w:type="dxa"/>
            <w:shd w:val="clear" w:color="auto" w:fill="FFFFFF"/>
            <w:vAlign w:val="center"/>
          </w:tcPr>
          <w:p w:rsidR="008A64C7" w:rsidRPr="003B17B8" w:rsidRDefault="008A64C7" w:rsidP="008E0986">
            <w:pPr>
              <w:tabs>
                <w:tab w:val="left" w:pos="1080"/>
                <w:tab w:val="left" w:pos="1620"/>
                <w:tab w:val="left" w:pos="2340"/>
                <w:tab w:val="left" w:pos="2520"/>
              </w:tabs>
              <w:spacing w:after="0" w:line="240" w:lineRule="auto"/>
              <w:jc w:val="center"/>
              <w:rPr>
                <w:rFonts w:cs="Calibri"/>
                <w:bCs/>
                <w:sz w:val="14"/>
                <w:szCs w:val="14"/>
              </w:rPr>
            </w:pPr>
            <w:r w:rsidRPr="003B17B8">
              <w:rPr>
                <w:rFonts w:cs="Calibri"/>
                <w:bCs/>
                <w:sz w:val="14"/>
                <w:szCs w:val="14"/>
              </w:rPr>
              <w:t>1</w:t>
            </w:r>
          </w:p>
        </w:tc>
        <w:tc>
          <w:tcPr>
            <w:tcW w:w="1134" w:type="dxa"/>
            <w:shd w:val="clear" w:color="auto" w:fill="FFFFFF"/>
            <w:vAlign w:val="center"/>
          </w:tcPr>
          <w:p w:rsidR="008A64C7" w:rsidRPr="003B17B8" w:rsidRDefault="008A64C7" w:rsidP="008E0986">
            <w:pPr>
              <w:tabs>
                <w:tab w:val="left" w:pos="1080"/>
                <w:tab w:val="left" w:pos="1620"/>
                <w:tab w:val="left" w:pos="2340"/>
                <w:tab w:val="left" w:pos="2520"/>
              </w:tabs>
              <w:spacing w:after="0" w:line="240" w:lineRule="auto"/>
              <w:jc w:val="center"/>
              <w:rPr>
                <w:rFonts w:cs="Calibri"/>
                <w:bCs/>
                <w:sz w:val="14"/>
                <w:szCs w:val="14"/>
              </w:rPr>
            </w:pPr>
            <w:r w:rsidRPr="003B17B8">
              <w:rPr>
                <w:rFonts w:cs="Calibri"/>
                <w:bCs/>
                <w:sz w:val="14"/>
                <w:szCs w:val="14"/>
              </w:rPr>
              <w:t>0</w:t>
            </w:r>
          </w:p>
        </w:tc>
      </w:tr>
      <w:tr w:rsidR="008A64C7" w:rsidRPr="003B17B8" w:rsidTr="008E0986">
        <w:trPr>
          <w:trHeight w:hRule="exact" w:val="170"/>
        </w:trPr>
        <w:tc>
          <w:tcPr>
            <w:tcW w:w="5495" w:type="dxa"/>
            <w:shd w:val="clear" w:color="auto" w:fill="FFFFFF"/>
            <w:vAlign w:val="center"/>
          </w:tcPr>
          <w:p w:rsidR="008A64C7" w:rsidRPr="003B17B8" w:rsidRDefault="008A64C7" w:rsidP="008E0986">
            <w:pPr>
              <w:tabs>
                <w:tab w:val="left" w:pos="1080"/>
                <w:tab w:val="left" w:pos="1620"/>
                <w:tab w:val="left" w:pos="2340"/>
                <w:tab w:val="left" w:pos="2520"/>
              </w:tabs>
              <w:spacing w:after="0" w:line="240" w:lineRule="auto"/>
              <w:rPr>
                <w:rFonts w:cs="Calibri"/>
                <w:bCs/>
                <w:sz w:val="14"/>
                <w:szCs w:val="14"/>
              </w:rPr>
            </w:pPr>
            <w:r w:rsidRPr="003B17B8">
              <w:rPr>
                <w:rFonts w:cs="Calibri"/>
                <w:bCs/>
                <w:sz w:val="14"/>
                <w:szCs w:val="14"/>
              </w:rPr>
              <w:t>Fotokopi Makinesi</w:t>
            </w:r>
          </w:p>
        </w:tc>
        <w:tc>
          <w:tcPr>
            <w:tcW w:w="1134" w:type="dxa"/>
            <w:shd w:val="clear" w:color="auto" w:fill="FFFFFF"/>
            <w:vAlign w:val="center"/>
          </w:tcPr>
          <w:p w:rsidR="008A64C7" w:rsidRPr="003B17B8" w:rsidRDefault="008A64C7" w:rsidP="00CD3DE7">
            <w:pPr>
              <w:tabs>
                <w:tab w:val="left" w:pos="1080"/>
                <w:tab w:val="left" w:pos="1620"/>
                <w:tab w:val="left" w:pos="2340"/>
                <w:tab w:val="left" w:pos="2520"/>
              </w:tabs>
              <w:spacing w:after="0" w:line="240" w:lineRule="auto"/>
              <w:jc w:val="center"/>
              <w:rPr>
                <w:rFonts w:cs="Calibri"/>
                <w:bCs/>
                <w:sz w:val="14"/>
                <w:szCs w:val="14"/>
              </w:rPr>
            </w:pPr>
            <w:r w:rsidRPr="003B17B8">
              <w:rPr>
                <w:rFonts w:cs="Calibri"/>
                <w:bCs/>
                <w:sz w:val="14"/>
                <w:szCs w:val="14"/>
              </w:rPr>
              <w:t>3</w:t>
            </w:r>
          </w:p>
        </w:tc>
        <w:tc>
          <w:tcPr>
            <w:tcW w:w="1134" w:type="dxa"/>
            <w:shd w:val="clear" w:color="auto" w:fill="FFFFFF"/>
            <w:vAlign w:val="center"/>
          </w:tcPr>
          <w:p w:rsidR="008A64C7" w:rsidRPr="003B17B8" w:rsidRDefault="008A64C7" w:rsidP="00CD3DE7">
            <w:pPr>
              <w:tabs>
                <w:tab w:val="left" w:pos="1080"/>
                <w:tab w:val="left" w:pos="1620"/>
                <w:tab w:val="left" w:pos="2340"/>
                <w:tab w:val="left" w:pos="2520"/>
              </w:tabs>
              <w:spacing w:after="0" w:line="240" w:lineRule="auto"/>
              <w:jc w:val="center"/>
              <w:rPr>
                <w:rFonts w:cs="Calibri"/>
                <w:bCs/>
                <w:sz w:val="14"/>
                <w:szCs w:val="14"/>
              </w:rPr>
            </w:pPr>
            <w:r w:rsidRPr="003B17B8">
              <w:rPr>
                <w:rFonts w:cs="Calibri"/>
                <w:bCs/>
                <w:sz w:val="14"/>
                <w:szCs w:val="14"/>
              </w:rPr>
              <w:t>3</w:t>
            </w:r>
          </w:p>
        </w:tc>
        <w:tc>
          <w:tcPr>
            <w:tcW w:w="1134" w:type="dxa"/>
            <w:shd w:val="clear" w:color="auto" w:fill="FFFFFF"/>
            <w:vAlign w:val="center"/>
          </w:tcPr>
          <w:p w:rsidR="008A64C7" w:rsidRPr="003B17B8" w:rsidRDefault="008A64C7" w:rsidP="008E0986">
            <w:pPr>
              <w:tabs>
                <w:tab w:val="left" w:pos="1080"/>
                <w:tab w:val="left" w:pos="1620"/>
                <w:tab w:val="left" w:pos="2340"/>
                <w:tab w:val="left" w:pos="2520"/>
              </w:tabs>
              <w:spacing w:after="0" w:line="240" w:lineRule="auto"/>
              <w:jc w:val="center"/>
              <w:rPr>
                <w:rFonts w:cs="Calibri"/>
                <w:bCs/>
                <w:sz w:val="14"/>
                <w:szCs w:val="14"/>
              </w:rPr>
            </w:pPr>
            <w:r w:rsidRPr="003B17B8">
              <w:rPr>
                <w:rFonts w:cs="Calibri"/>
                <w:bCs/>
                <w:sz w:val="14"/>
                <w:szCs w:val="14"/>
              </w:rPr>
              <w:t>3</w:t>
            </w:r>
          </w:p>
        </w:tc>
        <w:tc>
          <w:tcPr>
            <w:tcW w:w="1134" w:type="dxa"/>
            <w:shd w:val="clear" w:color="auto" w:fill="FFFFFF"/>
            <w:vAlign w:val="center"/>
          </w:tcPr>
          <w:p w:rsidR="008A64C7" w:rsidRPr="003B17B8" w:rsidRDefault="008A64C7" w:rsidP="008E0986">
            <w:pPr>
              <w:tabs>
                <w:tab w:val="left" w:pos="1080"/>
                <w:tab w:val="left" w:pos="1620"/>
                <w:tab w:val="left" w:pos="2340"/>
                <w:tab w:val="left" w:pos="2520"/>
              </w:tabs>
              <w:spacing w:after="0" w:line="240" w:lineRule="auto"/>
              <w:jc w:val="center"/>
              <w:rPr>
                <w:rFonts w:cs="Calibri"/>
                <w:bCs/>
                <w:sz w:val="14"/>
                <w:szCs w:val="14"/>
              </w:rPr>
            </w:pPr>
            <w:r w:rsidRPr="003B17B8">
              <w:rPr>
                <w:rFonts w:cs="Calibri"/>
                <w:bCs/>
                <w:sz w:val="14"/>
                <w:szCs w:val="14"/>
              </w:rPr>
              <w:t>0</w:t>
            </w:r>
          </w:p>
        </w:tc>
      </w:tr>
      <w:tr w:rsidR="008A64C7" w:rsidRPr="003B17B8" w:rsidTr="008E0986">
        <w:trPr>
          <w:trHeight w:hRule="exact" w:val="170"/>
        </w:trPr>
        <w:tc>
          <w:tcPr>
            <w:tcW w:w="5495" w:type="dxa"/>
            <w:shd w:val="clear" w:color="auto" w:fill="FFFFFF"/>
            <w:vAlign w:val="center"/>
          </w:tcPr>
          <w:p w:rsidR="008A64C7" w:rsidRPr="003B17B8" w:rsidRDefault="008A64C7" w:rsidP="008E0986">
            <w:pPr>
              <w:tabs>
                <w:tab w:val="left" w:pos="1080"/>
                <w:tab w:val="left" w:pos="1620"/>
                <w:tab w:val="left" w:pos="2340"/>
                <w:tab w:val="left" w:pos="2520"/>
              </w:tabs>
              <w:spacing w:after="0" w:line="240" w:lineRule="auto"/>
              <w:rPr>
                <w:rFonts w:cs="Calibri"/>
                <w:bCs/>
                <w:sz w:val="14"/>
                <w:szCs w:val="14"/>
              </w:rPr>
            </w:pPr>
            <w:r w:rsidRPr="003B17B8">
              <w:rPr>
                <w:rFonts w:cs="Calibri"/>
                <w:bCs/>
                <w:sz w:val="14"/>
                <w:szCs w:val="14"/>
              </w:rPr>
              <w:t>Projeksiyon</w:t>
            </w:r>
          </w:p>
        </w:tc>
        <w:tc>
          <w:tcPr>
            <w:tcW w:w="1134" w:type="dxa"/>
            <w:shd w:val="clear" w:color="auto" w:fill="FFFFFF"/>
            <w:vAlign w:val="center"/>
          </w:tcPr>
          <w:p w:rsidR="008A64C7" w:rsidRPr="003B17B8" w:rsidRDefault="008A64C7" w:rsidP="00CD3DE7">
            <w:pPr>
              <w:tabs>
                <w:tab w:val="left" w:pos="601"/>
              </w:tabs>
              <w:spacing w:after="0" w:line="240" w:lineRule="auto"/>
              <w:jc w:val="center"/>
              <w:rPr>
                <w:rFonts w:cs="Calibri"/>
                <w:bCs/>
                <w:sz w:val="14"/>
                <w:szCs w:val="14"/>
              </w:rPr>
            </w:pPr>
            <w:r w:rsidRPr="003B17B8">
              <w:rPr>
                <w:rFonts w:cs="Calibri"/>
                <w:bCs/>
                <w:sz w:val="14"/>
                <w:szCs w:val="14"/>
              </w:rPr>
              <w:t>7</w:t>
            </w:r>
          </w:p>
        </w:tc>
        <w:tc>
          <w:tcPr>
            <w:tcW w:w="1134" w:type="dxa"/>
            <w:shd w:val="clear" w:color="auto" w:fill="FFFFFF"/>
            <w:vAlign w:val="center"/>
          </w:tcPr>
          <w:p w:rsidR="008A64C7" w:rsidRPr="003B17B8" w:rsidRDefault="008A64C7" w:rsidP="00CD3DE7">
            <w:pPr>
              <w:tabs>
                <w:tab w:val="left" w:pos="601"/>
              </w:tabs>
              <w:spacing w:after="0" w:line="240" w:lineRule="auto"/>
              <w:jc w:val="center"/>
              <w:rPr>
                <w:rFonts w:cs="Calibri"/>
                <w:bCs/>
                <w:sz w:val="14"/>
                <w:szCs w:val="14"/>
              </w:rPr>
            </w:pPr>
            <w:r w:rsidRPr="003B17B8">
              <w:rPr>
                <w:rFonts w:cs="Calibri"/>
                <w:bCs/>
                <w:sz w:val="14"/>
                <w:szCs w:val="14"/>
              </w:rPr>
              <w:t>7</w:t>
            </w:r>
          </w:p>
        </w:tc>
        <w:tc>
          <w:tcPr>
            <w:tcW w:w="1134" w:type="dxa"/>
            <w:shd w:val="clear" w:color="auto" w:fill="FFFFFF"/>
            <w:vAlign w:val="center"/>
          </w:tcPr>
          <w:p w:rsidR="008A64C7" w:rsidRPr="003B17B8" w:rsidRDefault="008A64C7" w:rsidP="008E0986">
            <w:pPr>
              <w:tabs>
                <w:tab w:val="left" w:pos="601"/>
              </w:tabs>
              <w:spacing w:after="0" w:line="240" w:lineRule="auto"/>
              <w:jc w:val="center"/>
              <w:rPr>
                <w:rFonts w:cs="Calibri"/>
                <w:bCs/>
                <w:sz w:val="14"/>
                <w:szCs w:val="14"/>
              </w:rPr>
            </w:pPr>
            <w:r w:rsidRPr="003B17B8">
              <w:rPr>
                <w:rFonts w:cs="Calibri"/>
                <w:bCs/>
                <w:sz w:val="14"/>
                <w:szCs w:val="14"/>
              </w:rPr>
              <w:t>7</w:t>
            </w:r>
          </w:p>
        </w:tc>
        <w:tc>
          <w:tcPr>
            <w:tcW w:w="1134" w:type="dxa"/>
            <w:shd w:val="clear" w:color="auto" w:fill="FFFFFF"/>
            <w:vAlign w:val="center"/>
          </w:tcPr>
          <w:p w:rsidR="008A64C7" w:rsidRPr="003B17B8" w:rsidRDefault="008A64C7" w:rsidP="008E0986">
            <w:pPr>
              <w:tabs>
                <w:tab w:val="left" w:pos="601"/>
              </w:tabs>
              <w:spacing w:after="0" w:line="240" w:lineRule="auto"/>
              <w:jc w:val="center"/>
              <w:rPr>
                <w:rFonts w:cs="Calibri"/>
                <w:bCs/>
                <w:sz w:val="14"/>
                <w:szCs w:val="14"/>
              </w:rPr>
            </w:pPr>
            <w:r w:rsidRPr="003B17B8">
              <w:rPr>
                <w:rFonts w:cs="Calibri"/>
                <w:bCs/>
                <w:sz w:val="14"/>
                <w:szCs w:val="14"/>
              </w:rPr>
              <w:t>0</w:t>
            </w:r>
          </w:p>
        </w:tc>
      </w:tr>
      <w:tr w:rsidR="008A64C7" w:rsidRPr="003B17B8" w:rsidTr="008E0986">
        <w:trPr>
          <w:trHeight w:hRule="exact" w:val="170"/>
        </w:trPr>
        <w:tc>
          <w:tcPr>
            <w:tcW w:w="5495" w:type="dxa"/>
            <w:shd w:val="clear" w:color="auto" w:fill="FFFFFF"/>
            <w:vAlign w:val="center"/>
          </w:tcPr>
          <w:p w:rsidR="008A64C7" w:rsidRPr="003B17B8" w:rsidRDefault="008A64C7" w:rsidP="008E0986">
            <w:pPr>
              <w:tabs>
                <w:tab w:val="left" w:pos="1080"/>
                <w:tab w:val="left" w:pos="1620"/>
                <w:tab w:val="left" w:pos="2340"/>
                <w:tab w:val="left" w:pos="2520"/>
              </w:tabs>
              <w:spacing w:after="0" w:line="240" w:lineRule="auto"/>
              <w:rPr>
                <w:rFonts w:cs="Calibri"/>
                <w:bCs/>
                <w:sz w:val="14"/>
                <w:szCs w:val="14"/>
              </w:rPr>
            </w:pPr>
            <w:r w:rsidRPr="003B17B8">
              <w:rPr>
                <w:rFonts w:cs="Calibri"/>
                <w:bCs/>
                <w:sz w:val="14"/>
                <w:szCs w:val="14"/>
              </w:rPr>
              <w:t>İnternet bağlantısı</w:t>
            </w:r>
          </w:p>
        </w:tc>
        <w:tc>
          <w:tcPr>
            <w:tcW w:w="1134" w:type="dxa"/>
            <w:shd w:val="clear" w:color="auto" w:fill="FFFFFF"/>
            <w:vAlign w:val="center"/>
          </w:tcPr>
          <w:p w:rsidR="008A64C7" w:rsidRPr="003B17B8" w:rsidRDefault="008A64C7" w:rsidP="00CD3DE7">
            <w:pPr>
              <w:tabs>
                <w:tab w:val="left" w:pos="601"/>
              </w:tabs>
              <w:spacing w:after="0" w:line="240" w:lineRule="auto"/>
              <w:jc w:val="center"/>
              <w:rPr>
                <w:rFonts w:cs="Calibri"/>
                <w:bCs/>
                <w:sz w:val="14"/>
                <w:szCs w:val="14"/>
              </w:rPr>
            </w:pPr>
            <w:r w:rsidRPr="003B17B8">
              <w:rPr>
                <w:rFonts w:cs="Calibri"/>
                <w:bCs/>
                <w:sz w:val="14"/>
                <w:szCs w:val="14"/>
              </w:rPr>
              <w:t>1</w:t>
            </w:r>
          </w:p>
        </w:tc>
        <w:tc>
          <w:tcPr>
            <w:tcW w:w="1134" w:type="dxa"/>
            <w:shd w:val="clear" w:color="auto" w:fill="FFFFFF"/>
            <w:vAlign w:val="center"/>
          </w:tcPr>
          <w:p w:rsidR="008A64C7" w:rsidRPr="003B17B8" w:rsidRDefault="008A64C7" w:rsidP="00CD3DE7">
            <w:pPr>
              <w:tabs>
                <w:tab w:val="left" w:pos="601"/>
              </w:tabs>
              <w:spacing w:after="0" w:line="240" w:lineRule="auto"/>
              <w:jc w:val="center"/>
              <w:rPr>
                <w:rFonts w:cs="Calibri"/>
                <w:bCs/>
                <w:sz w:val="14"/>
                <w:szCs w:val="14"/>
              </w:rPr>
            </w:pPr>
            <w:r w:rsidRPr="003B17B8">
              <w:rPr>
                <w:rFonts w:cs="Calibri"/>
                <w:bCs/>
                <w:sz w:val="14"/>
                <w:szCs w:val="14"/>
              </w:rPr>
              <w:t>1</w:t>
            </w:r>
          </w:p>
        </w:tc>
        <w:tc>
          <w:tcPr>
            <w:tcW w:w="1134" w:type="dxa"/>
            <w:shd w:val="clear" w:color="auto" w:fill="FFFFFF"/>
            <w:vAlign w:val="center"/>
          </w:tcPr>
          <w:p w:rsidR="008A64C7" w:rsidRPr="003B17B8" w:rsidRDefault="008A64C7" w:rsidP="008E0986">
            <w:pPr>
              <w:tabs>
                <w:tab w:val="left" w:pos="601"/>
              </w:tabs>
              <w:spacing w:after="0" w:line="240" w:lineRule="auto"/>
              <w:jc w:val="center"/>
              <w:rPr>
                <w:rFonts w:cs="Calibri"/>
                <w:bCs/>
                <w:sz w:val="14"/>
                <w:szCs w:val="14"/>
              </w:rPr>
            </w:pPr>
            <w:r w:rsidRPr="003B17B8">
              <w:rPr>
                <w:rFonts w:cs="Calibri"/>
                <w:bCs/>
                <w:sz w:val="14"/>
                <w:szCs w:val="14"/>
              </w:rPr>
              <w:t>1</w:t>
            </w:r>
          </w:p>
        </w:tc>
        <w:tc>
          <w:tcPr>
            <w:tcW w:w="1134" w:type="dxa"/>
            <w:shd w:val="clear" w:color="auto" w:fill="FFFFFF"/>
            <w:vAlign w:val="center"/>
          </w:tcPr>
          <w:p w:rsidR="008A64C7" w:rsidRPr="003B17B8" w:rsidRDefault="008A64C7" w:rsidP="008E0986">
            <w:pPr>
              <w:tabs>
                <w:tab w:val="left" w:pos="601"/>
              </w:tabs>
              <w:spacing w:after="0" w:line="240" w:lineRule="auto"/>
              <w:jc w:val="center"/>
              <w:rPr>
                <w:rFonts w:cs="Calibri"/>
                <w:bCs/>
                <w:sz w:val="14"/>
                <w:szCs w:val="14"/>
              </w:rPr>
            </w:pPr>
            <w:r w:rsidRPr="003B17B8">
              <w:rPr>
                <w:rFonts w:cs="Calibri"/>
                <w:bCs/>
                <w:sz w:val="14"/>
                <w:szCs w:val="14"/>
              </w:rPr>
              <w:t>0</w:t>
            </w:r>
          </w:p>
        </w:tc>
      </w:tr>
      <w:tr w:rsidR="008A64C7" w:rsidRPr="003B17B8" w:rsidTr="008E0986">
        <w:trPr>
          <w:trHeight w:hRule="exact" w:val="170"/>
        </w:trPr>
        <w:tc>
          <w:tcPr>
            <w:tcW w:w="5495" w:type="dxa"/>
            <w:shd w:val="clear" w:color="auto" w:fill="FFFFFF"/>
            <w:vAlign w:val="center"/>
          </w:tcPr>
          <w:p w:rsidR="008A64C7" w:rsidRPr="003B17B8" w:rsidRDefault="008A64C7" w:rsidP="008E0986">
            <w:pPr>
              <w:tabs>
                <w:tab w:val="left" w:pos="1080"/>
                <w:tab w:val="left" w:pos="1620"/>
                <w:tab w:val="left" w:pos="2340"/>
                <w:tab w:val="left" w:pos="2520"/>
              </w:tabs>
              <w:spacing w:after="0" w:line="240" w:lineRule="auto"/>
              <w:rPr>
                <w:rFonts w:cs="Calibri"/>
                <w:bCs/>
                <w:sz w:val="14"/>
                <w:szCs w:val="14"/>
              </w:rPr>
            </w:pPr>
            <w:r w:rsidRPr="003B17B8">
              <w:rPr>
                <w:rFonts w:cs="Calibri"/>
                <w:bCs/>
                <w:sz w:val="14"/>
                <w:szCs w:val="14"/>
              </w:rPr>
              <w:t>Ses Sistemi</w:t>
            </w:r>
          </w:p>
        </w:tc>
        <w:tc>
          <w:tcPr>
            <w:tcW w:w="1134" w:type="dxa"/>
            <w:shd w:val="clear" w:color="auto" w:fill="FFFFFF"/>
            <w:vAlign w:val="center"/>
          </w:tcPr>
          <w:p w:rsidR="008A64C7" w:rsidRPr="003B17B8" w:rsidRDefault="008A64C7" w:rsidP="00CD3DE7">
            <w:pPr>
              <w:tabs>
                <w:tab w:val="left" w:pos="601"/>
              </w:tabs>
              <w:spacing w:after="0" w:line="240" w:lineRule="auto"/>
              <w:jc w:val="center"/>
              <w:rPr>
                <w:rFonts w:cs="Calibri"/>
                <w:bCs/>
                <w:sz w:val="14"/>
                <w:szCs w:val="14"/>
              </w:rPr>
            </w:pPr>
            <w:r w:rsidRPr="003B17B8">
              <w:rPr>
                <w:rFonts w:cs="Calibri"/>
                <w:bCs/>
                <w:sz w:val="14"/>
                <w:szCs w:val="14"/>
              </w:rPr>
              <w:t>1</w:t>
            </w:r>
          </w:p>
        </w:tc>
        <w:tc>
          <w:tcPr>
            <w:tcW w:w="1134" w:type="dxa"/>
            <w:shd w:val="clear" w:color="auto" w:fill="FFFFFF"/>
            <w:vAlign w:val="center"/>
          </w:tcPr>
          <w:p w:rsidR="008A64C7" w:rsidRPr="003B17B8" w:rsidRDefault="008A64C7" w:rsidP="00CD3DE7">
            <w:pPr>
              <w:tabs>
                <w:tab w:val="left" w:pos="601"/>
              </w:tabs>
              <w:spacing w:after="0" w:line="240" w:lineRule="auto"/>
              <w:jc w:val="center"/>
              <w:rPr>
                <w:rFonts w:cs="Calibri"/>
                <w:bCs/>
                <w:sz w:val="14"/>
                <w:szCs w:val="14"/>
              </w:rPr>
            </w:pPr>
            <w:r w:rsidRPr="003B17B8">
              <w:rPr>
                <w:rFonts w:cs="Calibri"/>
                <w:bCs/>
                <w:sz w:val="14"/>
                <w:szCs w:val="14"/>
              </w:rPr>
              <w:t>1</w:t>
            </w:r>
          </w:p>
        </w:tc>
        <w:tc>
          <w:tcPr>
            <w:tcW w:w="1134" w:type="dxa"/>
            <w:shd w:val="clear" w:color="auto" w:fill="FFFFFF"/>
            <w:vAlign w:val="center"/>
          </w:tcPr>
          <w:p w:rsidR="008A64C7" w:rsidRPr="003B17B8" w:rsidRDefault="008A64C7" w:rsidP="008E0986">
            <w:pPr>
              <w:tabs>
                <w:tab w:val="left" w:pos="601"/>
              </w:tabs>
              <w:spacing w:after="0" w:line="240" w:lineRule="auto"/>
              <w:jc w:val="center"/>
              <w:rPr>
                <w:rFonts w:cs="Calibri"/>
                <w:bCs/>
                <w:sz w:val="14"/>
                <w:szCs w:val="14"/>
              </w:rPr>
            </w:pPr>
            <w:r w:rsidRPr="003B17B8">
              <w:rPr>
                <w:rFonts w:cs="Calibri"/>
                <w:bCs/>
                <w:sz w:val="14"/>
                <w:szCs w:val="14"/>
              </w:rPr>
              <w:t>1</w:t>
            </w:r>
          </w:p>
        </w:tc>
        <w:tc>
          <w:tcPr>
            <w:tcW w:w="1134" w:type="dxa"/>
            <w:shd w:val="clear" w:color="auto" w:fill="FFFFFF"/>
            <w:vAlign w:val="center"/>
          </w:tcPr>
          <w:p w:rsidR="008A64C7" w:rsidRPr="003B17B8" w:rsidRDefault="008A64C7" w:rsidP="008E0986">
            <w:pPr>
              <w:tabs>
                <w:tab w:val="left" w:pos="601"/>
              </w:tabs>
              <w:spacing w:after="0" w:line="240" w:lineRule="auto"/>
              <w:jc w:val="center"/>
              <w:rPr>
                <w:rFonts w:cs="Calibri"/>
                <w:bCs/>
                <w:sz w:val="14"/>
                <w:szCs w:val="14"/>
              </w:rPr>
            </w:pPr>
            <w:r w:rsidRPr="003B17B8">
              <w:rPr>
                <w:rFonts w:cs="Calibri"/>
                <w:bCs/>
                <w:sz w:val="14"/>
                <w:szCs w:val="14"/>
              </w:rPr>
              <w:t>0</w:t>
            </w:r>
          </w:p>
        </w:tc>
      </w:tr>
      <w:tr w:rsidR="008A64C7" w:rsidRPr="003B17B8" w:rsidTr="008E0986">
        <w:trPr>
          <w:trHeight w:hRule="exact" w:val="170"/>
        </w:trPr>
        <w:tc>
          <w:tcPr>
            <w:tcW w:w="5495" w:type="dxa"/>
            <w:shd w:val="clear" w:color="auto" w:fill="FFFFFF"/>
            <w:vAlign w:val="center"/>
          </w:tcPr>
          <w:p w:rsidR="008A64C7" w:rsidRPr="003B17B8" w:rsidRDefault="008A64C7" w:rsidP="008E0986">
            <w:pPr>
              <w:tabs>
                <w:tab w:val="left" w:pos="1080"/>
                <w:tab w:val="left" w:pos="1620"/>
                <w:tab w:val="left" w:pos="2340"/>
                <w:tab w:val="left" w:pos="2520"/>
              </w:tabs>
              <w:spacing w:after="0" w:line="240" w:lineRule="auto"/>
              <w:rPr>
                <w:rFonts w:cs="Calibri"/>
                <w:bCs/>
                <w:sz w:val="14"/>
                <w:szCs w:val="14"/>
              </w:rPr>
            </w:pPr>
            <w:r w:rsidRPr="003B17B8">
              <w:rPr>
                <w:rFonts w:cs="Calibri"/>
                <w:bCs/>
                <w:sz w:val="14"/>
                <w:szCs w:val="14"/>
              </w:rPr>
              <w:t>Telefon Hattı</w:t>
            </w:r>
          </w:p>
        </w:tc>
        <w:tc>
          <w:tcPr>
            <w:tcW w:w="1134" w:type="dxa"/>
            <w:shd w:val="clear" w:color="auto" w:fill="FFFFFF"/>
            <w:vAlign w:val="center"/>
          </w:tcPr>
          <w:p w:rsidR="008A64C7" w:rsidRPr="003B17B8" w:rsidRDefault="008A64C7" w:rsidP="00CD3DE7">
            <w:pPr>
              <w:tabs>
                <w:tab w:val="left" w:pos="601"/>
              </w:tabs>
              <w:spacing w:after="0" w:line="240" w:lineRule="auto"/>
              <w:jc w:val="center"/>
              <w:rPr>
                <w:rFonts w:cs="Calibri"/>
                <w:bCs/>
                <w:sz w:val="14"/>
                <w:szCs w:val="14"/>
              </w:rPr>
            </w:pPr>
            <w:r w:rsidRPr="003B17B8">
              <w:rPr>
                <w:rFonts w:cs="Calibri"/>
                <w:bCs/>
                <w:sz w:val="14"/>
                <w:szCs w:val="14"/>
              </w:rPr>
              <w:t>1</w:t>
            </w:r>
          </w:p>
        </w:tc>
        <w:tc>
          <w:tcPr>
            <w:tcW w:w="1134" w:type="dxa"/>
            <w:shd w:val="clear" w:color="auto" w:fill="FFFFFF"/>
            <w:vAlign w:val="center"/>
          </w:tcPr>
          <w:p w:rsidR="008A64C7" w:rsidRPr="003B17B8" w:rsidRDefault="008A64C7" w:rsidP="00CD3DE7">
            <w:pPr>
              <w:tabs>
                <w:tab w:val="left" w:pos="601"/>
              </w:tabs>
              <w:spacing w:after="0" w:line="240" w:lineRule="auto"/>
              <w:jc w:val="center"/>
              <w:rPr>
                <w:rFonts w:cs="Calibri"/>
                <w:bCs/>
                <w:sz w:val="14"/>
                <w:szCs w:val="14"/>
              </w:rPr>
            </w:pPr>
            <w:r w:rsidRPr="003B17B8">
              <w:rPr>
                <w:rFonts w:cs="Calibri"/>
                <w:bCs/>
                <w:sz w:val="14"/>
                <w:szCs w:val="14"/>
              </w:rPr>
              <w:t>1</w:t>
            </w:r>
          </w:p>
        </w:tc>
        <w:tc>
          <w:tcPr>
            <w:tcW w:w="1134" w:type="dxa"/>
            <w:shd w:val="clear" w:color="auto" w:fill="FFFFFF"/>
            <w:vAlign w:val="center"/>
          </w:tcPr>
          <w:p w:rsidR="008A64C7" w:rsidRPr="003B17B8" w:rsidRDefault="008A64C7" w:rsidP="008E0986">
            <w:pPr>
              <w:tabs>
                <w:tab w:val="left" w:pos="601"/>
              </w:tabs>
              <w:spacing w:after="0" w:line="240" w:lineRule="auto"/>
              <w:jc w:val="center"/>
              <w:rPr>
                <w:rFonts w:cs="Calibri"/>
                <w:bCs/>
                <w:sz w:val="14"/>
                <w:szCs w:val="14"/>
              </w:rPr>
            </w:pPr>
            <w:r w:rsidRPr="003B17B8">
              <w:rPr>
                <w:rFonts w:cs="Calibri"/>
                <w:bCs/>
                <w:sz w:val="14"/>
                <w:szCs w:val="14"/>
              </w:rPr>
              <w:t>1</w:t>
            </w:r>
          </w:p>
        </w:tc>
        <w:tc>
          <w:tcPr>
            <w:tcW w:w="1134" w:type="dxa"/>
            <w:shd w:val="clear" w:color="auto" w:fill="FFFFFF"/>
            <w:vAlign w:val="center"/>
          </w:tcPr>
          <w:p w:rsidR="008A64C7" w:rsidRPr="003B17B8" w:rsidRDefault="008A64C7" w:rsidP="008E0986">
            <w:pPr>
              <w:tabs>
                <w:tab w:val="left" w:pos="601"/>
              </w:tabs>
              <w:spacing w:after="0" w:line="240" w:lineRule="auto"/>
              <w:jc w:val="center"/>
              <w:rPr>
                <w:rFonts w:cs="Calibri"/>
                <w:bCs/>
                <w:sz w:val="14"/>
                <w:szCs w:val="14"/>
              </w:rPr>
            </w:pPr>
            <w:r w:rsidRPr="003B17B8">
              <w:rPr>
                <w:rFonts w:cs="Calibri"/>
                <w:bCs/>
                <w:sz w:val="14"/>
                <w:szCs w:val="14"/>
              </w:rPr>
              <w:t>0</w:t>
            </w:r>
          </w:p>
        </w:tc>
      </w:tr>
      <w:tr w:rsidR="008A64C7" w:rsidRPr="003B17B8" w:rsidTr="008E0986">
        <w:trPr>
          <w:trHeight w:hRule="exact" w:val="170"/>
        </w:trPr>
        <w:tc>
          <w:tcPr>
            <w:tcW w:w="5495" w:type="dxa"/>
            <w:shd w:val="clear" w:color="auto" w:fill="FFFFFF"/>
            <w:vAlign w:val="center"/>
          </w:tcPr>
          <w:p w:rsidR="008A64C7" w:rsidRPr="003B17B8" w:rsidRDefault="008A64C7" w:rsidP="008E0986">
            <w:pPr>
              <w:tabs>
                <w:tab w:val="left" w:pos="1080"/>
                <w:tab w:val="left" w:pos="1620"/>
                <w:tab w:val="left" w:pos="2340"/>
                <w:tab w:val="left" w:pos="2520"/>
              </w:tabs>
              <w:spacing w:after="0" w:line="240" w:lineRule="auto"/>
              <w:rPr>
                <w:rFonts w:cs="Calibri"/>
                <w:bCs/>
                <w:sz w:val="14"/>
                <w:szCs w:val="14"/>
              </w:rPr>
            </w:pPr>
            <w:r w:rsidRPr="003B17B8">
              <w:rPr>
                <w:rFonts w:cs="Calibri"/>
                <w:bCs/>
                <w:sz w:val="14"/>
                <w:szCs w:val="14"/>
              </w:rPr>
              <w:t>Anons Sistemi(Kartlı Geçiş)</w:t>
            </w:r>
          </w:p>
        </w:tc>
        <w:tc>
          <w:tcPr>
            <w:tcW w:w="1134" w:type="dxa"/>
            <w:shd w:val="clear" w:color="auto" w:fill="FFFFFF"/>
            <w:vAlign w:val="center"/>
          </w:tcPr>
          <w:p w:rsidR="008A64C7" w:rsidRPr="003B17B8" w:rsidRDefault="008A64C7" w:rsidP="00CD3DE7">
            <w:pPr>
              <w:tabs>
                <w:tab w:val="left" w:pos="601"/>
              </w:tabs>
              <w:spacing w:after="0" w:line="240" w:lineRule="auto"/>
              <w:jc w:val="center"/>
              <w:rPr>
                <w:rFonts w:cs="Calibri"/>
                <w:bCs/>
                <w:sz w:val="14"/>
                <w:szCs w:val="14"/>
              </w:rPr>
            </w:pPr>
            <w:r w:rsidRPr="003B17B8">
              <w:rPr>
                <w:rFonts w:cs="Calibri"/>
                <w:bCs/>
                <w:sz w:val="14"/>
                <w:szCs w:val="14"/>
              </w:rPr>
              <w:t>1</w:t>
            </w:r>
          </w:p>
        </w:tc>
        <w:tc>
          <w:tcPr>
            <w:tcW w:w="1134" w:type="dxa"/>
            <w:shd w:val="clear" w:color="auto" w:fill="FFFFFF"/>
            <w:vAlign w:val="center"/>
          </w:tcPr>
          <w:p w:rsidR="008A64C7" w:rsidRPr="003B17B8" w:rsidRDefault="008A64C7" w:rsidP="00CD3DE7">
            <w:pPr>
              <w:tabs>
                <w:tab w:val="left" w:pos="601"/>
              </w:tabs>
              <w:spacing w:after="0" w:line="240" w:lineRule="auto"/>
              <w:jc w:val="center"/>
              <w:rPr>
                <w:rFonts w:cs="Calibri"/>
                <w:bCs/>
                <w:sz w:val="14"/>
                <w:szCs w:val="14"/>
              </w:rPr>
            </w:pPr>
            <w:r w:rsidRPr="003B17B8">
              <w:rPr>
                <w:rFonts w:cs="Calibri"/>
                <w:bCs/>
                <w:sz w:val="14"/>
                <w:szCs w:val="14"/>
              </w:rPr>
              <w:t>1</w:t>
            </w:r>
          </w:p>
        </w:tc>
        <w:tc>
          <w:tcPr>
            <w:tcW w:w="1134" w:type="dxa"/>
            <w:shd w:val="clear" w:color="auto" w:fill="FFFFFF"/>
            <w:vAlign w:val="center"/>
          </w:tcPr>
          <w:p w:rsidR="008A64C7" w:rsidRPr="003B17B8" w:rsidRDefault="008A64C7" w:rsidP="008E0986">
            <w:pPr>
              <w:tabs>
                <w:tab w:val="left" w:pos="601"/>
              </w:tabs>
              <w:spacing w:after="0" w:line="240" w:lineRule="auto"/>
              <w:jc w:val="center"/>
              <w:rPr>
                <w:rFonts w:cs="Calibri"/>
                <w:bCs/>
                <w:sz w:val="14"/>
                <w:szCs w:val="14"/>
              </w:rPr>
            </w:pPr>
            <w:r w:rsidRPr="003B17B8">
              <w:rPr>
                <w:rFonts w:cs="Calibri"/>
                <w:bCs/>
                <w:sz w:val="14"/>
                <w:szCs w:val="14"/>
              </w:rPr>
              <w:t>1</w:t>
            </w:r>
          </w:p>
        </w:tc>
        <w:tc>
          <w:tcPr>
            <w:tcW w:w="1134" w:type="dxa"/>
            <w:shd w:val="clear" w:color="auto" w:fill="FFFFFF"/>
            <w:vAlign w:val="center"/>
          </w:tcPr>
          <w:p w:rsidR="008A64C7" w:rsidRPr="003B17B8" w:rsidRDefault="008A64C7" w:rsidP="008E0986">
            <w:pPr>
              <w:tabs>
                <w:tab w:val="left" w:pos="601"/>
              </w:tabs>
              <w:spacing w:after="0" w:line="240" w:lineRule="auto"/>
              <w:jc w:val="center"/>
              <w:rPr>
                <w:rFonts w:cs="Calibri"/>
                <w:bCs/>
                <w:sz w:val="14"/>
                <w:szCs w:val="14"/>
              </w:rPr>
            </w:pPr>
            <w:r w:rsidRPr="003B17B8">
              <w:rPr>
                <w:rFonts w:cs="Calibri"/>
                <w:bCs/>
                <w:sz w:val="14"/>
                <w:szCs w:val="14"/>
              </w:rPr>
              <w:t>0</w:t>
            </w:r>
          </w:p>
        </w:tc>
      </w:tr>
      <w:tr w:rsidR="008A64C7" w:rsidRPr="003B17B8" w:rsidTr="008E0986">
        <w:trPr>
          <w:trHeight w:hRule="exact" w:val="170"/>
        </w:trPr>
        <w:tc>
          <w:tcPr>
            <w:tcW w:w="5495" w:type="dxa"/>
            <w:shd w:val="clear" w:color="auto" w:fill="FFFFFF"/>
            <w:vAlign w:val="center"/>
          </w:tcPr>
          <w:p w:rsidR="008A64C7" w:rsidRPr="003B17B8" w:rsidRDefault="008A64C7" w:rsidP="008E0986">
            <w:pPr>
              <w:tabs>
                <w:tab w:val="left" w:pos="1080"/>
                <w:tab w:val="left" w:pos="1620"/>
                <w:tab w:val="left" w:pos="2340"/>
                <w:tab w:val="left" w:pos="2520"/>
              </w:tabs>
              <w:spacing w:after="0" w:line="240" w:lineRule="auto"/>
              <w:rPr>
                <w:rFonts w:cs="Calibri"/>
                <w:bCs/>
                <w:sz w:val="14"/>
                <w:szCs w:val="14"/>
              </w:rPr>
            </w:pPr>
            <w:r w:rsidRPr="003B17B8">
              <w:rPr>
                <w:rFonts w:cs="Calibri"/>
                <w:bCs/>
                <w:sz w:val="14"/>
                <w:szCs w:val="14"/>
              </w:rPr>
              <w:t>Fotoğraf makinesi</w:t>
            </w:r>
          </w:p>
        </w:tc>
        <w:tc>
          <w:tcPr>
            <w:tcW w:w="1134" w:type="dxa"/>
            <w:shd w:val="clear" w:color="auto" w:fill="FFFFFF"/>
            <w:vAlign w:val="center"/>
          </w:tcPr>
          <w:p w:rsidR="008A64C7" w:rsidRPr="003B17B8" w:rsidRDefault="008A64C7" w:rsidP="00CD3DE7">
            <w:pPr>
              <w:tabs>
                <w:tab w:val="left" w:pos="601"/>
              </w:tabs>
              <w:spacing w:after="0" w:line="240" w:lineRule="auto"/>
              <w:jc w:val="center"/>
              <w:rPr>
                <w:rFonts w:cs="Calibri"/>
                <w:bCs/>
                <w:sz w:val="14"/>
                <w:szCs w:val="14"/>
              </w:rPr>
            </w:pPr>
            <w:r w:rsidRPr="003B17B8">
              <w:rPr>
                <w:rFonts w:cs="Calibri"/>
                <w:bCs/>
                <w:sz w:val="14"/>
                <w:szCs w:val="14"/>
              </w:rPr>
              <w:t>1</w:t>
            </w:r>
          </w:p>
        </w:tc>
        <w:tc>
          <w:tcPr>
            <w:tcW w:w="1134" w:type="dxa"/>
            <w:shd w:val="clear" w:color="auto" w:fill="FFFFFF"/>
            <w:vAlign w:val="center"/>
          </w:tcPr>
          <w:p w:rsidR="008A64C7" w:rsidRPr="003B17B8" w:rsidRDefault="008A64C7" w:rsidP="00CD3DE7">
            <w:pPr>
              <w:tabs>
                <w:tab w:val="left" w:pos="601"/>
              </w:tabs>
              <w:spacing w:after="0" w:line="240" w:lineRule="auto"/>
              <w:jc w:val="center"/>
              <w:rPr>
                <w:rFonts w:cs="Calibri"/>
                <w:bCs/>
                <w:sz w:val="14"/>
                <w:szCs w:val="14"/>
              </w:rPr>
            </w:pPr>
            <w:r w:rsidRPr="003B17B8">
              <w:rPr>
                <w:rFonts w:cs="Calibri"/>
                <w:bCs/>
                <w:sz w:val="14"/>
                <w:szCs w:val="14"/>
              </w:rPr>
              <w:t>1</w:t>
            </w:r>
          </w:p>
        </w:tc>
        <w:tc>
          <w:tcPr>
            <w:tcW w:w="1134" w:type="dxa"/>
            <w:shd w:val="clear" w:color="auto" w:fill="FFFFFF"/>
            <w:vAlign w:val="center"/>
          </w:tcPr>
          <w:p w:rsidR="008A64C7" w:rsidRPr="003B17B8" w:rsidRDefault="008A64C7" w:rsidP="008E0986">
            <w:pPr>
              <w:tabs>
                <w:tab w:val="left" w:pos="601"/>
              </w:tabs>
              <w:spacing w:after="0" w:line="240" w:lineRule="auto"/>
              <w:jc w:val="center"/>
              <w:rPr>
                <w:rFonts w:cs="Calibri"/>
                <w:bCs/>
                <w:sz w:val="14"/>
                <w:szCs w:val="14"/>
              </w:rPr>
            </w:pPr>
            <w:r w:rsidRPr="003B17B8">
              <w:rPr>
                <w:rFonts w:cs="Calibri"/>
                <w:bCs/>
                <w:sz w:val="14"/>
                <w:szCs w:val="14"/>
              </w:rPr>
              <w:t>1</w:t>
            </w:r>
          </w:p>
        </w:tc>
        <w:tc>
          <w:tcPr>
            <w:tcW w:w="1134" w:type="dxa"/>
            <w:shd w:val="clear" w:color="auto" w:fill="FFFFFF"/>
            <w:vAlign w:val="center"/>
          </w:tcPr>
          <w:p w:rsidR="008A64C7" w:rsidRPr="003B17B8" w:rsidRDefault="008A64C7" w:rsidP="008E0986">
            <w:pPr>
              <w:tabs>
                <w:tab w:val="left" w:pos="601"/>
              </w:tabs>
              <w:spacing w:after="0" w:line="240" w:lineRule="auto"/>
              <w:jc w:val="center"/>
              <w:rPr>
                <w:rFonts w:cs="Calibri"/>
                <w:bCs/>
                <w:sz w:val="14"/>
                <w:szCs w:val="14"/>
              </w:rPr>
            </w:pPr>
            <w:r w:rsidRPr="003B17B8">
              <w:rPr>
                <w:rFonts w:cs="Calibri"/>
                <w:bCs/>
                <w:sz w:val="14"/>
                <w:szCs w:val="14"/>
              </w:rPr>
              <w:t>0</w:t>
            </w:r>
          </w:p>
        </w:tc>
      </w:tr>
      <w:tr w:rsidR="008A64C7" w:rsidRPr="003B17B8" w:rsidTr="008E0986">
        <w:trPr>
          <w:trHeight w:hRule="exact" w:val="170"/>
        </w:trPr>
        <w:tc>
          <w:tcPr>
            <w:tcW w:w="5495" w:type="dxa"/>
            <w:shd w:val="clear" w:color="auto" w:fill="FFFFFF"/>
            <w:vAlign w:val="center"/>
          </w:tcPr>
          <w:p w:rsidR="008A64C7" w:rsidRPr="003B17B8" w:rsidRDefault="008A64C7" w:rsidP="008E0986">
            <w:pPr>
              <w:tabs>
                <w:tab w:val="left" w:pos="1080"/>
                <w:tab w:val="left" w:pos="1620"/>
                <w:tab w:val="left" w:pos="2340"/>
                <w:tab w:val="left" w:pos="2520"/>
              </w:tabs>
              <w:spacing w:after="0" w:line="240" w:lineRule="auto"/>
              <w:rPr>
                <w:rFonts w:cs="Calibri"/>
                <w:bCs/>
                <w:sz w:val="14"/>
                <w:szCs w:val="14"/>
              </w:rPr>
            </w:pPr>
            <w:r w:rsidRPr="003B17B8">
              <w:rPr>
                <w:rFonts w:cs="Calibri"/>
                <w:bCs/>
                <w:sz w:val="14"/>
                <w:szCs w:val="14"/>
              </w:rPr>
              <w:t xml:space="preserve">Güvenlik Kamerası </w:t>
            </w:r>
          </w:p>
        </w:tc>
        <w:tc>
          <w:tcPr>
            <w:tcW w:w="1134" w:type="dxa"/>
            <w:shd w:val="clear" w:color="auto" w:fill="FFFFFF"/>
            <w:vAlign w:val="center"/>
          </w:tcPr>
          <w:p w:rsidR="008A64C7" w:rsidRPr="003B17B8" w:rsidRDefault="008A64C7" w:rsidP="00CD3DE7">
            <w:pPr>
              <w:tabs>
                <w:tab w:val="left" w:pos="601"/>
              </w:tabs>
              <w:spacing w:after="0" w:line="240" w:lineRule="auto"/>
              <w:jc w:val="center"/>
              <w:rPr>
                <w:rFonts w:cs="Calibri"/>
                <w:bCs/>
                <w:sz w:val="14"/>
                <w:szCs w:val="14"/>
              </w:rPr>
            </w:pPr>
            <w:r w:rsidRPr="003B17B8">
              <w:rPr>
                <w:rFonts w:cs="Calibri"/>
                <w:bCs/>
                <w:sz w:val="14"/>
                <w:szCs w:val="14"/>
              </w:rPr>
              <w:t>8</w:t>
            </w:r>
          </w:p>
        </w:tc>
        <w:tc>
          <w:tcPr>
            <w:tcW w:w="1134" w:type="dxa"/>
            <w:shd w:val="clear" w:color="auto" w:fill="FFFFFF"/>
            <w:vAlign w:val="center"/>
          </w:tcPr>
          <w:p w:rsidR="008A64C7" w:rsidRPr="003B17B8" w:rsidRDefault="008A64C7" w:rsidP="00CD3DE7">
            <w:pPr>
              <w:tabs>
                <w:tab w:val="left" w:pos="601"/>
              </w:tabs>
              <w:spacing w:after="0" w:line="240" w:lineRule="auto"/>
              <w:jc w:val="center"/>
              <w:rPr>
                <w:rFonts w:cs="Calibri"/>
                <w:bCs/>
                <w:sz w:val="14"/>
                <w:szCs w:val="14"/>
              </w:rPr>
            </w:pPr>
            <w:r w:rsidRPr="003B17B8">
              <w:rPr>
                <w:rFonts w:cs="Calibri"/>
                <w:bCs/>
                <w:sz w:val="14"/>
                <w:szCs w:val="14"/>
              </w:rPr>
              <w:t>8</w:t>
            </w:r>
          </w:p>
        </w:tc>
        <w:tc>
          <w:tcPr>
            <w:tcW w:w="1134" w:type="dxa"/>
            <w:shd w:val="clear" w:color="auto" w:fill="FFFFFF"/>
            <w:vAlign w:val="center"/>
          </w:tcPr>
          <w:p w:rsidR="008A64C7" w:rsidRPr="003B17B8" w:rsidRDefault="008A64C7" w:rsidP="008E0986">
            <w:pPr>
              <w:tabs>
                <w:tab w:val="left" w:pos="601"/>
              </w:tabs>
              <w:spacing w:after="0" w:line="240" w:lineRule="auto"/>
              <w:jc w:val="center"/>
              <w:rPr>
                <w:rFonts w:cs="Calibri"/>
                <w:bCs/>
                <w:sz w:val="14"/>
                <w:szCs w:val="14"/>
              </w:rPr>
            </w:pPr>
            <w:r w:rsidRPr="003B17B8">
              <w:rPr>
                <w:rFonts w:cs="Calibri"/>
                <w:bCs/>
                <w:sz w:val="14"/>
                <w:szCs w:val="14"/>
              </w:rPr>
              <w:t>8</w:t>
            </w:r>
          </w:p>
        </w:tc>
        <w:tc>
          <w:tcPr>
            <w:tcW w:w="1134" w:type="dxa"/>
            <w:shd w:val="clear" w:color="auto" w:fill="FFFFFF"/>
            <w:vAlign w:val="center"/>
          </w:tcPr>
          <w:p w:rsidR="008A64C7" w:rsidRPr="003B17B8" w:rsidRDefault="008A64C7" w:rsidP="008E0986">
            <w:pPr>
              <w:tabs>
                <w:tab w:val="left" w:pos="601"/>
              </w:tabs>
              <w:spacing w:after="0" w:line="240" w:lineRule="auto"/>
              <w:jc w:val="center"/>
              <w:rPr>
                <w:rFonts w:cs="Calibri"/>
                <w:bCs/>
                <w:sz w:val="14"/>
                <w:szCs w:val="14"/>
              </w:rPr>
            </w:pPr>
            <w:r w:rsidRPr="003B17B8">
              <w:rPr>
                <w:rFonts w:cs="Calibri"/>
                <w:bCs/>
                <w:sz w:val="14"/>
                <w:szCs w:val="14"/>
              </w:rPr>
              <w:t>1</w:t>
            </w:r>
          </w:p>
        </w:tc>
      </w:tr>
      <w:tr w:rsidR="008A64C7" w:rsidRPr="003B17B8" w:rsidTr="008E0986">
        <w:trPr>
          <w:trHeight w:hRule="exact" w:val="170"/>
        </w:trPr>
        <w:tc>
          <w:tcPr>
            <w:tcW w:w="5495" w:type="dxa"/>
            <w:shd w:val="clear" w:color="auto" w:fill="FFFFFF"/>
            <w:vAlign w:val="center"/>
          </w:tcPr>
          <w:p w:rsidR="008A64C7" w:rsidRPr="003B17B8" w:rsidRDefault="008A64C7" w:rsidP="008E0986">
            <w:pPr>
              <w:tabs>
                <w:tab w:val="left" w:pos="1080"/>
                <w:tab w:val="left" w:pos="1620"/>
                <w:tab w:val="left" w:pos="2340"/>
                <w:tab w:val="left" w:pos="2520"/>
              </w:tabs>
              <w:spacing w:after="0" w:line="240" w:lineRule="auto"/>
              <w:rPr>
                <w:rFonts w:cs="Calibri"/>
                <w:bCs/>
                <w:sz w:val="14"/>
                <w:szCs w:val="14"/>
              </w:rPr>
            </w:pPr>
            <w:r w:rsidRPr="003B17B8">
              <w:rPr>
                <w:rFonts w:cs="Calibri"/>
                <w:bCs/>
                <w:sz w:val="14"/>
                <w:szCs w:val="14"/>
              </w:rPr>
              <w:t>Okul/kurumun İnternet sitesi</w:t>
            </w:r>
          </w:p>
        </w:tc>
        <w:tc>
          <w:tcPr>
            <w:tcW w:w="1134" w:type="dxa"/>
            <w:shd w:val="clear" w:color="auto" w:fill="FFFFFF"/>
            <w:vAlign w:val="center"/>
          </w:tcPr>
          <w:p w:rsidR="008A64C7" w:rsidRPr="003B17B8" w:rsidRDefault="008A64C7" w:rsidP="00CD3DE7">
            <w:pPr>
              <w:tabs>
                <w:tab w:val="left" w:pos="601"/>
              </w:tabs>
              <w:spacing w:after="0" w:line="240" w:lineRule="auto"/>
              <w:jc w:val="center"/>
              <w:rPr>
                <w:rFonts w:cs="Calibri"/>
                <w:bCs/>
                <w:sz w:val="14"/>
                <w:szCs w:val="14"/>
              </w:rPr>
            </w:pPr>
            <w:r w:rsidRPr="003B17B8">
              <w:rPr>
                <w:rFonts w:cs="Calibri"/>
                <w:bCs/>
                <w:sz w:val="14"/>
                <w:szCs w:val="14"/>
              </w:rPr>
              <w:t>1</w:t>
            </w:r>
          </w:p>
        </w:tc>
        <w:tc>
          <w:tcPr>
            <w:tcW w:w="1134" w:type="dxa"/>
            <w:shd w:val="clear" w:color="auto" w:fill="FFFFFF"/>
            <w:vAlign w:val="center"/>
          </w:tcPr>
          <w:p w:rsidR="008A64C7" w:rsidRPr="003B17B8" w:rsidRDefault="008A64C7" w:rsidP="00CD3DE7">
            <w:pPr>
              <w:tabs>
                <w:tab w:val="left" w:pos="601"/>
              </w:tabs>
              <w:spacing w:after="0" w:line="240" w:lineRule="auto"/>
              <w:jc w:val="center"/>
              <w:rPr>
                <w:rFonts w:cs="Calibri"/>
                <w:bCs/>
                <w:sz w:val="14"/>
                <w:szCs w:val="14"/>
              </w:rPr>
            </w:pPr>
            <w:r w:rsidRPr="003B17B8">
              <w:rPr>
                <w:rFonts w:cs="Calibri"/>
                <w:bCs/>
                <w:sz w:val="14"/>
                <w:szCs w:val="14"/>
              </w:rPr>
              <w:t>1</w:t>
            </w:r>
          </w:p>
        </w:tc>
        <w:tc>
          <w:tcPr>
            <w:tcW w:w="1134" w:type="dxa"/>
            <w:shd w:val="clear" w:color="auto" w:fill="FFFFFF"/>
            <w:vAlign w:val="center"/>
          </w:tcPr>
          <w:p w:rsidR="008A64C7" w:rsidRPr="003B17B8" w:rsidRDefault="008A64C7" w:rsidP="008E0986">
            <w:pPr>
              <w:tabs>
                <w:tab w:val="left" w:pos="601"/>
              </w:tabs>
              <w:spacing w:after="0" w:line="240" w:lineRule="auto"/>
              <w:jc w:val="center"/>
              <w:rPr>
                <w:rFonts w:cs="Calibri"/>
                <w:bCs/>
                <w:sz w:val="14"/>
                <w:szCs w:val="14"/>
              </w:rPr>
            </w:pPr>
            <w:r w:rsidRPr="003B17B8">
              <w:rPr>
                <w:rFonts w:cs="Calibri"/>
                <w:bCs/>
                <w:sz w:val="14"/>
                <w:szCs w:val="14"/>
              </w:rPr>
              <w:t>1</w:t>
            </w:r>
          </w:p>
        </w:tc>
        <w:tc>
          <w:tcPr>
            <w:tcW w:w="1134" w:type="dxa"/>
            <w:shd w:val="clear" w:color="auto" w:fill="FFFFFF"/>
            <w:vAlign w:val="center"/>
          </w:tcPr>
          <w:p w:rsidR="008A64C7" w:rsidRPr="003B17B8" w:rsidRDefault="008A64C7" w:rsidP="008E0986">
            <w:pPr>
              <w:tabs>
                <w:tab w:val="left" w:pos="601"/>
              </w:tabs>
              <w:spacing w:after="0" w:line="240" w:lineRule="auto"/>
              <w:jc w:val="center"/>
              <w:rPr>
                <w:rFonts w:cs="Calibri"/>
                <w:bCs/>
                <w:sz w:val="14"/>
                <w:szCs w:val="14"/>
              </w:rPr>
            </w:pPr>
            <w:r w:rsidRPr="003B17B8">
              <w:rPr>
                <w:rFonts w:cs="Calibri"/>
                <w:bCs/>
                <w:sz w:val="14"/>
                <w:szCs w:val="14"/>
              </w:rPr>
              <w:t>0</w:t>
            </w:r>
          </w:p>
        </w:tc>
      </w:tr>
      <w:tr w:rsidR="008A64C7" w:rsidRPr="003B17B8" w:rsidTr="008E0986">
        <w:trPr>
          <w:trHeight w:hRule="exact" w:val="170"/>
        </w:trPr>
        <w:tc>
          <w:tcPr>
            <w:tcW w:w="5495" w:type="dxa"/>
            <w:shd w:val="clear" w:color="auto" w:fill="FFFFFF"/>
            <w:vAlign w:val="center"/>
          </w:tcPr>
          <w:p w:rsidR="008A64C7" w:rsidRPr="003B17B8" w:rsidRDefault="008A64C7" w:rsidP="008E0986">
            <w:pPr>
              <w:tabs>
                <w:tab w:val="left" w:pos="1080"/>
                <w:tab w:val="left" w:pos="1620"/>
                <w:tab w:val="left" w:pos="2340"/>
                <w:tab w:val="left" w:pos="2520"/>
              </w:tabs>
              <w:spacing w:after="0" w:line="240" w:lineRule="auto"/>
              <w:rPr>
                <w:rFonts w:cs="Calibri"/>
                <w:bCs/>
                <w:sz w:val="14"/>
                <w:szCs w:val="14"/>
              </w:rPr>
            </w:pPr>
            <w:r w:rsidRPr="003B17B8">
              <w:rPr>
                <w:rFonts w:cs="Calibri"/>
                <w:bCs/>
                <w:sz w:val="14"/>
                <w:szCs w:val="14"/>
              </w:rPr>
              <w:t>Personel/e-mail adresi oranı</w:t>
            </w:r>
          </w:p>
        </w:tc>
        <w:tc>
          <w:tcPr>
            <w:tcW w:w="1134" w:type="dxa"/>
            <w:shd w:val="clear" w:color="auto" w:fill="FFFFFF"/>
            <w:vAlign w:val="center"/>
          </w:tcPr>
          <w:p w:rsidR="008A64C7" w:rsidRPr="003B17B8" w:rsidRDefault="008A64C7" w:rsidP="00CD3DE7">
            <w:pPr>
              <w:tabs>
                <w:tab w:val="left" w:pos="601"/>
              </w:tabs>
              <w:spacing w:after="0" w:line="240" w:lineRule="auto"/>
              <w:jc w:val="center"/>
              <w:rPr>
                <w:rFonts w:cs="Calibri"/>
                <w:bCs/>
                <w:sz w:val="14"/>
                <w:szCs w:val="14"/>
              </w:rPr>
            </w:pPr>
            <w:r w:rsidRPr="003B17B8">
              <w:rPr>
                <w:rFonts w:cs="Calibri"/>
                <w:bCs/>
                <w:sz w:val="14"/>
                <w:szCs w:val="14"/>
              </w:rPr>
              <w:t>14</w:t>
            </w:r>
          </w:p>
        </w:tc>
        <w:tc>
          <w:tcPr>
            <w:tcW w:w="1134" w:type="dxa"/>
            <w:shd w:val="clear" w:color="auto" w:fill="FFFFFF"/>
            <w:vAlign w:val="center"/>
          </w:tcPr>
          <w:p w:rsidR="008A64C7" w:rsidRPr="003B17B8" w:rsidRDefault="008A64C7" w:rsidP="00CD3DE7">
            <w:pPr>
              <w:tabs>
                <w:tab w:val="left" w:pos="601"/>
              </w:tabs>
              <w:spacing w:after="0" w:line="240" w:lineRule="auto"/>
              <w:jc w:val="center"/>
              <w:rPr>
                <w:rFonts w:cs="Calibri"/>
                <w:bCs/>
                <w:sz w:val="14"/>
                <w:szCs w:val="14"/>
              </w:rPr>
            </w:pPr>
            <w:r w:rsidRPr="003B17B8">
              <w:rPr>
                <w:rFonts w:cs="Calibri"/>
                <w:bCs/>
                <w:sz w:val="14"/>
                <w:szCs w:val="14"/>
              </w:rPr>
              <w:t>14</w:t>
            </w:r>
          </w:p>
        </w:tc>
        <w:tc>
          <w:tcPr>
            <w:tcW w:w="1134" w:type="dxa"/>
            <w:shd w:val="clear" w:color="auto" w:fill="FFFFFF"/>
            <w:vAlign w:val="center"/>
          </w:tcPr>
          <w:p w:rsidR="008A64C7" w:rsidRPr="003B17B8" w:rsidRDefault="008A64C7" w:rsidP="008E0986">
            <w:pPr>
              <w:tabs>
                <w:tab w:val="left" w:pos="601"/>
              </w:tabs>
              <w:spacing w:after="0" w:line="240" w:lineRule="auto"/>
              <w:jc w:val="center"/>
              <w:rPr>
                <w:rFonts w:cs="Calibri"/>
                <w:bCs/>
                <w:sz w:val="14"/>
                <w:szCs w:val="14"/>
              </w:rPr>
            </w:pPr>
            <w:r w:rsidRPr="003B17B8">
              <w:rPr>
                <w:rFonts w:cs="Calibri"/>
                <w:bCs/>
                <w:sz w:val="14"/>
                <w:szCs w:val="14"/>
              </w:rPr>
              <w:t>14</w:t>
            </w:r>
          </w:p>
        </w:tc>
        <w:tc>
          <w:tcPr>
            <w:tcW w:w="1134" w:type="dxa"/>
            <w:shd w:val="clear" w:color="auto" w:fill="FFFFFF"/>
            <w:vAlign w:val="center"/>
          </w:tcPr>
          <w:p w:rsidR="008A64C7" w:rsidRPr="003B17B8" w:rsidRDefault="008A64C7" w:rsidP="008E0986">
            <w:pPr>
              <w:tabs>
                <w:tab w:val="left" w:pos="601"/>
              </w:tabs>
              <w:spacing w:after="0" w:line="240" w:lineRule="auto"/>
              <w:jc w:val="center"/>
              <w:rPr>
                <w:rFonts w:cs="Calibri"/>
                <w:bCs/>
                <w:sz w:val="14"/>
                <w:szCs w:val="14"/>
              </w:rPr>
            </w:pPr>
            <w:r w:rsidRPr="003B17B8">
              <w:rPr>
                <w:rFonts w:cs="Calibri"/>
                <w:bCs/>
                <w:sz w:val="14"/>
                <w:szCs w:val="14"/>
              </w:rPr>
              <w:t>0</w:t>
            </w:r>
          </w:p>
        </w:tc>
      </w:tr>
    </w:tbl>
    <w:p w:rsidR="00E415D2" w:rsidRDefault="00E415D2" w:rsidP="0011491C">
      <w:pPr>
        <w:rPr>
          <w:sz w:val="28"/>
          <w:szCs w:val="24"/>
        </w:rPr>
      </w:pPr>
    </w:p>
    <w:p w:rsidR="00E415D2" w:rsidRDefault="00E415D2" w:rsidP="0011491C">
      <w:pPr>
        <w:rPr>
          <w:sz w:val="28"/>
          <w:szCs w:val="24"/>
        </w:rPr>
      </w:pPr>
    </w:p>
    <w:p w:rsidR="0011491C" w:rsidRPr="0044235C" w:rsidRDefault="0011491C" w:rsidP="0011491C">
      <w:pPr>
        <w:rPr>
          <w:sz w:val="28"/>
          <w:szCs w:val="24"/>
        </w:rPr>
      </w:pPr>
      <w:r w:rsidRPr="0044235C">
        <w:rPr>
          <w:sz w:val="28"/>
          <w:szCs w:val="24"/>
        </w:rPr>
        <w:lastRenderedPageBreak/>
        <w:t>Okul/Kurumun Fiziki Altyapısı:</w:t>
      </w:r>
    </w:p>
    <w:tbl>
      <w:tblPr>
        <w:tblW w:w="1003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4090"/>
        <w:gridCol w:w="1398"/>
        <w:gridCol w:w="1210"/>
        <w:gridCol w:w="1179"/>
        <w:gridCol w:w="2154"/>
      </w:tblGrid>
      <w:tr w:rsidR="0011491C" w:rsidRPr="0044235C" w:rsidTr="008E0986">
        <w:trPr>
          <w:trHeight w:hRule="exact" w:val="322"/>
        </w:trPr>
        <w:tc>
          <w:tcPr>
            <w:tcW w:w="4090" w:type="dxa"/>
            <w:shd w:val="clear" w:color="auto" w:fill="B8CCE4"/>
          </w:tcPr>
          <w:p w:rsidR="0011491C" w:rsidRPr="0044235C" w:rsidRDefault="0011491C" w:rsidP="008E0986">
            <w:pPr>
              <w:tabs>
                <w:tab w:val="left" w:pos="1080"/>
                <w:tab w:val="left" w:pos="1620"/>
                <w:tab w:val="left" w:pos="2340"/>
                <w:tab w:val="left" w:pos="2520"/>
              </w:tabs>
              <w:spacing w:line="360" w:lineRule="auto"/>
              <w:rPr>
                <w:rFonts w:cs="Calibri"/>
                <w:b/>
                <w:bCs/>
                <w:sz w:val="20"/>
              </w:rPr>
            </w:pPr>
            <w:r w:rsidRPr="0044235C">
              <w:rPr>
                <w:rFonts w:cs="Calibri"/>
                <w:b/>
                <w:bCs/>
                <w:sz w:val="20"/>
              </w:rPr>
              <w:t>Fiziki Mekân</w:t>
            </w:r>
          </w:p>
          <w:p w:rsidR="0011491C" w:rsidRPr="0044235C" w:rsidRDefault="0011491C" w:rsidP="008E0986">
            <w:pPr>
              <w:tabs>
                <w:tab w:val="left" w:pos="1080"/>
                <w:tab w:val="left" w:pos="1620"/>
                <w:tab w:val="left" w:pos="2340"/>
                <w:tab w:val="left" w:pos="2520"/>
              </w:tabs>
              <w:spacing w:line="360" w:lineRule="auto"/>
              <w:rPr>
                <w:rFonts w:cs="Calibri"/>
                <w:b/>
                <w:bCs/>
                <w:sz w:val="20"/>
              </w:rPr>
            </w:pPr>
          </w:p>
          <w:p w:rsidR="0011491C" w:rsidRPr="0044235C" w:rsidRDefault="0011491C" w:rsidP="008E0986">
            <w:pPr>
              <w:tabs>
                <w:tab w:val="left" w:pos="1080"/>
                <w:tab w:val="left" w:pos="1620"/>
                <w:tab w:val="left" w:pos="2340"/>
                <w:tab w:val="left" w:pos="2520"/>
              </w:tabs>
              <w:spacing w:line="360" w:lineRule="auto"/>
              <w:rPr>
                <w:rFonts w:cs="Calibri"/>
                <w:b/>
                <w:bCs/>
                <w:sz w:val="20"/>
              </w:rPr>
            </w:pPr>
          </w:p>
          <w:p w:rsidR="0011491C" w:rsidRPr="0044235C" w:rsidRDefault="0011491C" w:rsidP="008E0986">
            <w:pPr>
              <w:tabs>
                <w:tab w:val="left" w:pos="1080"/>
                <w:tab w:val="left" w:pos="1620"/>
                <w:tab w:val="left" w:pos="2340"/>
                <w:tab w:val="left" w:pos="2520"/>
              </w:tabs>
              <w:spacing w:line="360" w:lineRule="auto"/>
              <w:rPr>
                <w:rFonts w:cs="Calibri"/>
                <w:b/>
                <w:bCs/>
                <w:sz w:val="20"/>
              </w:rPr>
            </w:pPr>
          </w:p>
          <w:p w:rsidR="0011491C" w:rsidRPr="0044235C" w:rsidRDefault="0011491C" w:rsidP="008E0986">
            <w:pPr>
              <w:tabs>
                <w:tab w:val="left" w:pos="1080"/>
                <w:tab w:val="left" w:pos="1620"/>
                <w:tab w:val="left" w:pos="2340"/>
                <w:tab w:val="left" w:pos="2520"/>
              </w:tabs>
              <w:spacing w:line="360" w:lineRule="auto"/>
              <w:rPr>
                <w:rFonts w:cs="Calibri"/>
                <w:b/>
                <w:bCs/>
                <w:sz w:val="20"/>
              </w:rPr>
            </w:pPr>
          </w:p>
          <w:p w:rsidR="0011491C" w:rsidRPr="0044235C" w:rsidRDefault="0011491C" w:rsidP="008E0986">
            <w:pPr>
              <w:tabs>
                <w:tab w:val="left" w:pos="1080"/>
                <w:tab w:val="left" w:pos="1620"/>
                <w:tab w:val="left" w:pos="2340"/>
                <w:tab w:val="left" w:pos="2520"/>
              </w:tabs>
              <w:spacing w:line="360" w:lineRule="auto"/>
              <w:rPr>
                <w:rFonts w:cs="Calibri"/>
                <w:b/>
                <w:bCs/>
                <w:sz w:val="20"/>
              </w:rPr>
            </w:pPr>
          </w:p>
          <w:p w:rsidR="0011491C" w:rsidRPr="0044235C" w:rsidRDefault="0011491C" w:rsidP="008E0986">
            <w:pPr>
              <w:tabs>
                <w:tab w:val="left" w:pos="1080"/>
                <w:tab w:val="left" w:pos="1620"/>
                <w:tab w:val="left" w:pos="2340"/>
                <w:tab w:val="left" w:pos="2520"/>
              </w:tabs>
              <w:spacing w:line="360" w:lineRule="auto"/>
              <w:rPr>
                <w:rFonts w:cs="Calibri"/>
                <w:b/>
                <w:bCs/>
                <w:sz w:val="20"/>
              </w:rPr>
            </w:pPr>
          </w:p>
        </w:tc>
        <w:tc>
          <w:tcPr>
            <w:tcW w:w="1398" w:type="dxa"/>
            <w:shd w:val="clear" w:color="auto" w:fill="B8CCE4"/>
          </w:tcPr>
          <w:p w:rsidR="0011491C" w:rsidRPr="0044235C" w:rsidRDefault="0011491C" w:rsidP="008E0986">
            <w:pPr>
              <w:tabs>
                <w:tab w:val="left" w:pos="1080"/>
                <w:tab w:val="left" w:pos="1620"/>
                <w:tab w:val="left" w:pos="2340"/>
                <w:tab w:val="left" w:pos="2520"/>
              </w:tabs>
              <w:spacing w:line="360" w:lineRule="auto"/>
              <w:jc w:val="center"/>
              <w:rPr>
                <w:rFonts w:cs="Calibri"/>
                <w:b/>
                <w:bCs/>
                <w:sz w:val="20"/>
              </w:rPr>
            </w:pPr>
            <w:r w:rsidRPr="0044235C">
              <w:rPr>
                <w:rFonts w:cs="Calibri"/>
                <w:b/>
                <w:bCs/>
                <w:sz w:val="20"/>
              </w:rPr>
              <w:t>Var</w:t>
            </w:r>
          </w:p>
        </w:tc>
        <w:tc>
          <w:tcPr>
            <w:tcW w:w="1210" w:type="dxa"/>
            <w:shd w:val="clear" w:color="auto" w:fill="B8CCE4"/>
          </w:tcPr>
          <w:p w:rsidR="0011491C" w:rsidRPr="0044235C" w:rsidRDefault="0011491C" w:rsidP="008E0986">
            <w:pPr>
              <w:tabs>
                <w:tab w:val="left" w:pos="1080"/>
                <w:tab w:val="left" w:pos="1620"/>
                <w:tab w:val="left" w:pos="2340"/>
                <w:tab w:val="left" w:pos="2520"/>
              </w:tabs>
              <w:spacing w:line="360" w:lineRule="auto"/>
              <w:jc w:val="center"/>
              <w:rPr>
                <w:rFonts w:cs="Calibri"/>
                <w:b/>
                <w:bCs/>
                <w:sz w:val="20"/>
              </w:rPr>
            </w:pPr>
            <w:r w:rsidRPr="0044235C">
              <w:rPr>
                <w:rFonts w:cs="Calibri"/>
                <w:b/>
                <w:bCs/>
                <w:sz w:val="20"/>
              </w:rPr>
              <w:t>Yok</w:t>
            </w:r>
          </w:p>
        </w:tc>
        <w:tc>
          <w:tcPr>
            <w:tcW w:w="1179" w:type="dxa"/>
            <w:shd w:val="clear" w:color="auto" w:fill="B8CCE4"/>
          </w:tcPr>
          <w:p w:rsidR="0011491C" w:rsidRPr="0044235C" w:rsidRDefault="0011491C" w:rsidP="008E0986">
            <w:pPr>
              <w:tabs>
                <w:tab w:val="left" w:pos="1080"/>
                <w:tab w:val="left" w:pos="1620"/>
                <w:tab w:val="left" w:pos="2340"/>
                <w:tab w:val="left" w:pos="2520"/>
              </w:tabs>
              <w:spacing w:line="360" w:lineRule="auto"/>
              <w:jc w:val="center"/>
              <w:rPr>
                <w:rFonts w:cs="Calibri"/>
                <w:b/>
                <w:bCs/>
                <w:sz w:val="20"/>
              </w:rPr>
            </w:pPr>
            <w:r w:rsidRPr="0044235C">
              <w:rPr>
                <w:rFonts w:cs="Calibri"/>
                <w:b/>
                <w:bCs/>
                <w:sz w:val="20"/>
              </w:rPr>
              <w:t>Adedi</w:t>
            </w:r>
          </w:p>
        </w:tc>
        <w:tc>
          <w:tcPr>
            <w:tcW w:w="2154" w:type="dxa"/>
            <w:shd w:val="clear" w:color="auto" w:fill="B8CCE4"/>
          </w:tcPr>
          <w:p w:rsidR="0011491C" w:rsidRPr="0044235C" w:rsidRDefault="0011491C" w:rsidP="008E0986">
            <w:pPr>
              <w:tabs>
                <w:tab w:val="left" w:pos="1080"/>
                <w:tab w:val="left" w:pos="1620"/>
                <w:tab w:val="left" w:pos="2340"/>
                <w:tab w:val="left" w:pos="2520"/>
              </w:tabs>
              <w:spacing w:line="360" w:lineRule="auto"/>
              <w:jc w:val="center"/>
              <w:rPr>
                <w:rFonts w:cs="Calibri"/>
                <w:b/>
                <w:bCs/>
                <w:sz w:val="20"/>
              </w:rPr>
            </w:pPr>
            <w:r w:rsidRPr="0044235C">
              <w:rPr>
                <w:rFonts w:cs="Calibri"/>
                <w:b/>
                <w:bCs/>
                <w:sz w:val="20"/>
              </w:rPr>
              <w:t>İhtiyaç</w:t>
            </w:r>
          </w:p>
        </w:tc>
      </w:tr>
      <w:tr w:rsidR="0011491C" w:rsidRPr="0044235C" w:rsidTr="008E0986">
        <w:trPr>
          <w:trHeight w:hRule="exact" w:val="227"/>
        </w:trPr>
        <w:tc>
          <w:tcPr>
            <w:tcW w:w="4090" w:type="dxa"/>
            <w:shd w:val="clear" w:color="auto" w:fill="FFFFFF"/>
            <w:vAlign w:val="center"/>
          </w:tcPr>
          <w:p w:rsidR="0011491C" w:rsidRPr="0044235C" w:rsidRDefault="0011491C" w:rsidP="008E0986">
            <w:pPr>
              <w:spacing w:line="360" w:lineRule="auto"/>
              <w:rPr>
                <w:sz w:val="20"/>
              </w:rPr>
            </w:pPr>
            <w:r w:rsidRPr="0044235C">
              <w:rPr>
                <w:sz w:val="20"/>
              </w:rPr>
              <w:t>Öğretmen Çalışma Odası</w:t>
            </w:r>
          </w:p>
          <w:p w:rsidR="0011491C" w:rsidRPr="0044235C" w:rsidRDefault="0011491C" w:rsidP="008E0986">
            <w:pPr>
              <w:spacing w:line="360" w:lineRule="auto"/>
              <w:rPr>
                <w:sz w:val="20"/>
              </w:rPr>
            </w:pPr>
          </w:p>
        </w:tc>
        <w:tc>
          <w:tcPr>
            <w:tcW w:w="1398" w:type="dxa"/>
            <w:shd w:val="clear" w:color="auto" w:fill="FFFFFF"/>
          </w:tcPr>
          <w:p w:rsidR="0011491C" w:rsidRPr="0044235C" w:rsidRDefault="0011491C" w:rsidP="008E0986">
            <w:pPr>
              <w:tabs>
                <w:tab w:val="left" w:pos="1080"/>
                <w:tab w:val="left" w:pos="1620"/>
                <w:tab w:val="left" w:pos="2340"/>
                <w:tab w:val="left" w:pos="2520"/>
              </w:tabs>
              <w:spacing w:line="360" w:lineRule="auto"/>
              <w:jc w:val="center"/>
              <w:rPr>
                <w:rFonts w:cs="Calibri"/>
                <w:bCs/>
                <w:sz w:val="20"/>
              </w:rPr>
            </w:pPr>
            <w:r w:rsidRPr="0044235C">
              <w:rPr>
                <w:rFonts w:cs="Calibri"/>
                <w:bCs/>
                <w:sz w:val="20"/>
              </w:rPr>
              <w:t>X</w:t>
            </w:r>
          </w:p>
        </w:tc>
        <w:tc>
          <w:tcPr>
            <w:tcW w:w="1210" w:type="dxa"/>
            <w:shd w:val="clear" w:color="auto" w:fill="FFFFFF"/>
          </w:tcPr>
          <w:p w:rsidR="0011491C" w:rsidRPr="0044235C" w:rsidRDefault="0011491C" w:rsidP="008E0986">
            <w:pPr>
              <w:tabs>
                <w:tab w:val="left" w:pos="1080"/>
                <w:tab w:val="left" w:pos="1620"/>
                <w:tab w:val="left" w:pos="2340"/>
                <w:tab w:val="left" w:pos="2520"/>
              </w:tabs>
              <w:spacing w:line="360" w:lineRule="auto"/>
              <w:jc w:val="both"/>
              <w:rPr>
                <w:rFonts w:cs="Calibri"/>
                <w:bCs/>
                <w:sz w:val="20"/>
              </w:rPr>
            </w:pPr>
          </w:p>
        </w:tc>
        <w:tc>
          <w:tcPr>
            <w:tcW w:w="1179" w:type="dxa"/>
            <w:shd w:val="clear" w:color="auto" w:fill="FFFFFF"/>
          </w:tcPr>
          <w:p w:rsidR="0011491C" w:rsidRPr="0044235C" w:rsidRDefault="0011491C" w:rsidP="008E0986">
            <w:pPr>
              <w:tabs>
                <w:tab w:val="left" w:pos="1080"/>
                <w:tab w:val="left" w:pos="1620"/>
                <w:tab w:val="left" w:pos="2340"/>
                <w:tab w:val="left" w:pos="2520"/>
              </w:tabs>
              <w:spacing w:line="360" w:lineRule="auto"/>
              <w:jc w:val="center"/>
              <w:rPr>
                <w:rFonts w:cs="Calibri"/>
                <w:bCs/>
                <w:sz w:val="20"/>
              </w:rPr>
            </w:pPr>
            <w:r w:rsidRPr="0044235C">
              <w:rPr>
                <w:rFonts w:cs="Calibri"/>
                <w:bCs/>
                <w:sz w:val="20"/>
              </w:rPr>
              <w:t>1</w:t>
            </w:r>
          </w:p>
        </w:tc>
        <w:tc>
          <w:tcPr>
            <w:tcW w:w="2154" w:type="dxa"/>
            <w:shd w:val="clear" w:color="auto" w:fill="FFFFFF"/>
          </w:tcPr>
          <w:p w:rsidR="0011491C" w:rsidRPr="0044235C" w:rsidRDefault="0011491C" w:rsidP="008E0986">
            <w:pPr>
              <w:tabs>
                <w:tab w:val="left" w:pos="1080"/>
                <w:tab w:val="left" w:pos="1620"/>
                <w:tab w:val="left" w:pos="2340"/>
                <w:tab w:val="left" w:pos="2520"/>
              </w:tabs>
              <w:spacing w:line="360" w:lineRule="auto"/>
              <w:jc w:val="center"/>
              <w:rPr>
                <w:rFonts w:cs="Calibri"/>
                <w:bCs/>
                <w:sz w:val="20"/>
              </w:rPr>
            </w:pPr>
          </w:p>
        </w:tc>
      </w:tr>
      <w:tr w:rsidR="0011491C" w:rsidRPr="0044235C" w:rsidTr="008E0986">
        <w:trPr>
          <w:trHeight w:hRule="exact" w:val="227"/>
        </w:trPr>
        <w:tc>
          <w:tcPr>
            <w:tcW w:w="4090" w:type="dxa"/>
            <w:shd w:val="clear" w:color="auto" w:fill="FFFFFF"/>
            <w:vAlign w:val="center"/>
          </w:tcPr>
          <w:p w:rsidR="0011491C" w:rsidRPr="0044235C" w:rsidRDefault="0011491C" w:rsidP="008E0986">
            <w:pPr>
              <w:spacing w:line="360" w:lineRule="auto"/>
              <w:rPr>
                <w:sz w:val="20"/>
              </w:rPr>
            </w:pPr>
            <w:r w:rsidRPr="0044235C">
              <w:rPr>
                <w:sz w:val="20"/>
              </w:rPr>
              <w:t>Ekipman Odası</w:t>
            </w:r>
          </w:p>
        </w:tc>
        <w:tc>
          <w:tcPr>
            <w:tcW w:w="1398" w:type="dxa"/>
            <w:shd w:val="clear" w:color="auto" w:fill="FFFFFF"/>
          </w:tcPr>
          <w:p w:rsidR="0011491C" w:rsidRPr="0044235C" w:rsidRDefault="0011491C" w:rsidP="008E0986">
            <w:pPr>
              <w:tabs>
                <w:tab w:val="left" w:pos="1080"/>
                <w:tab w:val="left" w:pos="1620"/>
                <w:tab w:val="left" w:pos="2340"/>
                <w:tab w:val="left" w:pos="2520"/>
              </w:tabs>
              <w:spacing w:line="360" w:lineRule="auto"/>
              <w:jc w:val="center"/>
              <w:rPr>
                <w:rFonts w:cs="Calibri"/>
                <w:bCs/>
                <w:sz w:val="20"/>
              </w:rPr>
            </w:pPr>
          </w:p>
        </w:tc>
        <w:tc>
          <w:tcPr>
            <w:tcW w:w="1210" w:type="dxa"/>
            <w:shd w:val="clear" w:color="auto" w:fill="FFFFFF"/>
          </w:tcPr>
          <w:p w:rsidR="0011491C" w:rsidRPr="0044235C" w:rsidRDefault="0011491C" w:rsidP="008E0986">
            <w:pPr>
              <w:tabs>
                <w:tab w:val="left" w:pos="1080"/>
                <w:tab w:val="left" w:pos="1620"/>
                <w:tab w:val="left" w:pos="2340"/>
                <w:tab w:val="left" w:pos="2520"/>
              </w:tabs>
              <w:spacing w:line="360" w:lineRule="auto"/>
              <w:jc w:val="center"/>
              <w:rPr>
                <w:rFonts w:cs="Calibri"/>
                <w:bCs/>
                <w:sz w:val="20"/>
              </w:rPr>
            </w:pPr>
            <w:r w:rsidRPr="0044235C">
              <w:rPr>
                <w:rFonts w:cs="Calibri"/>
                <w:bCs/>
                <w:sz w:val="20"/>
              </w:rPr>
              <w:t>X</w:t>
            </w:r>
          </w:p>
        </w:tc>
        <w:tc>
          <w:tcPr>
            <w:tcW w:w="1179" w:type="dxa"/>
            <w:shd w:val="clear" w:color="auto" w:fill="FFFFFF"/>
          </w:tcPr>
          <w:p w:rsidR="0011491C" w:rsidRPr="0044235C" w:rsidRDefault="0011491C" w:rsidP="008E0986">
            <w:pPr>
              <w:tabs>
                <w:tab w:val="left" w:pos="1080"/>
                <w:tab w:val="left" w:pos="1620"/>
                <w:tab w:val="left" w:pos="2340"/>
                <w:tab w:val="left" w:pos="2520"/>
              </w:tabs>
              <w:spacing w:line="360" w:lineRule="auto"/>
              <w:jc w:val="center"/>
              <w:rPr>
                <w:rFonts w:cs="Calibri"/>
                <w:bCs/>
                <w:sz w:val="20"/>
              </w:rPr>
            </w:pPr>
            <w:r w:rsidRPr="0044235C">
              <w:rPr>
                <w:rFonts w:cs="Calibri"/>
                <w:bCs/>
                <w:sz w:val="20"/>
              </w:rPr>
              <w:t>-</w:t>
            </w:r>
          </w:p>
        </w:tc>
        <w:tc>
          <w:tcPr>
            <w:tcW w:w="2154" w:type="dxa"/>
            <w:shd w:val="clear" w:color="auto" w:fill="FFFFFF"/>
          </w:tcPr>
          <w:p w:rsidR="0011491C" w:rsidRPr="0044235C" w:rsidRDefault="0011491C" w:rsidP="008E0986">
            <w:pPr>
              <w:tabs>
                <w:tab w:val="left" w:pos="1080"/>
                <w:tab w:val="left" w:pos="1620"/>
                <w:tab w:val="left" w:pos="2340"/>
                <w:tab w:val="left" w:pos="2520"/>
              </w:tabs>
              <w:spacing w:line="360" w:lineRule="auto"/>
              <w:jc w:val="center"/>
              <w:rPr>
                <w:rFonts w:cs="Calibri"/>
                <w:bCs/>
                <w:sz w:val="20"/>
              </w:rPr>
            </w:pPr>
            <w:r w:rsidRPr="0044235C">
              <w:rPr>
                <w:rFonts w:cs="Calibri"/>
                <w:bCs/>
                <w:sz w:val="20"/>
              </w:rPr>
              <w:t>1</w:t>
            </w:r>
          </w:p>
        </w:tc>
      </w:tr>
      <w:tr w:rsidR="0011491C" w:rsidRPr="0044235C" w:rsidTr="008E0986">
        <w:trPr>
          <w:trHeight w:hRule="exact" w:val="227"/>
        </w:trPr>
        <w:tc>
          <w:tcPr>
            <w:tcW w:w="4090" w:type="dxa"/>
            <w:shd w:val="clear" w:color="auto" w:fill="FFFFFF"/>
            <w:vAlign w:val="center"/>
          </w:tcPr>
          <w:p w:rsidR="0011491C" w:rsidRPr="0044235C" w:rsidRDefault="0011491C" w:rsidP="008E0986">
            <w:pPr>
              <w:spacing w:line="360" w:lineRule="auto"/>
              <w:rPr>
                <w:sz w:val="20"/>
              </w:rPr>
            </w:pPr>
            <w:r w:rsidRPr="0044235C">
              <w:rPr>
                <w:sz w:val="20"/>
              </w:rPr>
              <w:t>Çok Amaçlı Salon</w:t>
            </w:r>
          </w:p>
        </w:tc>
        <w:tc>
          <w:tcPr>
            <w:tcW w:w="1398" w:type="dxa"/>
            <w:shd w:val="clear" w:color="auto" w:fill="FFFFFF"/>
          </w:tcPr>
          <w:p w:rsidR="0011491C" w:rsidRPr="0044235C" w:rsidRDefault="0011491C" w:rsidP="008E0986">
            <w:pPr>
              <w:tabs>
                <w:tab w:val="left" w:pos="601"/>
              </w:tabs>
              <w:spacing w:line="360" w:lineRule="auto"/>
              <w:jc w:val="center"/>
              <w:rPr>
                <w:rFonts w:cs="Calibri"/>
                <w:bCs/>
                <w:sz w:val="20"/>
              </w:rPr>
            </w:pPr>
          </w:p>
        </w:tc>
        <w:tc>
          <w:tcPr>
            <w:tcW w:w="1210" w:type="dxa"/>
            <w:shd w:val="clear" w:color="auto" w:fill="FFFFFF"/>
          </w:tcPr>
          <w:p w:rsidR="0011491C" w:rsidRPr="0044235C" w:rsidRDefault="0011491C" w:rsidP="008E0986">
            <w:pPr>
              <w:tabs>
                <w:tab w:val="left" w:pos="601"/>
              </w:tabs>
              <w:spacing w:line="360" w:lineRule="auto"/>
              <w:jc w:val="center"/>
              <w:rPr>
                <w:rFonts w:cs="Calibri"/>
                <w:bCs/>
                <w:sz w:val="20"/>
              </w:rPr>
            </w:pPr>
            <w:r w:rsidRPr="0044235C">
              <w:rPr>
                <w:rFonts w:cs="Calibri"/>
                <w:bCs/>
                <w:sz w:val="20"/>
              </w:rPr>
              <w:t>X</w:t>
            </w:r>
          </w:p>
        </w:tc>
        <w:tc>
          <w:tcPr>
            <w:tcW w:w="1179" w:type="dxa"/>
            <w:shd w:val="clear" w:color="auto" w:fill="FFFFFF"/>
          </w:tcPr>
          <w:p w:rsidR="0011491C" w:rsidRPr="0044235C" w:rsidRDefault="0011491C" w:rsidP="008E0986">
            <w:pPr>
              <w:tabs>
                <w:tab w:val="left" w:pos="601"/>
              </w:tabs>
              <w:spacing w:line="360" w:lineRule="auto"/>
              <w:jc w:val="center"/>
              <w:rPr>
                <w:rFonts w:cs="Calibri"/>
                <w:bCs/>
                <w:sz w:val="20"/>
              </w:rPr>
            </w:pPr>
            <w:r w:rsidRPr="0044235C">
              <w:rPr>
                <w:rFonts w:cs="Calibri"/>
                <w:bCs/>
                <w:sz w:val="20"/>
              </w:rPr>
              <w:t>-</w:t>
            </w:r>
          </w:p>
        </w:tc>
        <w:tc>
          <w:tcPr>
            <w:tcW w:w="2154" w:type="dxa"/>
            <w:shd w:val="clear" w:color="auto" w:fill="FFFFFF"/>
          </w:tcPr>
          <w:p w:rsidR="0011491C" w:rsidRPr="0044235C" w:rsidRDefault="0011491C" w:rsidP="008E0986">
            <w:pPr>
              <w:tabs>
                <w:tab w:val="left" w:pos="601"/>
              </w:tabs>
              <w:spacing w:line="360" w:lineRule="auto"/>
              <w:jc w:val="center"/>
              <w:rPr>
                <w:rFonts w:cs="Calibri"/>
                <w:bCs/>
                <w:sz w:val="20"/>
              </w:rPr>
            </w:pPr>
            <w:r w:rsidRPr="0044235C">
              <w:rPr>
                <w:rFonts w:cs="Calibri"/>
                <w:bCs/>
                <w:sz w:val="20"/>
              </w:rPr>
              <w:t>1</w:t>
            </w:r>
          </w:p>
        </w:tc>
      </w:tr>
      <w:tr w:rsidR="0011491C" w:rsidRPr="0044235C" w:rsidTr="008E0986">
        <w:trPr>
          <w:trHeight w:hRule="exact" w:val="227"/>
        </w:trPr>
        <w:tc>
          <w:tcPr>
            <w:tcW w:w="4090" w:type="dxa"/>
            <w:shd w:val="clear" w:color="auto" w:fill="FFFFFF"/>
            <w:vAlign w:val="center"/>
          </w:tcPr>
          <w:p w:rsidR="0011491C" w:rsidRPr="0044235C" w:rsidRDefault="0011491C" w:rsidP="008E0986">
            <w:pPr>
              <w:spacing w:line="360" w:lineRule="auto"/>
              <w:rPr>
                <w:sz w:val="20"/>
              </w:rPr>
            </w:pPr>
            <w:r w:rsidRPr="0044235C">
              <w:rPr>
                <w:sz w:val="20"/>
              </w:rPr>
              <w:t>Yemekhane</w:t>
            </w:r>
          </w:p>
        </w:tc>
        <w:tc>
          <w:tcPr>
            <w:tcW w:w="1398" w:type="dxa"/>
            <w:shd w:val="clear" w:color="auto" w:fill="FFFFFF"/>
          </w:tcPr>
          <w:p w:rsidR="0011491C" w:rsidRPr="0044235C" w:rsidRDefault="0011491C" w:rsidP="008E0986">
            <w:pPr>
              <w:tabs>
                <w:tab w:val="left" w:pos="601"/>
              </w:tabs>
              <w:spacing w:line="360" w:lineRule="auto"/>
              <w:jc w:val="center"/>
              <w:rPr>
                <w:rFonts w:cs="Calibri"/>
                <w:bCs/>
                <w:sz w:val="20"/>
              </w:rPr>
            </w:pPr>
            <w:r w:rsidRPr="0044235C">
              <w:rPr>
                <w:rFonts w:cs="Calibri"/>
                <w:bCs/>
                <w:sz w:val="20"/>
              </w:rPr>
              <w:t>X</w:t>
            </w:r>
          </w:p>
        </w:tc>
        <w:tc>
          <w:tcPr>
            <w:tcW w:w="1210" w:type="dxa"/>
            <w:shd w:val="clear" w:color="auto" w:fill="FFFFFF"/>
          </w:tcPr>
          <w:p w:rsidR="0011491C" w:rsidRPr="0044235C" w:rsidRDefault="0011491C" w:rsidP="008E0986">
            <w:pPr>
              <w:tabs>
                <w:tab w:val="left" w:pos="601"/>
              </w:tabs>
              <w:spacing w:line="360" w:lineRule="auto"/>
              <w:jc w:val="center"/>
              <w:rPr>
                <w:rFonts w:cs="Calibri"/>
                <w:bCs/>
                <w:sz w:val="20"/>
              </w:rPr>
            </w:pPr>
          </w:p>
        </w:tc>
        <w:tc>
          <w:tcPr>
            <w:tcW w:w="1179" w:type="dxa"/>
            <w:shd w:val="clear" w:color="auto" w:fill="FFFFFF"/>
          </w:tcPr>
          <w:p w:rsidR="0011491C" w:rsidRPr="0044235C" w:rsidRDefault="0011491C" w:rsidP="008E0986">
            <w:pPr>
              <w:tabs>
                <w:tab w:val="left" w:pos="601"/>
              </w:tabs>
              <w:spacing w:line="360" w:lineRule="auto"/>
              <w:jc w:val="center"/>
              <w:rPr>
                <w:rFonts w:cs="Calibri"/>
                <w:bCs/>
                <w:sz w:val="20"/>
              </w:rPr>
            </w:pPr>
            <w:r w:rsidRPr="0044235C">
              <w:rPr>
                <w:rFonts w:cs="Calibri"/>
                <w:bCs/>
                <w:sz w:val="20"/>
              </w:rPr>
              <w:t>1</w:t>
            </w:r>
          </w:p>
        </w:tc>
        <w:tc>
          <w:tcPr>
            <w:tcW w:w="2154" w:type="dxa"/>
            <w:shd w:val="clear" w:color="auto" w:fill="FFFFFF"/>
          </w:tcPr>
          <w:p w:rsidR="0011491C" w:rsidRPr="0044235C" w:rsidRDefault="0011491C" w:rsidP="008E0986">
            <w:pPr>
              <w:tabs>
                <w:tab w:val="left" w:pos="601"/>
              </w:tabs>
              <w:spacing w:line="360" w:lineRule="auto"/>
              <w:jc w:val="center"/>
              <w:rPr>
                <w:rFonts w:cs="Calibri"/>
                <w:bCs/>
                <w:sz w:val="20"/>
              </w:rPr>
            </w:pPr>
          </w:p>
        </w:tc>
      </w:tr>
      <w:tr w:rsidR="0011491C" w:rsidRPr="0044235C" w:rsidTr="008E0986">
        <w:trPr>
          <w:trHeight w:hRule="exact" w:val="227"/>
        </w:trPr>
        <w:tc>
          <w:tcPr>
            <w:tcW w:w="4090" w:type="dxa"/>
            <w:shd w:val="clear" w:color="auto" w:fill="FFFFFF"/>
            <w:vAlign w:val="center"/>
          </w:tcPr>
          <w:p w:rsidR="0011491C" w:rsidRPr="0044235C" w:rsidRDefault="0011491C" w:rsidP="008E0986">
            <w:pPr>
              <w:spacing w:line="360" w:lineRule="auto"/>
              <w:rPr>
                <w:sz w:val="20"/>
              </w:rPr>
            </w:pPr>
            <w:r w:rsidRPr="0044235C">
              <w:rPr>
                <w:sz w:val="20"/>
              </w:rPr>
              <w:t>Spor Salonu</w:t>
            </w:r>
          </w:p>
        </w:tc>
        <w:tc>
          <w:tcPr>
            <w:tcW w:w="1398" w:type="dxa"/>
            <w:shd w:val="clear" w:color="auto" w:fill="FFFFFF"/>
          </w:tcPr>
          <w:p w:rsidR="0011491C" w:rsidRPr="0044235C" w:rsidRDefault="0011491C" w:rsidP="008E0986">
            <w:pPr>
              <w:tabs>
                <w:tab w:val="left" w:pos="601"/>
              </w:tabs>
              <w:spacing w:line="360" w:lineRule="auto"/>
              <w:jc w:val="center"/>
              <w:rPr>
                <w:rFonts w:cs="Calibri"/>
                <w:bCs/>
                <w:sz w:val="20"/>
              </w:rPr>
            </w:pPr>
            <w:r w:rsidRPr="0044235C">
              <w:rPr>
                <w:rFonts w:cs="Calibri"/>
                <w:bCs/>
                <w:sz w:val="20"/>
              </w:rPr>
              <w:t>X</w:t>
            </w:r>
          </w:p>
        </w:tc>
        <w:tc>
          <w:tcPr>
            <w:tcW w:w="1210" w:type="dxa"/>
            <w:shd w:val="clear" w:color="auto" w:fill="FFFFFF"/>
          </w:tcPr>
          <w:p w:rsidR="0011491C" w:rsidRPr="0044235C" w:rsidRDefault="0011491C" w:rsidP="008E0986">
            <w:pPr>
              <w:tabs>
                <w:tab w:val="left" w:pos="601"/>
              </w:tabs>
              <w:spacing w:line="360" w:lineRule="auto"/>
              <w:jc w:val="center"/>
              <w:rPr>
                <w:rFonts w:cs="Calibri"/>
                <w:bCs/>
                <w:sz w:val="20"/>
              </w:rPr>
            </w:pPr>
          </w:p>
        </w:tc>
        <w:tc>
          <w:tcPr>
            <w:tcW w:w="1179" w:type="dxa"/>
            <w:shd w:val="clear" w:color="auto" w:fill="FFFFFF"/>
          </w:tcPr>
          <w:p w:rsidR="0011491C" w:rsidRPr="0044235C" w:rsidRDefault="0011491C" w:rsidP="008E0986">
            <w:pPr>
              <w:tabs>
                <w:tab w:val="left" w:pos="601"/>
              </w:tabs>
              <w:spacing w:line="360" w:lineRule="auto"/>
              <w:jc w:val="center"/>
              <w:rPr>
                <w:rFonts w:cs="Calibri"/>
                <w:bCs/>
                <w:sz w:val="20"/>
              </w:rPr>
            </w:pPr>
            <w:r w:rsidRPr="0044235C">
              <w:rPr>
                <w:rFonts w:cs="Calibri"/>
                <w:bCs/>
                <w:sz w:val="20"/>
              </w:rPr>
              <w:t>1</w:t>
            </w:r>
          </w:p>
        </w:tc>
        <w:tc>
          <w:tcPr>
            <w:tcW w:w="2154" w:type="dxa"/>
            <w:shd w:val="clear" w:color="auto" w:fill="FFFFFF"/>
          </w:tcPr>
          <w:p w:rsidR="0011491C" w:rsidRPr="0044235C" w:rsidRDefault="0011491C" w:rsidP="008E0986">
            <w:pPr>
              <w:tabs>
                <w:tab w:val="left" w:pos="601"/>
              </w:tabs>
              <w:spacing w:line="360" w:lineRule="auto"/>
              <w:jc w:val="center"/>
              <w:rPr>
                <w:rFonts w:cs="Calibri"/>
                <w:bCs/>
                <w:sz w:val="20"/>
              </w:rPr>
            </w:pPr>
          </w:p>
        </w:tc>
      </w:tr>
      <w:tr w:rsidR="0011491C" w:rsidRPr="0044235C" w:rsidTr="008E0986">
        <w:trPr>
          <w:trHeight w:hRule="exact" w:val="227"/>
        </w:trPr>
        <w:tc>
          <w:tcPr>
            <w:tcW w:w="4090" w:type="dxa"/>
            <w:shd w:val="clear" w:color="auto" w:fill="FFFFFF"/>
            <w:vAlign w:val="center"/>
          </w:tcPr>
          <w:p w:rsidR="0011491C" w:rsidRPr="0044235C" w:rsidRDefault="0011491C" w:rsidP="008E0986">
            <w:pPr>
              <w:spacing w:line="360" w:lineRule="auto"/>
              <w:rPr>
                <w:sz w:val="20"/>
              </w:rPr>
            </w:pPr>
            <w:r w:rsidRPr="0044235C">
              <w:rPr>
                <w:sz w:val="20"/>
              </w:rPr>
              <w:t xml:space="preserve">WC </w:t>
            </w:r>
          </w:p>
        </w:tc>
        <w:tc>
          <w:tcPr>
            <w:tcW w:w="1398" w:type="dxa"/>
            <w:shd w:val="clear" w:color="auto" w:fill="FFFFFF"/>
          </w:tcPr>
          <w:p w:rsidR="0011491C" w:rsidRPr="0044235C" w:rsidRDefault="0011491C" w:rsidP="008E0986">
            <w:pPr>
              <w:tabs>
                <w:tab w:val="left" w:pos="601"/>
              </w:tabs>
              <w:spacing w:line="360" w:lineRule="auto"/>
              <w:jc w:val="center"/>
              <w:rPr>
                <w:rFonts w:cs="Calibri"/>
                <w:bCs/>
                <w:sz w:val="20"/>
              </w:rPr>
            </w:pPr>
            <w:r w:rsidRPr="0044235C">
              <w:rPr>
                <w:rFonts w:cs="Calibri"/>
                <w:bCs/>
                <w:sz w:val="20"/>
              </w:rPr>
              <w:t>X</w:t>
            </w:r>
          </w:p>
        </w:tc>
        <w:tc>
          <w:tcPr>
            <w:tcW w:w="1210" w:type="dxa"/>
            <w:shd w:val="clear" w:color="auto" w:fill="FFFFFF"/>
          </w:tcPr>
          <w:p w:rsidR="0011491C" w:rsidRPr="0044235C" w:rsidRDefault="0011491C" w:rsidP="008E0986">
            <w:pPr>
              <w:tabs>
                <w:tab w:val="left" w:pos="601"/>
              </w:tabs>
              <w:spacing w:line="360" w:lineRule="auto"/>
              <w:jc w:val="center"/>
              <w:rPr>
                <w:rFonts w:cs="Calibri"/>
                <w:bCs/>
                <w:sz w:val="20"/>
              </w:rPr>
            </w:pPr>
          </w:p>
        </w:tc>
        <w:tc>
          <w:tcPr>
            <w:tcW w:w="1179" w:type="dxa"/>
            <w:shd w:val="clear" w:color="auto" w:fill="FFFFFF"/>
          </w:tcPr>
          <w:p w:rsidR="0011491C" w:rsidRPr="0044235C" w:rsidRDefault="0011491C" w:rsidP="008E0986">
            <w:pPr>
              <w:tabs>
                <w:tab w:val="left" w:pos="601"/>
              </w:tabs>
              <w:spacing w:line="360" w:lineRule="auto"/>
              <w:jc w:val="center"/>
              <w:rPr>
                <w:rFonts w:cs="Calibri"/>
                <w:bCs/>
                <w:sz w:val="20"/>
              </w:rPr>
            </w:pPr>
            <w:r w:rsidRPr="0044235C">
              <w:rPr>
                <w:rFonts w:cs="Calibri"/>
                <w:bCs/>
                <w:sz w:val="20"/>
              </w:rPr>
              <w:t>5</w:t>
            </w:r>
          </w:p>
        </w:tc>
        <w:tc>
          <w:tcPr>
            <w:tcW w:w="2154" w:type="dxa"/>
            <w:shd w:val="clear" w:color="auto" w:fill="FFFFFF"/>
          </w:tcPr>
          <w:p w:rsidR="0011491C" w:rsidRPr="0044235C" w:rsidRDefault="0011491C" w:rsidP="008E0986">
            <w:pPr>
              <w:tabs>
                <w:tab w:val="left" w:pos="601"/>
              </w:tabs>
              <w:spacing w:line="360" w:lineRule="auto"/>
              <w:jc w:val="center"/>
              <w:rPr>
                <w:rFonts w:cs="Calibri"/>
                <w:bCs/>
                <w:sz w:val="20"/>
              </w:rPr>
            </w:pPr>
          </w:p>
        </w:tc>
      </w:tr>
      <w:tr w:rsidR="0011491C" w:rsidRPr="0044235C" w:rsidTr="008E0986">
        <w:trPr>
          <w:trHeight w:hRule="exact" w:val="227"/>
        </w:trPr>
        <w:tc>
          <w:tcPr>
            <w:tcW w:w="4090" w:type="dxa"/>
            <w:shd w:val="clear" w:color="auto" w:fill="FFFFFF"/>
            <w:vAlign w:val="center"/>
          </w:tcPr>
          <w:p w:rsidR="0011491C" w:rsidRPr="0044235C" w:rsidRDefault="0011491C" w:rsidP="008E0986">
            <w:pPr>
              <w:spacing w:line="360" w:lineRule="auto"/>
              <w:rPr>
                <w:sz w:val="20"/>
              </w:rPr>
            </w:pPr>
            <w:r w:rsidRPr="0044235C">
              <w:rPr>
                <w:sz w:val="20"/>
              </w:rPr>
              <w:t>Banyo</w:t>
            </w:r>
          </w:p>
        </w:tc>
        <w:tc>
          <w:tcPr>
            <w:tcW w:w="1398" w:type="dxa"/>
            <w:shd w:val="clear" w:color="auto" w:fill="FFFFFF"/>
          </w:tcPr>
          <w:p w:rsidR="0011491C" w:rsidRPr="0044235C" w:rsidRDefault="0011491C" w:rsidP="008E0986">
            <w:pPr>
              <w:tabs>
                <w:tab w:val="left" w:pos="601"/>
              </w:tabs>
              <w:spacing w:line="360" w:lineRule="auto"/>
              <w:jc w:val="center"/>
              <w:rPr>
                <w:rFonts w:cs="Calibri"/>
                <w:bCs/>
                <w:sz w:val="20"/>
              </w:rPr>
            </w:pPr>
            <w:r w:rsidRPr="0044235C">
              <w:rPr>
                <w:rFonts w:cs="Calibri"/>
                <w:bCs/>
                <w:sz w:val="20"/>
              </w:rPr>
              <w:t>X</w:t>
            </w:r>
          </w:p>
        </w:tc>
        <w:tc>
          <w:tcPr>
            <w:tcW w:w="1210" w:type="dxa"/>
            <w:shd w:val="clear" w:color="auto" w:fill="FFFFFF"/>
          </w:tcPr>
          <w:p w:rsidR="0011491C" w:rsidRPr="0044235C" w:rsidRDefault="0011491C" w:rsidP="008E0986">
            <w:pPr>
              <w:tabs>
                <w:tab w:val="left" w:pos="601"/>
              </w:tabs>
              <w:spacing w:line="360" w:lineRule="auto"/>
              <w:jc w:val="center"/>
              <w:rPr>
                <w:rFonts w:cs="Calibri"/>
                <w:bCs/>
                <w:sz w:val="20"/>
              </w:rPr>
            </w:pPr>
          </w:p>
        </w:tc>
        <w:tc>
          <w:tcPr>
            <w:tcW w:w="1179" w:type="dxa"/>
            <w:shd w:val="clear" w:color="auto" w:fill="FFFFFF"/>
          </w:tcPr>
          <w:p w:rsidR="0011491C" w:rsidRPr="0044235C" w:rsidRDefault="0011491C" w:rsidP="008E0986">
            <w:pPr>
              <w:tabs>
                <w:tab w:val="left" w:pos="601"/>
              </w:tabs>
              <w:spacing w:line="360" w:lineRule="auto"/>
              <w:jc w:val="center"/>
              <w:rPr>
                <w:rFonts w:cs="Calibri"/>
                <w:bCs/>
                <w:sz w:val="20"/>
              </w:rPr>
            </w:pPr>
            <w:r w:rsidRPr="0044235C">
              <w:rPr>
                <w:rFonts w:cs="Calibri"/>
                <w:bCs/>
                <w:sz w:val="20"/>
              </w:rPr>
              <w:t>1</w:t>
            </w:r>
          </w:p>
        </w:tc>
        <w:tc>
          <w:tcPr>
            <w:tcW w:w="2154" w:type="dxa"/>
            <w:shd w:val="clear" w:color="auto" w:fill="FFFFFF"/>
          </w:tcPr>
          <w:p w:rsidR="0011491C" w:rsidRPr="0044235C" w:rsidRDefault="0011491C" w:rsidP="008E0986">
            <w:pPr>
              <w:tabs>
                <w:tab w:val="left" w:pos="601"/>
              </w:tabs>
              <w:spacing w:line="360" w:lineRule="auto"/>
              <w:jc w:val="center"/>
              <w:rPr>
                <w:rFonts w:cs="Calibri"/>
                <w:bCs/>
                <w:sz w:val="20"/>
              </w:rPr>
            </w:pPr>
          </w:p>
        </w:tc>
      </w:tr>
      <w:tr w:rsidR="0011491C" w:rsidRPr="0044235C" w:rsidTr="008E0986">
        <w:trPr>
          <w:trHeight w:hRule="exact" w:val="227"/>
        </w:trPr>
        <w:tc>
          <w:tcPr>
            <w:tcW w:w="4090" w:type="dxa"/>
            <w:shd w:val="clear" w:color="auto" w:fill="FFFFFF"/>
            <w:vAlign w:val="center"/>
          </w:tcPr>
          <w:p w:rsidR="0011491C" w:rsidRPr="0044235C" w:rsidRDefault="0011491C" w:rsidP="008E0986">
            <w:pPr>
              <w:spacing w:line="360" w:lineRule="auto"/>
              <w:rPr>
                <w:sz w:val="20"/>
              </w:rPr>
            </w:pPr>
            <w:r w:rsidRPr="0044235C">
              <w:rPr>
                <w:sz w:val="20"/>
              </w:rPr>
              <w:t>Danışma</w:t>
            </w:r>
          </w:p>
        </w:tc>
        <w:tc>
          <w:tcPr>
            <w:tcW w:w="1398" w:type="dxa"/>
            <w:shd w:val="clear" w:color="auto" w:fill="FFFFFF"/>
          </w:tcPr>
          <w:p w:rsidR="0011491C" w:rsidRPr="0044235C" w:rsidRDefault="0011491C" w:rsidP="008E0986">
            <w:pPr>
              <w:tabs>
                <w:tab w:val="left" w:pos="601"/>
              </w:tabs>
              <w:spacing w:line="360" w:lineRule="auto"/>
              <w:jc w:val="center"/>
              <w:rPr>
                <w:rFonts w:cs="Calibri"/>
                <w:bCs/>
                <w:sz w:val="20"/>
              </w:rPr>
            </w:pPr>
          </w:p>
        </w:tc>
        <w:tc>
          <w:tcPr>
            <w:tcW w:w="1210" w:type="dxa"/>
            <w:shd w:val="clear" w:color="auto" w:fill="FFFFFF"/>
          </w:tcPr>
          <w:p w:rsidR="0011491C" w:rsidRPr="0044235C" w:rsidRDefault="0011491C" w:rsidP="008E0986">
            <w:pPr>
              <w:tabs>
                <w:tab w:val="left" w:pos="601"/>
              </w:tabs>
              <w:spacing w:line="360" w:lineRule="auto"/>
              <w:jc w:val="center"/>
              <w:rPr>
                <w:rFonts w:cs="Calibri"/>
                <w:bCs/>
                <w:sz w:val="20"/>
              </w:rPr>
            </w:pPr>
            <w:r w:rsidRPr="0044235C">
              <w:rPr>
                <w:rFonts w:cs="Calibri"/>
                <w:bCs/>
                <w:sz w:val="20"/>
              </w:rPr>
              <w:t>X</w:t>
            </w:r>
          </w:p>
        </w:tc>
        <w:tc>
          <w:tcPr>
            <w:tcW w:w="1179" w:type="dxa"/>
            <w:shd w:val="clear" w:color="auto" w:fill="FFFFFF"/>
          </w:tcPr>
          <w:p w:rsidR="0011491C" w:rsidRPr="0044235C" w:rsidRDefault="0011491C" w:rsidP="008E0986">
            <w:pPr>
              <w:tabs>
                <w:tab w:val="left" w:pos="601"/>
              </w:tabs>
              <w:spacing w:line="360" w:lineRule="auto"/>
              <w:jc w:val="center"/>
              <w:rPr>
                <w:rFonts w:cs="Calibri"/>
                <w:bCs/>
                <w:sz w:val="20"/>
              </w:rPr>
            </w:pPr>
          </w:p>
        </w:tc>
        <w:tc>
          <w:tcPr>
            <w:tcW w:w="2154" w:type="dxa"/>
            <w:shd w:val="clear" w:color="auto" w:fill="FFFFFF"/>
          </w:tcPr>
          <w:p w:rsidR="0011491C" w:rsidRPr="0044235C" w:rsidRDefault="0011491C" w:rsidP="008E0986">
            <w:pPr>
              <w:tabs>
                <w:tab w:val="left" w:pos="601"/>
              </w:tabs>
              <w:spacing w:line="360" w:lineRule="auto"/>
              <w:jc w:val="center"/>
              <w:rPr>
                <w:rFonts w:cs="Calibri"/>
                <w:bCs/>
                <w:sz w:val="20"/>
              </w:rPr>
            </w:pPr>
            <w:r w:rsidRPr="0044235C">
              <w:rPr>
                <w:rFonts w:cs="Calibri"/>
                <w:bCs/>
                <w:sz w:val="20"/>
              </w:rPr>
              <w:t>1</w:t>
            </w:r>
          </w:p>
        </w:tc>
      </w:tr>
      <w:tr w:rsidR="0011491C" w:rsidRPr="0044235C" w:rsidTr="008E0986">
        <w:trPr>
          <w:trHeight w:hRule="exact" w:val="227"/>
        </w:trPr>
        <w:tc>
          <w:tcPr>
            <w:tcW w:w="4090" w:type="dxa"/>
            <w:shd w:val="clear" w:color="auto" w:fill="FFFFFF"/>
            <w:vAlign w:val="center"/>
          </w:tcPr>
          <w:p w:rsidR="0011491C" w:rsidRPr="0044235C" w:rsidRDefault="0011491C" w:rsidP="008E0986">
            <w:pPr>
              <w:spacing w:line="360" w:lineRule="auto"/>
              <w:rPr>
                <w:sz w:val="20"/>
              </w:rPr>
            </w:pPr>
            <w:r w:rsidRPr="0044235C">
              <w:rPr>
                <w:sz w:val="20"/>
              </w:rPr>
              <w:t>Depo</w:t>
            </w:r>
          </w:p>
        </w:tc>
        <w:tc>
          <w:tcPr>
            <w:tcW w:w="1398" w:type="dxa"/>
            <w:shd w:val="clear" w:color="auto" w:fill="FFFFFF"/>
          </w:tcPr>
          <w:p w:rsidR="0011491C" w:rsidRPr="0044235C" w:rsidRDefault="0011491C" w:rsidP="008E0986">
            <w:pPr>
              <w:tabs>
                <w:tab w:val="left" w:pos="601"/>
              </w:tabs>
              <w:spacing w:line="360" w:lineRule="auto"/>
              <w:jc w:val="center"/>
              <w:rPr>
                <w:rFonts w:cs="Calibri"/>
                <w:bCs/>
                <w:sz w:val="20"/>
              </w:rPr>
            </w:pPr>
            <w:r w:rsidRPr="0044235C">
              <w:rPr>
                <w:rFonts w:cs="Calibri"/>
                <w:bCs/>
                <w:sz w:val="20"/>
              </w:rPr>
              <w:t>X</w:t>
            </w:r>
          </w:p>
        </w:tc>
        <w:tc>
          <w:tcPr>
            <w:tcW w:w="1210" w:type="dxa"/>
            <w:shd w:val="clear" w:color="auto" w:fill="FFFFFF"/>
          </w:tcPr>
          <w:p w:rsidR="0011491C" w:rsidRPr="0044235C" w:rsidRDefault="0011491C" w:rsidP="008E0986">
            <w:pPr>
              <w:tabs>
                <w:tab w:val="left" w:pos="601"/>
              </w:tabs>
              <w:spacing w:line="360" w:lineRule="auto"/>
              <w:jc w:val="center"/>
              <w:rPr>
                <w:rFonts w:cs="Calibri"/>
                <w:bCs/>
                <w:sz w:val="20"/>
              </w:rPr>
            </w:pPr>
          </w:p>
        </w:tc>
        <w:tc>
          <w:tcPr>
            <w:tcW w:w="1179" w:type="dxa"/>
            <w:shd w:val="clear" w:color="auto" w:fill="FFFFFF"/>
          </w:tcPr>
          <w:p w:rsidR="0011491C" w:rsidRPr="0044235C" w:rsidRDefault="0011491C" w:rsidP="008E0986">
            <w:pPr>
              <w:tabs>
                <w:tab w:val="left" w:pos="601"/>
              </w:tabs>
              <w:spacing w:line="360" w:lineRule="auto"/>
              <w:jc w:val="center"/>
              <w:rPr>
                <w:rFonts w:cs="Calibri"/>
                <w:bCs/>
                <w:sz w:val="20"/>
              </w:rPr>
            </w:pPr>
            <w:r w:rsidRPr="0044235C">
              <w:rPr>
                <w:rFonts w:cs="Calibri"/>
                <w:bCs/>
                <w:sz w:val="20"/>
              </w:rPr>
              <w:t>1</w:t>
            </w:r>
          </w:p>
        </w:tc>
        <w:tc>
          <w:tcPr>
            <w:tcW w:w="2154" w:type="dxa"/>
            <w:shd w:val="clear" w:color="auto" w:fill="FFFFFF"/>
          </w:tcPr>
          <w:p w:rsidR="0011491C" w:rsidRPr="0044235C" w:rsidRDefault="0011491C" w:rsidP="008E0986">
            <w:pPr>
              <w:tabs>
                <w:tab w:val="left" w:pos="601"/>
              </w:tabs>
              <w:spacing w:line="360" w:lineRule="auto"/>
              <w:jc w:val="center"/>
              <w:rPr>
                <w:rFonts w:cs="Calibri"/>
                <w:bCs/>
                <w:sz w:val="20"/>
              </w:rPr>
            </w:pPr>
          </w:p>
        </w:tc>
      </w:tr>
      <w:tr w:rsidR="0011491C" w:rsidRPr="0044235C" w:rsidTr="008E0986">
        <w:trPr>
          <w:trHeight w:hRule="exact" w:val="227"/>
        </w:trPr>
        <w:tc>
          <w:tcPr>
            <w:tcW w:w="4090" w:type="dxa"/>
            <w:shd w:val="clear" w:color="auto" w:fill="FFFFFF"/>
            <w:vAlign w:val="center"/>
          </w:tcPr>
          <w:p w:rsidR="0011491C" w:rsidRPr="0044235C" w:rsidRDefault="0011491C" w:rsidP="008E0986">
            <w:pPr>
              <w:spacing w:line="360" w:lineRule="auto"/>
              <w:rPr>
                <w:sz w:val="20"/>
              </w:rPr>
            </w:pPr>
            <w:r w:rsidRPr="0044235C">
              <w:rPr>
                <w:sz w:val="20"/>
              </w:rPr>
              <w:t>Anasınıfı</w:t>
            </w:r>
          </w:p>
        </w:tc>
        <w:tc>
          <w:tcPr>
            <w:tcW w:w="1398" w:type="dxa"/>
            <w:shd w:val="clear" w:color="auto" w:fill="FFFFFF"/>
          </w:tcPr>
          <w:p w:rsidR="0011491C" w:rsidRPr="0044235C" w:rsidRDefault="0011491C" w:rsidP="008E0986">
            <w:pPr>
              <w:tabs>
                <w:tab w:val="left" w:pos="601"/>
              </w:tabs>
              <w:spacing w:line="360" w:lineRule="auto"/>
              <w:jc w:val="center"/>
              <w:rPr>
                <w:rFonts w:cs="Calibri"/>
                <w:bCs/>
                <w:sz w:val="20"/>
              </w:rPr>
            </w:pPr>
            <w:r w:rsidRPr="0044235C">
              <w:rPr>
                <w:rFonts w:cs="Calibri"/>
                <w:bCs/>
                <w:sz w:val="20"/>
              </w:rPr>
              <w:t>X</w:t>
            </w:r>
          </w:p>
        </w:tc>
        <w:tc>
          <w:tcPr>
            <w:tcW w:w="1210" w:type="dxa"/>
            <w:shd w:val="clear" w:color="auto" w:fill="FFFFFF"/>
          </w:tcPr>
          <w:p w:rsidR="0011491C" w:rsidRPr="0044235C" w:rsidRDefault="0011491C" w:rsidP="008E0986">
            <w:pPr>
              <w:tabs>
                <w:tab w:val="left" w:pos="601"/>
              </w:tabs>
              <w:spacing w:line="360" w:lineRule="auto"/>
              <w:jc w:val="center"/>
              <w:rPr>
                <w:rFonts w:cs="Calibri"/>
                <w:bCs/>
                <w:sz w:val="20"/>
              </w:rPr>
            </w:pPr>
          </w:p>
        </w:tc>
        <w:tc>
          <w:tcPr>
            <w:tcW w:w="1179" w:type="dxa"/>
            <w:shd w:val="clear" w:color="auto" w:fill="FFFFFF"/>
          </w:tcPr>
          <w:p w:rsidR="0011491C" w:rsidRPr="0044235C" w:rsidRDefault="0011491C" w:rsidP="008E0986">
            <w:pPr>
              <w:tabs>
                <w:tab w:val="left" w:pos="601"/>
              </w:tabs>
              <w:spacing w:line="360" w:lineRule="auto"/>
              <w:jc w:val="center"/>
              <w:rPr>
                <w:rFonts w:cs="Calibri"/>
                <w:bCs/>
                <w:sz w:val="20"/>
              </w:rPr>
            </w:pPr>
            <w:r w:rsidRPr="0044235C">
              <w:rPr>
                <w:rFonts w:cs="Calibri"/>
                <w:bCs/>
                <w:sz w:val="20"/>
              </w:rPr>
              <w:t>6</w:t>
            </w:r>
          </w:p>
        </w:tc>
        <w:tc>
          <w:tcPr>
            <w:tcW w:w="2154" w:type="dxa"/>
            <w:shd w:val="clear" w:color="auto" w:fill="FFFFFF"/>
          </w:tcPr>
          <w:p w:rsidR="0011491C" w:rsidRPr="0044235C" w:rsidRDefault="0011491C" w:rsidP="008E0986">
            <w:pPr>
              <w:tabs>
                <w:tab w:val="left" w:pos="601"/>
              </w:tabs>
              <w:spacing w:line="360" w:lineRule="auto"/>
              <w:jc w:val="center"/>
              <w:rPr>
                <w:rFonts w:cs="Calibri"/>
                <w:bCs/>
                <w:sz w:val="20"/>
              </w:rPr>
            </w:pPr>
          </w:p>
        </w:tc>
      </w:tr>
      <w:tr w:rsidR="0011491C" w:rsidRPr="0044235C" w:rsidTr="008E0986">
        <w:trPr>
          <w:trHeight w:hRule="exact" w:val="227"/>
        </w:trPr>
        <w:tc>
          <w:tcPr>
            <w:tcW w:w="4090" w:type="dxa"/>
            <w:shd w:val="clear" w:color="auto" w:fill="FFFFFF"/>
            <w:vAlign w:val="center"/>
          </w:tcPr>
          <w:p w:rsidR="0011491C" w:rsidRPr="0044235C" w:rsidRDefault="0011491C" w:rsidP="008E0986">
            <w:pPr>
              <w:spacing w:line="360" w:lineRule="auto"/>
              <w:rPr>
                <w:sz w:val="20"/>
              </w:rPr>
            </w:pPr>
            <w:r w:rsidRPr="0044235C">
              <w:rPr>
                <w:sz w:val="20"/>
              </w:rPr>
              <w:t>Lavabo</w:t>
            </w:r>
          </w:p>
        </w:tc>
        <w:tc>
          <w:tcPr>
            <w:tcW w:w="1398" w:type="dxa"/>
            <w:shd w:val="clear" w:color="auto" w:fill="FFFFFF"/>
          </w:tcPr>
          <w:p w:rsidR="0011491C" w:rsidRPr="0044235C" w:rsidRDefault="0011491C" w:rsidP="008E0986">
            <w:pPr>
              <w:tabs>
                <w:tab w:val="left" w:pos="601"/>
              </w:tabs>
              <w:spacing w:line="360" w:lineRule="auto"/>
              <w:jc w:val="center"/>
              <w:rPr>
                <w:rFonts w:cs="Calibri"/>
                <w:bCs/>
                <w:sz w:val="20"/>
              </w:rPr>
            </w:pPr>
            <w:r w:rsidRPr="0044235C">
              <w:rPr>
                <w:rFonts w:cs="Calibri"/>
                <w:bCs/>
                <w:sz w:val="20"/>
              </w:rPr>
              <w:t>X</w:t>
            </w:r>
          </w:p>
        </w:tc>
        <w:tc>
          <w:tcPr>
            <w:tcW w:w="1210" w:type="dxa"/>
            <w:shd w:val="clear" w:color="auto" w:fill="FFFFFF"/>
          </w:tcPr>
          <w:p w:rsidR="0011491C" w:rsidRPr="0044235C" w:rsidRDefault="0011491C" w:rsidP="008E0986">
            <w:pPr>
              <w:tabs>
                <w:tab w:val="left" w:pos="601"/>
              </w:tabs>
              <w:spacing w:line="360" w:lineRule="auto"/>
              <w:jc w:val="center"/>
              <w:rPr>
                <w:rFonts w:cs="Calibri"/>
                <w:bCs/>
                <w:sz w:val="20"/>
              </w:rPr>
            </w:pPr>
          </w:p>
        </w:tc>
        <w:tc>
          <w:tcPr>
            <w:tcW w:w="1179" w:type="dxa"/>
            <w:shd w:val="clear" w:color="auto" w:fill="FFFFFF"/>
          </w:tcPr>
          <w:p w:rsidR="0011491C" w:rsidRPr="0044235C" w:rsidRDefault="0011491C" w:rsidP="008E0986">
            <w:pPr>
              <w:tabs>
                <w:tab w:val="left" w:pos="601"/>
              </w:tabs>
              <w:spacing w:line="360" w:lineRule="auto"/>
              <w:jc w:val="center"/>
              <w:rPr>
                <w:rFonts w:cs="Calibri"/>
                <w:bCs/>
                <w:sz w:val="20"/>
              </w:rPr>
            </w:pPr>
            <w:r w:rsidRPr="0044235C">
              <w:rPr>
                <w:rFonts w:cs="Calibri"/>
                <w:bCs/>
                <w:sz w:val="20"/>
              </w:rPr>
              <w:t>9</w:t>
            </w:r>
          </w:p>
        </w:tc>
        <w:tc>
          <w:tcPr>
            <w:tcW w:w="2154" w:type="dxa"/>
            <w:shd w:val="clear" w:color="auto" w:fill="FFFFFF"/>
          </w:tcPr>
          <w:p w:rsidR="0011491C" w:rsidRPr="0044235C" w:rsidRDefault="0011491C" w:rsidP="008E0986">
            <w:pPr>
              <w:tabs>
                <w:tab w:val="left" w:pos="601"/>
              </w:tabs>
              <w:spacing w:line="360" w:lineRule="auto"/>
              <w:jc w:val="center"/>
              <w:rPr>
                <w:rFonts w:cs="Calibri"/>
                <w:bCs/>
                <w:sz w:val="20"/>
              </w:rPr>
            </w:pPr>
          </w:p>
        </w:tc>
      </w:tr>
      <w:tr w:rsidR="0011491C" w:rsidRPr="0044235C" w:rsidTr="008E0986">
        <w:trPr>
          <w:trHeight w:hRule="exact" w:val="227"/>
        </w:trPr>
        <w:tc>
          <w:tcPr>
            <w:tcW w:w="4090" w:type="dxa"/>
            <w:shd w:val="clear" w:color="auto" w:fill="FFFFFF"/>
            <w:vAlign w:val="center"/>
          </w:tcPr>
          <w:p w:rsidR="0011491C" w:rsidRPr="0044235C" w:rsidRDefault="0011491C" w:rsidP="008E0986">
            <w:pPr>
              <w:spacing w:line="360" w:lineRule="auto"/>
              <w:rPr>
                <w:sz w:val="20"/>
              </w:rPr>
            </w:pPr>
            <w:r w:rsidRPr="0044235C">
              <w:rPr>
                <w:sz w:val="20"/>
              </w:rPr>
              <w:t>Mutfak</w:t>
            </w:r>
          </w:p>
        </w:tc>
        <w:tc>
          <w:tcPr>
            <w:tcW w:w="1398" w:type="dxa"/>
            <w:shd w:val="clear" w:color="auto" w:fill="FFFFFF"/>
          </w:tcPr>
          <w:p w:rsidR="0011491C" w:rsidRPr="0044235C" w:rsidRDefault="0011491C" w:rsidP="008E0986">
            <w:pPr>
              <w:tabs>
                <w:tab w:val="left" w:pos="601"/>
              </w:tabs>
              <w:spacing w:line="360" w:lineRule="auto"/>
              <w:jc w:val="center"/>
              <w:rPr>
                <w:rFonts w:cs="Calibri"/>
                <w:bCs/>
                <w:sz w:val="20"/>
              </w:rPr>
            </w:pPr>
            <w:r w:rsidRPr="0044235C">
              <w:rPr>
                <w:rFonts w:cs="Calibri"/>
                <w:bCs/>
                <w:sz w:val="20"/>
              </w:rPr>
              <w:t>X</w:t>
            </w:r>
          </w:p>
        </w:tc>
        <w:tc>
          <w:tcPr>
            <w:tcW w:w="1210" w:type="dxa"/>
            <w:shd w:val="clear" w:color="auto" w:fill="FFFFFF"/>
          </w:tcPr>
          <w:p w:rsidR="0011491C" w:rsidRPr="0044235C" w:rsidRDefault="0011491C" w:rsidP="008E0986">
            <w:pPr>
              <w:tabs>
                <w:tab w:val="left" w:pos="601"/>
              </w:tabs>
              <w:spacing w:line="360" w:lineRule="auto"/>
              <w:jc w:val="center"/>
              <w:rPr>
                <w:rFonts w:cs="Calibri"/>
                <w:bCs/>
                <w:sz w:val="20"/>
              </w:rPr>
            </w:pPr>
          </w:p>
        </w:tc>
        <w:tc>
          <w:tcPr>
            <w:tcW w:w="1179" w:type="dxa"/>
            <w:shd w:val="clear" w:color="auto" w:fill="FFFFFF"/>
          </w:tcPr>
          <w:p w:rsidR="0011491C" w:rsidRPr="0044235C" w:rsidRDefault="0011491C" w:rsidP="008E0986">
            <w:pPr>
              <w:tabs>
                <w:tab w:val="left" w:pos="601"/>
              </w:tabs>
              <w:spacing w:line="360" w:lineRule="auto"/>
              <w:jc w:val="center"/>
              <w:rPr>
                <w:rFonts w:cs="Calibri"/>
                <w:bCs/>
                <w:sz w:val="20"/>
              </w:rPr>
            </w:pPr>
            <w:r w:rsidRPr="0044235C">
              <w:rPr>
                <w:rFonts w:cs="Calibri"/>
                <w:bCs/>
                <w:sz w:val="20"/>
              </w:rPr>
              <w:t>1</w:t>
            </w:r>
          </w:p>
        </w:tc>
        <w:tc>
          <w:tcPr>
            <w:tcW w:w="2154" w:type="dxa"/>
            <w:shd w:val="clear" w:color="auto" w:fill="FFFFFF"/>
          </w:tcPr>
          <w:p w:rsidR="0011491C" w:rsidRPr="0044235C" w:rsidRDefault="0011491C" w:rsidP="008E0986">
            <w:pPr>
              <w:tabs>
                <w:tab w:val="left" w:pos="601"/>
              </w:tabs>
              <w:spacing w:line="360" w:lineRule="auto"/>
              <w:jc w:val="center"/>
              <w:rPr>
                <w:rFonts w:cs="Calibri"/>
                <w:bCs/>
                <w:sz w:val="20"/>
              </w:rPr>
            </w:pPr>
          </w:p>
        </w:tc>
      </w:tr>
      <w:tr w:rsidR="0011491C" w:rsidRPr="0044235C" w:rsidTr="008E0986">
        <w:trPr>
          <w:trHeight w:hRule="exact" w:val="227"/>
        </w:trPr>
        <w:tc>
          <w:tcPr>
            <w:tcW w:w="4090" w:type="dxa"/>
            <w:shd w:val="clear" w:color="auto" w:fill="FFFFFF"/>
            <w:vAlign w:val="center"/>
          </w:tcPr>
          <w:p w:rsidR="0011491C" w:rsidRPr="0044235C" w:rsidRDefault="0011491C" w:rsidP="008E0986">
            <w:pPr>
              <w:spacing w:line="360" w:lineRule="auto"/>
              <w:rPr>
                <w:sz w:val="20"/>
              </w:rPr>
            </w:pPr>
            <w:r w:rsidRPr="0044235C">
              <w:rPr>
                <w:sz w:val="20"/>
              </w:rPr>
              <w:t>Yönetici Odası</w:t>
            </w:r>
          </w:p>
        </w:tc>
        <w:tc>
          <w:tcPr>
            <w:tcW w:w="1398" w:type="dxa"/>
            <w:shd w:val="clear" w:color="auto" w:fill="FFFFFF"/>
          </w:tcPr>
          <w:p w:rsidR="0011491C" w:rsidRPr="0044235C" w:rsidRDefault="0011491C" w:rsidP="008E0986">
            <w:pPr>
              <w:tabs>
                <w:tab w:val="left" w:pos="601"/>
              </w:tabs>
              <w:spacing w:line="360" w:lineRule="auto"/>
              <w:jc w:val="center"/>
              <w:rPr>
                <w:rFonts w:cs="Calibri"/>
                <w:bCs/>
                <w:sz w:val="20"/>
              </w:rPr>
            </w:pPr>
            <w:r w:rsidRPr="0044235C">
              <w:rPr>
                <w:rFonts w:cs="Calibri"/>
                <w:bCs/>
                <w:sz w:val="20"/>
              </w:rPr>
              <w:t>X</w:t>
            </w:r>
          </w:p>
        </w:tc>
        <w:tc>
          <w:tcPr>
            <w:tcW w:w="1210" w:type="dxa"/>
            <w:shd w:val="clear" w:color="auto" w:fill="FFFFFF"/>
          </w:tcPr>
          <w:p w:rsidR="0011491C" w:rsidRPr="0044235C" w:rsidRDefault="0011491C" w:rsidP="008E0986">
            <w:pPr>
              <w:tabs>
                <w:tab w:val="left" w:pos="601"/>
              </w:tabs>
              <w:spacing w:line="360" w:lineRule="auto"/>
              <w:jc w:val="center"/>
              <w:rPr>
                <w:rFonts w:cs="Calibri"/>
                <w:bCs/>
                <w:sz w:val="20"/>
              </w:rPr>
            </w:pPr>
          </w:p>
        </w:tc>
        <w:tc>
          <w:tcPr>
            <w:tcW w:w="1179" w:type="dxa"/>
            <w:shd w:val="clear" w:color="auto" w:fill="FFFFFF"/>
          </w:tcPr>
          <w:p w:rsidR="0011491C" w:rsidRPr="0044235C" w:rsidRDefault="0011491C" w:rsidP="008E0986">
            <w:pPr>
              <w:tabs>
                <w:tab w:val="left" w:pos="601"/>
              </w:tabs>
              <w:spacing w:line="360" w:lineRule="auto"/>
              <w:jc w:val="center"/>
              <w:rPr>
                <w:rFonts w:cs="Calibri"/>
                <w:bCs/>
                <w:sz w:val="20"/>
              </w:rPr>
            </w:pPr>
            <w:r w:rsidRPr="0044235C">
              <w:rPr>
                <w:rFonts w:cs="Calibri"/>
                <w:bCs/>
                <w:sz w:val="20"/>
              </w:rPr>
              <w:t>2</w:t>
            </w:r>
          </w:p>
        </w:tc>
        <w:tc>
          <w:tcPr>
            <w:tcW w:w="2154" w:type="dxa"/>
            <w:shd w:val="clear" w:color="auto" w:fill="FFFFFF"/>
          </w:tcPr>
          <w:p w:rsidR="0011491C" w:rsidRPr="0044235C" w:rsidRDefault="0011491C" w:rsidP="008E0986">
            <w:pPr>
              <w:tabs>
                <w:tab w:val="left" w:pos="601"/>
              </w:tabs>
              <w:spacing w:line="360" w:lineRule="auto"/>
              <w:jc w:val="center"/>
              <w:rPr>
                <w:rFonts w:cs="Calibri"/>
                <w:bCs/>
                <w:sz w:val="20"/>
              </w:rPr>
            </w:pPr>
          </w:p>
        </w:tc>
      </w:tr>
      <w:tr w:rsidR="0011491C" w:rsidRPr="0044235C" w:rsidTr="008E0986">
        <w:trPr>
          <w:trHeight w:hRule="exact" w:val="227"/>
        </w:trPr>
        <w:tc>
          <w:tcPr>
            <w:tcW w:w="4090" w:type="dxa"/>
            <w:shd w:val="clear" w:color="auto" w:fill="FFFFFF"/>
            <w:vAlign w:val="center"/>
          </w:tcPr>
          <w:p w:rsidR="0011491C" w:rsidRPr="0044235C" w:rsidRDefault="0011491C" w:rsidP="008E0986">
            <w:pPr>
              <w:spacing w:line="360" w:lineRule="auto"/>
              <w:rPr>
                <w:sz w:val="20"/>
              </w:rPr>
            </w:pPr>
            <w:r w:rsidRPr="0044235C">
              <w:rPr>
                <w:sz w:val="20"/>
              </w:rPr>
              <w:t>Memur Odası</w:t>
            </w:r>
          </w:p>
        </w:tc>
        <w:tc>
          <w:tcPr>
            <w:tcW w:w="1398" w:type="dxa"/>
            <w:shd w:val="clear" w:color="auto" w:fill="FFFFFF"/>
          </w:tcPr>
          <w:p w:rsidR="0011491C" w:rsidRPr="0044235C" w:rsidRDefault="0011491C" w:rsidP="008E0986">
            <w:pPr>
              <w:tabs>
                <w:tab w:val="left" w:pos="601"/>
              </w:tabs>
              <w:spacing w:line="360" w:lineRule="auto"/>
              <w:jc w:val="center"/>
              <w:rPr>
                <w:rFonts w:cs="Calibri"/>
                <w:bCs/>
                <w:sz w:val="20"/>
              </w:rPr>
            </w:pPr>
            <w:r w:rsidRPr="0044235C">
              <w:rPr>
                <w:rFonts w:cs="Calibri"/>
                <w:bCs/>
                <w:sz w:val="20"/>
              </w:rPr>
              <w:t>X</w:t>
            </w:r>
          </w:p>
        </w:tc>
        <w:tc>
          <w:tcPr>
            <w:tcW w:w="1210" w:type="dxa"/>
            <w:shd w:val="clear" w:color="auto" w:fill="FFFFFF"/>
          </w:tcPr>
          <w:p w:rsidR="0011491C" w:rsidRPr="0044235C" w:rsidRDefault="0011491C" w:rsidP="008E0986">
            <w:pPr>
              <w:tabs>
                <w:tab w:val="left" w:pos="601"/>
              </w:tabs>
              <w:spacing w:line="360" w:lineRule="auto"/>
              <w:jc w:val="center"/>
              <w:rPr>
                <w:rFonts w:cs="Calibri"/>
                <w:bCs/>
                <w:sz w:val="20"/>
              </w:rPr>
            </w:pPr>
          </w:p>
        </w:tc>
        <w:tc>
          <w:tcPr>
            <w:tcW w:w="1179" w:type="dxa"/>
            <w:shd w:val="clear" w:color="auto" w:fill="FFFFFF"/>
          </w:tcPr>
          <w:p w:rsidR="0011491C" w:rsidRPr="0044235C" w:rsidRDefault="0011491C" w:rsidP="008E0986">
            <w:pPr>
              <w:tabs>
                <w:tab w:val="left" w:pos="601"/>
              </w:tabs>
              <w:spacing w:line="360" w:lineRule="auto"/>
              <w:jc w:val="center"/>
              <w:rPr>
                <w:rFonts w:cs="Calibri"/>
                <w:bCs/>
                <w:sz w:val="20"/>
              </w:rPr>
            </w:pPr>
            <w:r w:rsidRPr="0044235C">
              <w:rPr>
                <w:rFonts w:cs="Calibri"/>
                <w:bCs/>
                <w:sz w:val="20"/>
              </w:rPr>
              <w:t>1</w:t>
            </w:r>
          </w:p>
        </w:tc>
        <w:tc>
          <w:tcPr>
            <w:tcW w:w="2154" w:type="dxa"/>
            <w:shd w:val="clear" w:color="auto" w:fill="FFFFFF"/>
          </w:tcPr>
          <w:p w:rsidR="0011491C" w:rsidRPr="0044235C" w:rsidRDefault="0011491C" w:rsidP="008E0986">
            <w:pPr>
              <w:tabs>
                <w:tab w:val="left" w:pos="601"/>
              </w:tabs>
              <w:spacing w:line="360" w:lineRule="auto"/>
              <w:jc w:val="center"/>
              <w:rPr>
                <w:rFonts w:cs="Calibri"/>
                <w:bCs/>
                <w:sz w:val="20"/>
              </w:rPr>
            </w:pPr>
          </w:p>
        </w:tc>
      </w:tr>
      <w:tr w:rsidR="0011491C" w:rsidRPr="0044235C" w:rsidTr="008E0986">
        <w:trPr>
          <w:trHeight w:hRule="exact" w:val="227"/>
        </w:trPr>
        <w:tc>
          <w:tcPr>
            <w:tcW w:w="4090" w:type="dxa"/>
            <w:shd w:val="clear" w:color="auto" w:fill="FFFFFF"/>
            <w:vAlign w:val="center"/>
          </w:tcPr>
          <w:p w:rsidR="0011491C" w:rsidRPr="0044235C" w:rsidRDefault="0011491C" w:rsidP="008E0986">
            <w:pPr>
              <w:spacing w:line="360" w:lineRule="auto"/>
              <w:rPr>
                <w:sz w:val="20"/>
              </w:rPr>
            </w:pPr>
            <w:r w:rsidRPr="0044235C">
              <w:rPr>
                <w:sz w:val="20"/>
              </w:rPr>
              <w:t xml:space="preserve">Arşiv </w:t>
            </w:r>
          </w:p>
        </w:tc>
        <w:tc>
          <w:tcPr>
            <w:tcW w:w="1398" w:type="dxa"/>
            <w:shd w:val="clear" w:color="auto" w:fill="FFFFFF"/>
          </w:tcPr>
          <w:p w:rsidR="0011491C" w:rsidRPr="0044235C" w:rsidRDefault="0011491C" w:rsidP="008E0986">
            <w:pPr>
              <w:tabs>
                <w:tab w:val="left" w:pos="601"/>
              </w:tabs>
              <w:spacing w:line="360" w:lineRule="auto"/>
              <w:jc w:val="center"/>
              <w:rPr>
                <w:rFonts w:cs="Calibri"/>
                <w:bCs/>
                <w:sz w:val="20"/>
              </w:rPr>
            </w:pPr>
          </w:p>
        </w:tc>
        <w:tc>
          <w:tcPr>
            <w:tcW w:w="1210" w:type="dxa"/>
            <w:shd w:val="clear" w:color="auto" w:fill="FFFFFF"/>
          </w:tcPr>
          <w:p w:rsidR="0011491C" w:rsidRPr="0044235C" w:rsidRDefault="0011491C" w:rsidP="008E0986">
            <w:pPr>
              <w:tabs>
                <w:tab w:val="left" w:pos="601"/>
              </w:tabs>
              <w:spacing w:line="360" w:lineRule="auto"/>
              <w:jc w:val="center"/>
              <w:rPr>
                <w:rFonts w:cs="Calibri"/>
                <w:bCs/>
                <w:sz w:val="20"/>
              </w:rPr>
            </w:pPr>
            <w:r w:rsidRPr="0044235C">
              <w:rPr>
                <w:rFonts w:cs="Calibri"/>
                <w:bCs/>
                <w:sz w:val="20"/>
              </w:rPr>
              <w:t>X</w:t>
            </w:r>
          </w:p>
        </w:tc>
        <w:tc>
          <w:tcPr>
            <w:tcW w:w="1179" w:type="dxa"/>
            <w:shd w:val="clear" w:color="auto" w:fill="FFFFFF"/>
          </w:tcPr>
          <w:p w:rsidR="0011491C" w:rsidRPr="0044235C" w:rsidRDefault="0011491C" w:rsidP="008E0986">
            <w:pPr>
              <w:tabs>
                <w:tab w:val="left" w:pos="601"/>
              </w:tabs>
              <w:spacing w:line="360" w:lineRule="auto"/>
              <w:jc w:val="center"/>
              <w:rPr>
                <w:rFonts w:cs="Calibri"/>
                <w:bCs/>
                <w:sz w:val="20"/>
              </w:rPr>
            </w:pPr>
          </w:p>
        </w:tc>
        <w:tc>
          <w:tcPr>
            <w:tcW w:w="2154" w:type="dxa"/>
            <w:shd w:val="clear" w:color="auto" w:fill="FFFFFF"/>
          </w:tcPr>
          <w:p w:rsidR="0011491C" w:rsidRPr="0044235C" w:rsidRDefault="0011491C" w:rsidP="008E0986">
            <w:pPr>
              <w:tabs>
                <w:tab w:val="left" w:pos="601"/>
              </w:tabs>
              <w:spacing w:line="360" w:lineRule="auto"/>
              <w:jc w:val="center"/>
              <w:rPr>
                <w:rFonts w:cs="Calibri"/>
                <w:bCs/>
                <w:sz w:val="20"/>
              </w:rPr>
            </w:pPr>
            <w:r w:rsidRPr="0044235C">
              <w:rPr>
                <w:rFonts w:cs="Calibri"/>
                <w:bCs/>
                <w:sz w:val="20"/>
              </w:rPr>
              <w:t>1</w:t>
            </w:r>
          </w:p>
        </w:tc>
      </w:tr>
    </w:tbl>
    <w:p w:rsidR="0011491C" w:rsidRDefault="0011491C" w:rsidP="0011491C">
      <w:pPr>
        <w:spacing w:after="0" w:line="240" w:lineRule="auto"/>
        <w:rPr>
          <w:rFonts w:ascii="Times New Roman" w:hAnsi="Times New Roman"/>
          <w:b/>
          <w:bCs/>
          <w:sz w:val="20"/>
          <w:szCs w:val="24"/>
        </w:rPr>
      </w:pPr>
    </w:p>
    <w:p w:rsidR="0011491C" w:rsidRPr="00244BCC" w:rsidRDefault="0011491C" w:rsidP="0011491C">
      <w:pPr>
        <w:spacing w:after="0" w:line="240" w:lineRule="auto"/>
        <w:jc w:val="center"/>
        <w:rPr>
          <w:rFonts w:ascii="Times New Roman" w:hAnsi="Times New Roman"/>
          <w:b/>
          <w:bCs/>
          <w:sz w:val="20"/>
          <w:szCs w:val="24"/>
        </w:rPr>
      </w:pPr>
      <w:r w:rsidRPr="0044235C">
        <w:rPr>
          <w:rFonts w:ascii="Times New Roman" w:hAnsi="Times New Roman"/>
          <w:b/>
          <w:bCs/>
          <w:sz w:val="22"/>
          <w:szCs w:val="24"/>
        </w:rPr>
        <w:t>Öğretmenlerin Katıldıkları Hizmet İçi Eğitim Seminerleri</w:t>
      </w:r>
    </w:p>
    <w:p w:rsidR="0011491C" w:rsidRPr="00244BCC" w:rsidRDefault="0011491C" w:rsidP="0011491C">
      <w:pPr>
        <w:spacing w:after="0" w:line="240" w:lineRule="auto"/>
        <w:jc w:val="both"/>
        <w:rPr>
          <w:rFonts w:ascii="Times New Roman" w:hAnsi="Times New Roman"/>
          <w:b/>
          <w:bCs/>
          <w:sz w:val="16"/>
          <w:szCs w:val="20"/>
        </w:rPr>
      </w:pPr>
    </w:p>
    <w:tbl>
      <w:tblPr>
        <w:tblW w:w="9498" w:type="dxa"/>
        <w:tblInd w:w="487" w:type="dxa"/>
        <w:tblBorders>
          <w:top w:val="single" w:sz="24" w:space="0" w:color="F5CD2D"/>
          <w:left w:val="single" w:sz="4" w:space="0" w:color="B32C16"/>
          <w:bottom w:val="single" w:sz="4" w:space="0" w:color="B32C16"/>
          <w:right w:val="single" w:sz="4" w:space="0" w:color="B32C16"/>
          <w:insideH w:val="single" w:sz="4" w:space="0" w:color="FFFFFF"/>
          <w:insideV w:val="single" w:sz="4" w:space="0" w:color="FFFFFF"/>
        </w:tblBorders>
        <w:shd w:val="clear" w:color="auto" w:fill="FABF8F"/>
        <w:tblLook w:val="0000"/>
      </w:tblPr>
      <w:tblGrid>
        <w:gridCol w:w="1304"/>
        <w:gridCol w:w="1674"/>
        <w:gridCol w:w="5103"/>
        <w:gridCol w:w="1417"/>
      </w:tblGrid>
      <w:tr w:rsidR="0011491C" w:rsidRPr="00286E93" w:rsidTr="008E0986">
        <w:trPr>
          <w:trHeight w:val="113"/>
        </w:trPr>
        <w:tc>
          <w:tcPr>
            <w:tcW w:w="1304" w:type="dxa"/>
            <w:tcBorders>
              <w:top w:val="single" w:sz="24" w:space="0" w:color="F5CD2D"/>
              <w:left w:val="single" w:sz="4" w:space="0" w:color="B32C16"/>
              <w:bottom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b/>
                <w:color w:val="FF0000"/>
                <w:sz w:val="16"/>
                <w:szCs w:val="16"/>
              </w:rPr>
            </w:pPr>
            <w:r w:rsidRPr="00286E93">
              <w:rPr>
                <w:rFonts w:ascii="Times New Roman" w:hAnsi="Times New Roman"/>
                <w:b/>
                <w:color w:val="FF0000"/>
                <w:sz w:val="16"/>
                <w:szCs w:val="16"/>
              </w:rPr>
              <w:t>Ad Soyad</w:t>
            </w:r>
          </w:p>
        </w:tc>
        <w:tc>
          <w:tcPr>
            <w:tcW w:w="1674" w:type="dxa"/>
            <w:tcBorders>
              <w:top w:val="single" w:sz="24" w:space="0" w:color="F5CD2D"/>
              <w:left w:val="single" w:sz="4" w:space="0" w:color="FFFFFF"/>
              <w:bottom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b/>
                <w:i/>
                <w:color w:val="FF0000"/>
                <w:sz w:val="16"/>
                <w:szCs w:val="16"/>
              </w:rPr>
            </w:pPr>
            <w:r w:rsidRPr="00286E93">
              <w:rPr>
                <w:rFonts w:ascii="Times New Roman" w:hAnsi="Times New Roman"/>
                <w:b/>
                <w:i/>
                <w:color w:val="FF0000"/>
                <w:sz w:val="16"/>
                <w:szCs w:val="16"/>
              </w:rPr>
              <w:t>Branşı</w:t>
            </w:r>
          </w:p>
        </w:tc>
        <w:tc>
          <w:tcPr>
            <w:tcW w:w="5103" w:type="dxa"/>
            <w:tcBorders>
              <w:top w:val="single" w:sz="24" w:space="0" w:color="F5CD2D"/>
              <w:left w:val="single" w:sz="4" w:space="0" w:color="FFFFFF"/>
              <w:bottom w:val="single" w:sz="4" w:space="0" w:color="FFFFFF"/>
              <w:right w:val="single" w:sz="4" w:space="0" w:color="FFFFFF"/>
            </w:tcBorders>
            <w:shd w:val="clear" w:color="auto" w:fill="FABF8F"/>
          </w:tcPr>
          <w:p w:rsidR="0011491C" w:rsidRPr="00286E93" w:rsidRDefault="0011491C" w:rsidP="008E0986">
            <w:pPr>
              <w:spacing w:after="0"/>
              <w:rPr>
                <w:rFonts w:ascii="Times New Roman" w:hAnsi="Times New Roman"/>
                <w:b/>
                <w:i/>
                <w:color w:val="FF0000"/>
                <w:sz w:val="16"/>
                <w:szCs w:val="16"/>
              </w:rPr>
            </w:pPr>
            <w:r w:rsidRPr="00286E93">
              <w:rPr>
                <w:rFonts w:ascii="Times New Roman" w:hAnsi="Times New Roman"/>
                <w:b/>
                <w:i/>
                <w:color w:val="FF0000"/>
                <w:sz w:val="16"/>
                <w:szCs w:val="16"/>
              </w:rPr>
              <w:t>Katıldığı Çalışmanın Adı</w:t>
            </w:r>
          </w:p>
        </w:tc>
        <w:tc>
          <w:tcPr>
            <w:tcW w:w="1417" w:type="dxa"/>
            <w:tcBorders>
              <w:top w:val="single" w:sz="24" w:space="0" w:color="F5CD2D"/>
              <w:left w:val="single" w:sz="4" w:space="0" w:color="FFFFFF"/>
              <w:bottom w:val="single" w:sz="4" w:space="0" w:color="FFFFFF"/>
              <w:right w:val="single" w:sz="4" w:space="0" w:color="B32C16"/>
            </w:tcBorders>
            <w:shd w:val="clear" w:color="auto" w:fill="FABF8F"/>
          </w:tcPr>
          <w:p w:rsidR="0011491C" w:rsidRPr="00286E93" w:rsidRDefault="0011491C" w:rsidP="008E0986">
            <w:pPr>
              <w:spacing w:after="0"/>
              <w:rPr>
                <w:rFonts w:ascii="Times New Roman" w:hAnsi="Times New Roman"/>
                <w:b/>
                <w:i/>
                <w:color w:val="FF0000"/>
                <w:sz w:val="16"/>
                <w:szCs w:val="16"/>
              </w:rPr>
            </w:pPr>
            <w:r w:rsidRPr="00286E93">
              <w:rPr>
                <w:rFonts w:ascii="Times New Roman" w:hAnsi="Times New Roman"/>
                <w:b/>
                <w:i/>
                <w:color w:val="FF0000"/>
                <w:sz w:val="16"/>
                <w:szCs w:val="16"/>
              </w:rPr>
              <w:t>Katıldığı Yıl</w:t>
            </w:r>
          </w:p>
        </w:tc>
      </w:tr>
      <w:tr w:rsidR="0011491C" w:rsidRPr="00286E93" w:rsidTr="008E0986">
        <w:trPr>
          <w:trHeight w:val="113"/>
        </w:trPr>
        <w:tc>
          <w:tcPr>
            <w:tcW w:w="1304" w:type="dxa"/>
            <w:vMerge w:val="restart"/>
            <w:tcBorders>
              <w:top w:val="single" w:sz="4" w:space="0" w:color="FFFFFF"/>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r w:rsidRPr="00286E93">
              <w:rPr>
                <w:rFonts w:ascii="Times New Roman" w:hAnsi="Times New Roman"/>
                <w:color w:val="000000"/>
                <w:sz w:val="16"/>
                <w:szCs w:val="16"/>
                <w:lang w:val="de-DE"/>
              </w:rPr>
              <w:t>Gülsüm KALYONCU</w:t>
            </w:r>
          </w:p>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val="restart"/>
            <w:tcBorders>
              <w:top w:val="single" w:sz="4" w:space="0" w:color="FFFFFF"/>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r w:rsidRPr="00286E93">
              <w:rPr>
                <w:rFonts w:ascii="Times New Roman" w:hAnsi="Times New Roman"/>
                <w:color w:val="000000"/>
                <w:sz w:val="16"/>
                <w:szCs w:val="16"/>
                <w:lang w:val="de-DE"/>
              </w:rPr>
              <w:t>Okul Müdürü</w:t>
            </w: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Okul Öncesi Eğitimde Yönetim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Ağustos 16</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Sınıf Rehberlik Programı Değerlendirme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Haziran 07</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İlköğretim Kurumları Sınıf Rehberlik Formatörlük Kursu</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Eylül 06</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Doküman Yönetim Sistemi Kullanıcı Eğitim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Mart 17</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2.01.01.09.042 - Aile Eğitimi (0-18 Yaş ) Oryantasyon Eğitimi Kursu</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Mayıs 16</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Özel Eğitim Hizmetleri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Nisan 16</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2.02.08.11.001 - Çalışanların Temel İş Sağlığı Ve Güvenliği Eğitimi Kursu</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Mart 16</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Bağımlılıkla Mücadele Kursu</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Nisan 15</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Afet Ve Acil Durum Hazırlık Uygulamaları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Haziran 14</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İlköğretim Kurumları Standartları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Mayıs 12</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Okul Sağlığı (İlk Yardım-İlk Müdahale)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Haziran 11</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Temel Yetenekler Testi (6-8) Kursu</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Ekim 11</w:t>
            </w:r>
          </w:p>
        </w:tc>
      </w:tr>
      <w:tr w:rsidR="0011491C" w:rsidRPr="00286E93" w:rsidTr="008E0986">
        <w:trPr>
          <w:trHeight w:val="391"/>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Zihinsel Engelli Ve Otistik Çocuklarda Öfke Nöbetleri Ve Mücadele Yöntemleri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Haziran 11</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Zihinsel Engelli Ve Otistik Çocuklarda Dil Ve Konuşma Eğitimi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Haziran 11</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Davdarış Değiştirme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Mayıs 11</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Temel Yetenekler Testi (Tyt) 9-11 Kursu</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Nisan 11</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Toplam Kalite Yönetimi Okul Kurum Formatörlük Kursu</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Mart 11</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7-19 Yaş Aile Eğitimi Programı Uygulayıcı Eğitimi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Mart 10</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Okul Sağlığı (Ergenlik)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Kasım 09</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Okul Geliştirme Çalışmaları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Mart 08</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Ergenlerin Sağlık Bilincinin Geliştirilmesi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Mart 07</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Eğitim Ortamlarında Şiddetin Önlenmesi Ve Azaltılması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Mayıs 07</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Eğitimde Drama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Mayıs 06</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Etkili İletişim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Mart 06</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Çoçuk Hakları Ve Çocuklara Yönelik Şiddet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Aralık 05</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İlköğretim Kurum. Uyg. Olan Yeni Ders Prog. Tanıtımı+Temel Eğt. %100 Des.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Mayıs 05</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Çoklu Zeka -Iı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Şubat 05</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Temel Önleme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Kasım 04</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Kaynaştırma Eğitimi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Nisan 04</w:t>
            </w:r>
          </w:p>
        </w:tc>
      </w:tr>
      <w:tr w:rsidR="0011491C" w:rsidRPr="00286E93" w:rsidTr="008E0986">
        <w:trPr>
          <w:trHeight w:val="113"/>
        </w:trPr>
        <w:tc>
          <w:tcPr>
            <w:tcW w:w="1304" w:type="dxa"/>
            <w:vMerge/>
            <w:tcBorders>
              <w:left w:val="single" w:sz="4" w:space="0" w:color="B32C16"/>
              <w:bottom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bottom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Cinsel İhmal-İstismar-İntihar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bottom"/>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Nisan 04</w:t>
            </w:r>
          </w:p>
        </w:tc>
      </w:tr>
      <w:tr w:rsidR="0011491C" w:rsidRPr="00286E93" w:rsidTr="008E0986">
        <w:trPr>
          <w:trHeight w:val="113"/>
        </w:trPr>
        <w:tc>
          <w:tcPr>
            <w:tcW w:w="1304" w:type="dxa"/>
            <w:vMerge w:val="restart"/>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r w:rsidRPr="00286E93">
              <w:rPr>
                <w:rFonts w:ascii="Times New Roman" w:hAnsi="Times New Roman"/>
                <w:color w:val="000000"/>
                <w:sz w:val="16"/>
                <w:szCs w:val="16"/>
                <w:lang w:val="de-DE"/>
              </w:rPr>
              <w:t>Yusuf DİNDAR</w:t>
            </w:r>
          </w:p>
        </w:tc>
        <w:tc>
          <w:tcPr>
            <w:tcW w:w="1674" w:type="dxa"/>
            <w:vMerge w:val="restart"/>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r w:rsidRPr="00286E93">
              <w:rPr>
                <w:rFonts w:ascii="Times New Roman" w:hAnsi="Times New Roman"/>
                <w:color w:val="000000"/>
                <w:sz w:val="16"/>
                <w:szCs w:val="16"/>
                <w:lang w:val="de-DE"/>
              </w:rPr>
              <w:t>Müdür Yardımcısı</w:t>
            </w:r>
          </w:p>
        </w:tc>
        <w:tc>
          <w:tcPr>
            <w:tcW w:w="5103" w:type="dxa"/>
            <w:tcBorders>
              <w:top w:val="single" w:sz="4" w:space="0" w:color="FFFFFF"/>
              <w:left w:val="single" w:sz="4" w:space="0" w:color="FFFFFF"/>
              <w:bottom w:val="single" w:sz="4" w:space="0" w:color="FFFFFF"/>
              <w:right w:val="single" w:sz="4" w:space="0" w:color="FFFFFF"/>
            </w:tcBorders>
            <w:shd w:val="clear" w:color="auto" w:fill="FABF8F"/>
          </w:tcPr>
          <w:p w:rsidR="0011491C" w:rsidRPr="00286E93" w:rsidRDefault="0011491C" w:rsidP="008E0986">
            <w:pPr>
              <w:spacing w:after="0"/>
              <w:rPr>
                <w:rFonts w:ascii="Times New Roman" w:hAnsi="Times New Roman"/>
                <w:sz w:val="16"/>
                <w:szCs w:val="16"/>
              </w:rPr>
            </w:pPr>
            <w:r w:rsidRPr="007D18F3">
              <w:rPr>
                <w:rFonts w:ascii="Times New Roman" w:hAnsi="Times New Roman"/>
                <w:sz w:val="16"/>
                <w:szCs w:val="16"/>
              </w:rPr>
              <w:t>Fatih Projesi Btnin Ve İnternetin Bilinçli Ve Güvenli Kullanımı Kursu</w:t>
            </w:r>
          </w:p>
        </w:tc>
        <w:tc>
          <w:tcPr>
            <w:tcW w:w="1417" w:type="dxa"/>
            <w:tcBorders>
              <w:top w:val="single" w:sz="4" w:space="0" w:color="FFFFFF"/>
              <w:left w:val="single" w:sz="4" w:space="0" w:color="FFFFFF"/>
              <w:bottom w:val="single" w:sz="4" w:space="0" w:color="FFFFFF"/>
              <w:right w:val="single" w:sz="4" w:space="0" w:color="B32C16"/>
            </w:tcBorders>
            <w:shd w:val="clear" w:color="auto" w:fill="FABF8F"/>
          </w:tcPr>
          <w:p w:rsidR="0011491C" w:rsidRPr="00286E93" w:rsidRDefault="0011491C" w:rsidP="008E0986">
            <w:pPr>
              <w:ind w:firstLineChars="100" w:firstLine="160"/>
              <w:rPr>
                <w:rFonts w:ascii="Times New Roman" w:hAnsi="Times New Roman"/>
                <w:color w:val="000000"/>
                <w:sz w:val="16"/>
                <w:szCs w:val="16"/>
              </w:rPr>
            </w:pPr>
            <w:r w:rsidRPr="00286E93">
              <w:rPr>
                <w:rFonts w:ascii="Times New Roman" w:hAnsi="Times New Roman"/>
                <w:color w:val="000000"/>
                <w:sz w:val="16"/>
                <w:szCs w:val="16"/>
              </w:rPr>
              <w:t>Aralık 16</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center"/>
          </w:tcPr>
          <w:p w:rsidR="0011491C" w:rsidRPr="007D18F3" w:rsidRDefault="0011491C" w:rsidP="008E0986">
            <w:pPr>
              <w:spacing w:after="75" w:line="240" w:lineRule="auto"/>
              <w:rPr>
                <w:rFonts w:ascii="Times New Roman" w:hAnsi="Times New Roman"/>
                <w:sz w:val="16"/>
                <w:szCs w:val="16"/>
              </w:rPr>
            </w:pPr>
            <w:r w:rsidRPr="007D18F3">
              <w:rPr>
                <w:rFonts w:ascii="Times New Roman" w:hAnsi="Times New Roman"/>
                <w:sz w:val="16"/>
                <w:szCs w:val="16"/>
              </w:rPr>
              <w:t>Kapsayıcı Eğitim Yöneticilerin Eğitimi Kursu</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bottom"/>
          </w:tcPr>
          <w:p w:rsidR="0011491C" w:rsidRPr="00286E93" w:rsidRDefault="0011491C" w:rsidP="008E0986">
            <w:pPr>
              <w:ind w:firstLineChars="100" w:firstLine="160"/>
              <w:rPr>
                <w:rFonts w:ascii="Times New Roman" w:hAnsi="Times New Roman"/>
                <w:color w:val="000000"/>
                <w:sz w:val="16"/>
                <w:szCs w:val="16"/>
              </w:rPr>
            </w:pPr>
            <w:r w:rsidRPr="00286E93">
              <w:rPr>
                <w:rFonts w:ascii="Times New Roman" w:hAnsi="Times New Roman"/>
                <w:color w:val="000000"/>
                <w:sz w:val="16"/>
                <w:szCs w:val="16"/>
              </w:rPr>
              <w:t>Kasım 18</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center"/>
          </w:tcPr>
          <w:p w:rsidR="0011491C" w:rsidRPr="007D18F3" w:rsidRDefault="0011491C" w:rsidP="008E0986">
            <w:pPr>
              <w:spacing w:after="75" w:line="240" w:lineRule="auto"/>
              <w:rPr>
                <w:rFonts w:ascii="Times New Roman" w:hAnsi="Times New Roman"/>
                <w:sz w:val="16"/>
                <w:szCs w:val="16"/>
              </w:rPr>
            </w:pPr>
            <w:r w:rsidRPr="007D18F3">
              <w:rPr>
                <w:rFonts w:ascii="Times New Roman" w:hAnsi="Times New Roman"/>
                <w:sz w:val="16"/>
                <w:szCs w:val="16"/>
              </w:rPr>
              <w:t>Yangın Eğitimi Kursu</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bottom"/>
          </w:tcPr>
          <w:p w:rsidR="0011491C" w:rsidRPr="00286E93" w:rsidRDefault="0011491C" w:rsidP="008E0986">
            <w:pPr>
              <w:ind w:firstLineChars="100" w:firstLine="160"/>
              <w:rPr>
                <w:rFonts w:ascii="Times New Roman" w:hAnsi="Times New Roman"/>
                <w:color w:val="000000"/>
                <w:sz w:val="16"/>
                <w:szCs w:val="16"/>
              </w:rPr>
            </w:pPr>
            <w:r w:rsidRPr="00286E93">
              <w:rPr>
                <w:rFonts w:ascii="Times New Roman" w:hAnsi="Times New Roman"/>
                <w:color w:val="000000"/>
                <w:sz w:val="16"/>
                <w:szCs w:val="16"/>
              </w:rPr>
              <w:t>Nisan 18</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center"/>
          </w:tcPr>
          <w:p w:rsidR="0011491C" w:rsidRPr="007D18F3" w:rsidRDefault="0011491C" w:rsidP="008E0986">
            <w:pPr>
              <w:spacing w:after="75" w:line="240" w:lineRule="auto"/>
              <w:rPr>
                <w:rFonts w:ascii="Times New Roman" w:hAnsi="Times New Roman"/>
                <w:sz w:val="16"/>
                <w:szCs w:val="16"/>
              </w:rPr>
            </w:pPr>
            <w:r w:rsidRPr="007D18F3">
              <w:rPr>
                <w:rFonts w:ascii="Times New Roman" w:hAnsi="Times New Roman"/>
                <w:sz w:val="16"/>
                <w:szCs w:val="16"/>
              </w:rPr>
              <w:t>Performans Değerlendirme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bottom"/>
          </w:tcPr>
          <w:p w:rsidR="0011491C" w:rsidRPr="00286E93" w:rsidRDefault="0011491C" w:rsidP="008E0986">
            <w:pPr>
              <w:ind w:firstLineChars="100" w:firstLine="160"/>
              <w:rPr>
                <w:rFonts w:ascii="Times New Roman" w:hAnsi="Times New Roman"/>
                <w:color w:val="000000"/>
                <w:sz w:val="16"/>
                <w:szCs w:val="16"/>
              </w:rPr>
            </w:pPr>
            <w:r w:rsidRPr="00286E93">
              <w:rPr>
                <w:rFonts w:ascii="Times New Roman" w:hAnsi="Times New Roman"/>
                <w:color w:val="000000"/>
                <w:sz w:val="16"/>
                <w:szCs w:val="16"/>
              </w:rPr>
              <w:t>Mayıs 16</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center"/>
          </w:tcPr>
          <w:p w:rsidR="0011491C" w:rsidRPr="007D18F3" w:rsidRDefault="0011491C" w:rsidP="008E0986">
            <w:pPr>
              <w:spacing w:after="75" w:line="240" w:lineRule="auto"/>
              <w:rPr>
                <w:rFonts w:ascii="Times New Roman" w:hAnsi="Times New Roman"/>
                <w:sz w:val="16"/>
                <w:szCs w:val="16"/>
              </w:rPr>
            </w:pPr>
            <w:r w:rsidRPr="007D18F3">
              <w:rPr>
                <w:rFonts w:ascii="Times New Roman" w:hAnsi="Times New Roman"/>
                <w:sz w:val="16"/>
                <w:szCs w:val="16"/>
              </w:rPr>
              <w:t>Özel Eğitim Hizmetleri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bottom"/>
          </w:tcPr>
          <w:p w:rsidR="0011491C" w:rsidRPr="00286E93" w:rsidRDefault="0011491C" w:rsidP="008E0986">
            <w:pPr>
              <w:ind w:firstLineChars="100" w:firstLine="160"/>
              <w:rPr>
                <w:rFonts w:ascii="Times New Roman" w:hAnsi="Times New Roman"/>
                <w:color w:val="000000"/>
                <w:sz w:val="16"/>
                <w:szCs w:val="16"/>
              </w:rPr>
            </w:pPr>
            <w:r w:rsidRPr="00286E93">
              <w:rPr>
                <w:rFonts w:ascii="Times New Roman" w:hAnsi="Times New Roman"/>
                <w:color w:val="000000"/>
                <w:sz w:val="16"/>
                <w:szCs w:val="16"/>
              </w:rPr>
              <w:t>Mayıs 16</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center"/>
          </w:tcPr>
          <w:p w:rsidR="0011491C" w:rsidRPr="007D18F3" w:rsidRDefault="0011491C" w:rsidP="008E0986">
            <w:pPr>
              <w:spacing w:after="75" w:line="240" w:lineRule="auto"/>
              <w:rPr>
                <w:rFonts w:ascii="Times New Roman" w:hAnsi="Times New Roman"/>
                <w:sz w:val="16"/>
                <w:szCs w:val="16"/>
              </w:rPr>
            </w:pPr>
            <w:r w:rsidRPr="007D18F3">
              <w:rPr>
                <w:rFonts w:ascii="Times New Roman" w:hAnsi="Times New Roman"/>
                <w:sz w:val="16"/>
                <w:szCs w:val="16"/>
              </w:rPr>
              <w:t>Çalışanların Temel İş Sağlığı Ve Güvenliği Eğitimi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bottom"/>
          </w:tcPr>
          <w:p w:rsidR="0011491C" w:rsidRPr="00286E93" w:rsidRDefault="0011491C" w:rsidP="008E0986">
            <w:pPr>
              <w:ind w:firstLineChars="100" w:firstLine="160"/>
              <w:rPr>
                <w:rFonts w:ascii="Times New Roman" w:hAnsi="Times New Roman"/>
                <w:color w:val="000000"/>
                <w:sz w:val="16"/>
                <w:szCs w:val="16"/>
              </w:rPr>
            </w:pPr>
            <w:r w:rsidRPr="00286E93">
              <w:rPr>
                <w:rFonts w:ascii="Times New Roman" w:hAnsi="Times New Roman"/>
                <w:color w:val="000000"/>
                <w:sz w:val="16"/>
                <w:szCs w:val="16"/>
              </w:rPr>
              <w:t>Aralık 15</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center"/>
          </w:tcPr>
          <w:p w:rsidR="0011491C" w:rsidRPr="007D18F3" w:rsidRDefault="0011491C" w:rsidP="008E0986">
            <w:pPr>
              <w:spacing w:after="75" w:line="240" w:lineRule="auto"/>
              <w:rPr>
                <w:rFonts w:ascii="Times New Roman" w:hAnsi="Times New Roman"/>
                <w:sz w:val="16"/>
                <w:szCs w:val="16"/>
              </w:rPr>
            </w:pPr>
            <w:r w:rsidRPr="007D18F3">
              <w:rPr>
                <w:rFonts w:ascii="Times New Roman" w:hAnsi="Times New Roman"/>
                <w:sz w:val="16"/>
                <w:szCs w:val="16"/>
              </w:rPr>
              <w:t>Okul Yöneticiliğine Uyum Ve Okul Mevzuatı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bottom"/>
          </w:tcPr>
          <w:p w:rsidR="0011491C" w:rsidRPr="00286E93" w:rsidRDefault="0011491C" w:rsidP="008E0986">
            <w:pPr>
              <w:ind w:firstLineChars="100" w:firstLine="160"/>
              <w:rPr>
                <w:rFonts w:ascii="Times New Roman" w:hAnsi="Times New Roman"/>
                <w:color w:val="000000"/>
                <w:sz w:val="16"/>
                <w:szCs w:val="16"/>
              </w:rPr>
            </w:pPr>
            <w:r w:rsidRPr="00286E93">
              <w:rPr>
                <w:rFonts w:ascii="Times New Roman" w:hAnsi="Times New Roman"/>
                <w:color w:val="000000"/>
                <w:sz w:val="16"/>
                <w:szCs w:val="16"/>
              </w:rPr>
              <w:t>Ocak 15</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center"/>
          </w:tcPr>
          <w:p w:rsidR="0011491C" w:rsidRPr="007D18F3" w:rsidRDefault="0011491C" w:rsidP="008E0986">
            <w:pPr>
              <w:spacing w:after="75" w:line="240" w:lineRule="auto"/>
              <w:rPr>
                <w:rFonts w:ascii="Times New Roman" w:hAnsi="Times New Roman"/>
                <w:sz w:val="16"/>
                <w:szCs w:val="16"/>
              </w:rPr>
            </w:pPr>
            <w:r w:rsidRPr="007D18F3">
              <w:rPr>
                <w:rFonts w:ascii="Times New Roman" w:hAnsi="Times New Roman"/>
                <w:sz w:val="16"/>
                <w:szCs w:val="16"/>
              </w:rPr>
              <w:t>Ekolojik Okuryazarlık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bottom"/>
          </w:tcPr>
          <w:p w:rsidR="0011491C" w:rsidRPr="00286E93" w:rsidRDefault="0011491C" w:rsidP="008E0986">
            <w:pPr>
              <w:ind w:firstLineChars="100" w:firstLine="160"/>
              <w:rPr>
                <w:rFonts w:ascii="Times New Roman" w:hAnsi="Times New Roman"/>
                <w:color w:val="000000"/>
                <w:sz w:val="16"/>
                <w:szCs w:val="16"/>
              </w:rPr>
            </w:pPr>
            <w:r w:rsidRPr="00286E93">
              <w:rPr>
                <w:rFonts w:ascii="Times New Roman" w:hAnsi="Times New Roman"/>
                <w:color w:val="000000"/>
                <w:sz w:val="16"/>
                <w:szCs w:val="16"/>
              </w:rPr>
              <w:t>Mart 14</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center"/>
          </w:tcPr>
          <w:p w:rsidR="0011491C" w:rsidRPr="007D18F3" w:rsidRDefault="0011491C" w:rsidP="008E0986">
            <w:pPr>
              <w:spacing w:after="75" w:line="240" w:lineRule="auto"/>
              <w:rPr>
                <w:rFonts w:ascii="Times New Roman" w:hAnsi="Times New Roman"/>
                <w:sz w:val="16"/>
                <w:szCs w:val="16"/>
              </w:rPr>
            </w:pPr>
            <w:r w:rsidRPr="007D18F3">
              <w:rPr>
                <w:rFonts w:ascii="Times New Roman" w:hAnsi="Times New Roman"/>
                <w:sz w:val="16"/>
                <w:szCs w:val="16"/>
              </w:rPr>
              <w:t>Okul Öncesi Eğitim Programının Tanıtımı Semineri (Tarih Değişikliği Yapıldı)</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bottom"/>
          </w:tcPr>
          <w:p w:rsidR="0011491C" w:rsidRPr="00286E93" w:rsidRDefault="0011491C" w:rsidP="008E0986">
            <w:pPr>
              <w:ind w:firstLineChars="100" w:firstLine="160"/>
              <w:rPr>
                <w:rFonts w:ascii="Times New Roman" w:hAnsi="Times New Roman"/>
                <w:color w:val="000000"/>
                <w:sz w:val="16"/>
                <w:szCs w:val="16"/>
              </w:rPr>
            </w:pPr>
            <w:r w:rsidRPr="00286E93">
              <w:rPr>
                <w:rFonts w:ascii="Times New Roman" w:hAnsi="Times New Roman"/>
                <w:color w:val="000000"/>
                <w:sz w:val="16"/>
                <w:szCs w:val="16"/>
              </w:rPr>
              <w:t>Mart 14</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center"/>
          </w:tcPr>
          <w:p w:rsidR="0011491C" w:rsidRPr="007D18F3" w:rsidRDefault="0011491C" w:rsidP="008E0986">
            <w:pPr>
              <w:spacing w:after="75" w:line="240" w:lineRule="auto"/>
              <w:rPr>
                <w:rFonts w:ascii="Times New Roman" w:hAnsi="Times New Roman"/>
                <w:sz w:val="16"/>
                <w:szCs w:val="16"/>
              </w:rPr>
            </w:pPr>
            <w:r w:rsidRPr="007D18F3">
              <w:rPr>
                <w:rFonts w:ascii="Times New Roman" w:hAnsi="Times New Roman"/>
                <w:sz w:val="16"/>
                <w:szCs w:val="16"/>
              </w:rPr>
              <w:t>Fatih Projesi Bilişim Teknolojilerinin Ve İnternetin Bilinçli, Güvenli Kullanımı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bottom"/>
          </w:tcPr>
          <w:p w:rsidR="0011491C" w:rsidRPr="00286E93" w:rsidRDefault="0011491C" w:rsidP="008E0986">
            <w:pPr>
              <w:ind w:firstLineChars="100" w:firstLine="160"/>
              <w:rPr>
                <w:rFonts w:ascii="Times New Roman" w:hAnsi="Times New Roman"/>
                <w:color w:val="000000"/>
                <w:sz w:val="16"/>
                <w:szCs w:val="16"/>
              </w:rPr>
            </w:pPr>
            <w:r w:rsidRPr="00286E93">
              <w:rPr>
                <w:rFonts w:ascii="Times New Roman" w:hAnsi="Times New Roman"/>
                <w:color w:val="000000"/>
                <w:sz w:val="16"/>
                <w:szCs w:val="16"/>
              </w:rPr>
              <w:t>Kasım 13</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center"/>
          </w:tcPr>
          <w:p w:rsidR="0011491C" w:rsidRPr="007D18F3" w:rsidRDefault="0011491C" w:rsidP="008E0986">
            <w:pPr>
              <w:spacing w:after="75" w:line="240" w:lineRule="auto"/>
              <w:rPr>
                <w:rFonts w:ascii="Times New Roman" w:hAnsi="Times New Roman"/>
                <w:sz w:val="16"/>
                <w:szCs w:val="16"/>
              </w:rPr>
            </w:pPr>
            <w:r w:rsidRPr="007D18F3">
              <w:rPr>
                <w:rFonts w:ascii="Times New Roman" w:hAnsi="Times New Roman"/>
                <w:sz w:val="16"/>
                <w:szCs w:val="16"/>
              </w:rPr>
              <w:t>Temel Bilgisyar Ve İnternet Kullanım Kursu (Şuhut 1 Grup)</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bottom"/>
          </w:tcPr>
          <w:p w:rsidR="0011491C" w:rsidRPr="00286E93" w:rsidRDefault="0011491C" w:rsidP="008E0986">
            <w:pPr>
              <w:ind w:firstLineChars="100" w:firstLine="160"/>
              <w:rPr>
                <w:rFonts w:ascii="Times New Roman" w:hAnsi="Times New Roman"/>
                <w:color w:val="000000"/>
                <w:sz w:val="16"/>
                <w:szCs w:val="16"/>
              </w:rPr>
            </w:pPr>
            <w:r w:rsidRPr="00286E93">
              <w:rPr>
                <w:rFonts w:ascii="Times New Roman" w:hAnsi="Times New Roman"/>
                <w:color w:val="000000"/>
                <w:sz w:val="16"/>
                <w:szCs w:val="16"/>
              </w:rPr>
              <w:t>Mayıs 11</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center"/>
          </w:tcPr>
          <w:p w:rsidR="0011491C" w:rsidRPr="007D18F3" w:rsidRDefault="0011491C" w:rsidP="008E0986">
            <w:pPr>
              <w:spacing w:after="75" w:line="240" w:lineRule="auto"/>
              <w:rPr>
                <w:rFonts w:ascii="Times New Roman" w:hAnsi="Times New Roman"/>
                <w:sz w:val="16"/>
                <w:szCs w:val="16"/>
              </w:rPr>
            </w:pPr>
            <w:r w:rsidRPr="007D18F3">
              <w:rPr>
                <w:rFonts w:ascii="Times New Roman" w:hAnsi="Times New Roman"/>
                <w:sz w:val="16"/>
                <w:szCs w:val="16"/>
              </w:rPr>
              <w:t>Okullarda İlk Yardım-İlk Müdahale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bottom"/>
          </w:tcPr>
          <w:p w:rsidR="0011491C" w:rsidRPr="00286E93" w:rsidRDefault="0011491C" w:rsidP="008E0986">
            <w:pPr>
              <w:ind w:firstLineChars="100" w:firstLine="160"/>
              <w:rPr>
                <w:rFonts w:ascii="Times New Roman" w:hAnsi="Times New Roman"/>
                <w:color w:val="000000"/>
                <w:sz w:val="16"/>
                <w:szCs w:val="16"/>
              </w:rPr>
            </w:pPr>
            <w:r w:rsidRPr="00286E93">
              <w:rPr>
                <w:rFonts w:ascii="Times New Roman" w:hAnsi="Times New Roman"/>
                <w:color w:val="000000"/>
                <w:sz w:val="16"/>
                <w:szCs w:val="16"/>
              </w:rPr>
              <w:t>Ekim 09</w:t>
            </w:r>
          </w:p>
        </w:tc>
      </w:tr>
      <w:tr w:rsidR="0011491C" w:rsidRPr="00286E93" w:rsidTr="008E0986">
        <w:trPr>
          <w:trHeight w:val="113"/>
        </w:trPr>
        <w:tc>
          <w:tcPr>
            <w:tcW w:w="1304" w:type="dxa"/>
            <w:vMerge/>
            <w:tcBorders>
              <w:left w:val="single" w:sz="4" w:space="0" w:color="B32C16"/>
              <w:bottom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bottom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center"/>
          </w:tcPr>
          <w:p w:rsidR="0011491C" w:rsidRPr="007D18F3" w:rsidRDefault="0011491C" w:rsidP="008E0986">
            <w:pPr>
              <w:spacing w:after="75" w:line="240" w:lineRule="auto"/>
              <w:rPr>
                <w:rFonts w:ascii="Times New Roman" w:hAnsi="Times New Roman"/>
                <w:sz w:val="16"/>
                <w:szCs w:val="16"/>
              </w:rPr>
            </w:pPr>
            <w:r w:rsidRPr="007D18F3">
              <w:rPr>
                <w:rFonts w:ascii="Times New Roman" w:hAnsi="Times New Roman"/>
                <w:sz w:val="16"/>
                <w:szCs w:val="16"/>
              </w:rPr>
              <w:t>Okul Sağlığı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bottom"/>
          </w:tcPr>
          <w:p w:rsidR="0011491C" w:rsidRPr="00286E93" w:rsidRDefault="0011491C" w:rsidP="008E0986">
            <w:pPr>
              <w:ind w:firstLineChars="100" w:firstLine="160"/>
              <w:rPr>
                <w:rFonts w:ascii="Times New Roman" w:hAnsi="Times New Roman"/>
                <w:color w:val="000000"/>
                <w:sz w:val="16"/>
                <w:szCs w:val="16"/>
              </w:rPr>
            </w:pPr>
            <w:r w:rsidRPr="00286E93">
              <w:rPr>
                <w:rFonts w:ascii="Times New Roman" w:hAnsi="Times New Roman"/>
                <w:color w:val="000000"/>
                <w:sz w:val="16"/>
                <w:szCs w:val="16"/>
              </w:rPr>
              <w:t>Mayıs 08</w:t>
            </w:r>
          </w:p>
        </w:tc>
      </w:tr>
      <w:tr w:rsidR="0011491C" w:rsidRPr="00286E93" w:rsidTr="008E0986">
        <w:trPr>
          <w:trHeight w:val="113"/>
        </w:trPr>
        <w:tc>
          <w:tcPr>
            <w:tcW w:w="1304" w:type="dxa"/>
            <w:vMerge w:val="restart"/>
            <w:tcBorders>
              <w:top w:val="single" w:sz="4" w:space="0" w:color="FFFFFF"/>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r w:rsidRPr="00286E93">
              <w:rPr>
                <w:rFonts w:ascii="Times New Roman" w:hAnsi="Times New Roman"/>
                <w:color w:val="000000"/>
                <w:sz w:val="16"/>
                <w:szCs w:val="16"/>
                <w:lang w:val="de-DE"/>
              </w:rPr>
              <w:t>Özlem KAÇANOĞLU SAVRAN</w:t>
            </w:r>
          </w:p>
        </w:tc>
        <w:tc>
          <w:tcPr>
            <w:tcW w:w="1674" w:type="dxa"/>
            <w:vMerge w:val="restart"/>
            <w:tcBorders>
              <w:top w:val="single" w:sz="4" w:space="0" w:color="FFFFFF"/>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r w:rsidRPr="00286E93">
              <w:rPr>
                <w:rFonts w:ascii="Times New Roman" w:hAnsi="Times New Roman"/>
                <w:color w:val="000000"/>
                <w:sz w:val="16"/>
                <w:szCs w:val="16"/>
                <w:lang w:val="de-DE"/>
              </w:rPr>
              <w:t>Okul Öncesi Öğretmeni</w:t>
            </w:r>
          </w:p>
        </w:tc>
        <w:tc>
          <w:tcPr>
            <w:tcW w:w="5103" w:type="dxa"/>
            <w:tcBorders>
              <w:top w:val="single" w:sz="4" w:space="0" w:color="FFFFFF"/>
              <w:left w:val="single" w:sz="4" w:space="0" w:color="FFFFFF"/>
              <w:bottom w:val="single" w:sz="4" w:space="0" w:color="FFFFFF"/>
              <w:right w:val="single" w:sz="4" w:space="0" w:color="FFFFFF"/>
            </w:tcBorders>
            <w:shd w:val="clear" w:color="auto" w:fill="FABF8F"/>
          </w:tcPr>
          <w:p w:rsidR="0011491C" w:rsidRPr="00286E93" w:rsidRDefault="0011491C" w:rsidP="008E0986">
            <w:pPr>
              <w:spacing w:after="0"/>
              <w:rPr>
                <w:rFonts w:ascii="Times New Roman" w:hAnsi="Times New Roman"/>
                <w:color w:val="000000"/>
                <w:sz w:val="16"/>
                <w:szCs w:val="16"/>
                <w:lang w:val="de-DE"/>
              </w:rPr>
            </w:pPr>
            <w:r w:rsidRPr="00286E93">
              <w:rPr>
                <w:rFonts w:ascii="Times New Roman" w:hAnsi="Times New Roman"/>
                <w:color w:val="000000"/>
                <w:sz w:val="16"/>
                <w:szCs w:val="16"/>
                <w:lang w:val="de-DE"/>
              </w:rPr>
              <w:t>Çevreye Uyum Eğitimi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tcPr>
          <w:p w:rsidR="0011491C" w:rsidRPr="00286E93" w:rsidRDefault="0011491C" w:rsidP="008E0986">
            <w:pPr>
              <w:spacing w:after="0"/>
              <w:rPr>
                <w:rFonts w:ascii="Times New Roman" w:hAnsi="Times New Roman"/>
                <w:color w:val="000000"/>
                <w:sz w:val="16"/>
                <w:szCs w:val="16"/>
                <w:lang w:val="de-DE"/>
              </w:rPr>
            </w:pPr>
            <w:r w:rsidRPr="00286E93">
              <w:rPr>
                <w:rFonts w:ascii="Times New Roman" w:hAnsi="Times New Roman"/>
                <w:color w:val="000000"/>
                <w:sz w:val="16"/>
                <w:szCs w:val="16"/>
                <w:lang w:val="de-DE"/>
              </w:rPr>
              <w:t>2010</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tcPr>
          <w:p w:rsidR="0011491C" w:rsidRPr="00286E93" w:rsidRDefault="0011491C" w:rsidP="008E0986">
            <w:pPr>
              <w:spacing w:after="0"/>
              <w:rPr>
                <w:rFonts w:ascii="Times New Roman" w:hAnsi="Times New Roman"/>
                <w:sz w:val="16"/>
                <w:szCs w:val="16"/>
              </w:rPr>
            </w:pPr>
            <w:r w:rsidRPr="00286E93">
              <w:rPr>
                <w:rFonts w:ascii="Times New Roman" w:hAnsi="Times New Roman"/>
                <w:sz w:val="16"/>
                <w:szCs w:val="16"/>
              </w:rPr>
              <w:t>Temel Eğitim Öğretmenlerinin Mesleki Gelişim Eğitimi Programı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tcPr>
          <w:p w:rsidR="0011491C" w:rsidRPr="00286E93" w:rsidRDefault="0011491C" w:rsidP="008E0986">
            <w:pPr>
              <w:spacing w:after="0"/>
              <w:rPr>
                <w:rFonts w:ascii="Times New Roman" w:hAnsi="Times New Roman"/>
                <w:color w:val="000000"/>
                <w:sz w:val="16"/>
                <w:szCs w:val="16"/>
                <w:lang w:val="de-DE"/>
              </w:rPr>
            </w:pPr>
            <w:r w:rsidRPr="00286E93">
              <w:rPr>
                <w:rFonts w:ascii="Times New Roman" w:hAnsi="Times New Roman"/>
                <w:color w:val="000000"/>
                <w:sz w:val="16"/>
                <w:szCs w:val="16"/>
                <w:lang w:val="de-DE"/>
              </w:rPr>
              <w:t>2012</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tcPr>
          <w:p w:rsidR="0011491C" w:rsidRPr="00286E93" w:rsidRDefault="0011491C" w:rsidP="008E0986">
            <w:pPr>
              <w:spacing w:after="0"/>
              <w:rPr>
                <w:rFonts w:ascii="Times New Roman" w:hAnsi="Times New Roman"/>
                <w:color w:val="000000"/>
                <w:sz w:val="16"/>
                <w:szCs w:val="16"/>
                <w:lang w:val="de-DE"/>
              </w:rPr>
            </w:pPr>
            <w:r w:rsidRPr="00286E93">
              <w:rPr>
                <w:rFonts w:ascii="Times New Roman" w:hAnsi="Times New Roman"/>
                <w:sz w:val="16"/>
                <w:szCs w:val="16"/>
              </w:rPr>
              <w:t>Okul Öncesi Eğitim Programının Tanıtımı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tcPr>
          <w:p w:rsidR="0011491C" w:rsidRPr="00286E93" w:rsidRDefault="0011491C" w:rsidP="008E0986">
            <w:pPr>
              <w:spacing w:after="0"/>
              <w:rPr>
                <w:rFonts w:ascii="Times New Roman" w:hAnsi="Times New Roman"/>
                <w:color w:val="000000"/>
                <w:sz w:val="16"/>
                <w:szCs w:val="16"/>
                <w:lang w:val="de-DE"/>
              </w:rPr>
            </w:pPr>
            <w:r w:rsidRPr="00286E93">
              <w:rPr>
                <w:rFonts w:ascii="Times New Roman" w:hAnsi="Times New Roman"/>
                <w:color w:val="000000"/>
                <w:sz w:val="16"/>
                <w:szCs w:val="16"/>
                <w:lang w:val="de-DE"/>
              </w:rPr>
              <w:t>2013</w:t>
            </w:r>
          </w:p>
        </w:tc>
      </w:tr>
      <w:tr w:rsidR="0011491C" w:rsidRPr="00286E93" w:rsidTr="008E0986">
        <w:trPr>
          <w:trHeight w:val="113"/>
        </w:trPr>
        <w:tc>
          <w:tcPr>
            <w:tcW w:w="1304" w:type="dxa"/>
            <w:vMerge/>
            <w:tcBorders>
              <w:left w:val="single" w:sz="4" w:space="0" w:color="B32C16"/>
              <w:bottom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bottom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tcPr>
          <w:p w:rsidR="0011491C" w:rsidRPr="00286E93" w:rsidRDefault="0011491C" w:rsidP="008E0986">
            <w:pPr>
              <w:spacing w:after="0"/>
              <w:rPr>
                <w:rFonts w:ascii="Times New Roman" w:hAnsi="Times New Roman"/>
                <w:sz w:val="16"/>
                <w:szCs w:val="16"/>
              </w:rPr>
            </w:pPr>
            <w:r w:rsidRPr="00286E93">
              <w:rPr>
                <w:rFonts w:ascii="Times New Roman" w:hAnsi="Times New Roman"/>
                <w:sz w:val="16"/>
                <w:szCs w:val="16"/>
              </w:rPr>
              <w:t>Afet Ve Acil Durum Hazırlık Uygulamaları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tcPr>
          <w:p w:rsidR="0011491C" w:rsidRPr="00286E93" w:rsidRDefault="0011491C" w:rsidP="008E0986">
            <w:pPr>
              <w:spacing w:after="0"/>
              <w:rPr>
                <w:rFonts w:ascii="Times New Roman" w:hAnsi="Times New Roman"/>
                <w:color w:val="000000"/>
                <w:sz w:val="16"/>
                <w:szCs w:val="16"/>
                <w:lang w:val="de-DE"/>
              </w:rPr>
            </w:pPr>
            <w:r w:rsidRPr="00286E93">
              <w:rPr>
                <w:rFonts w:ascii="Times New Roman" w:hAnsi="Times New Roman"/>
                <w:color w:val="000000"/>
                <w:sz w:val="16"/>
                <w:szCs w:val="16"/>
                <w:lang w:val="de-DE"/>
              </w:rPr>
              <w:t>2014</w:t>
            </w:r>
          </w:p>
        </w:tc>
      </w:tr>
      <w:tr w:rsidR="0011491C" w:rsidRPr="00286E93" w:rsidTr="008E0986">
        <w:trPr>
          <w:trHeight w:val="113"/>
        </w:trPr>
        <w:tc>
          <w:tcPr>
            <w:tcW w:w="1304" w:type="dxa"/>
            <w:vMerge w:val="restart"/>
            <w:tcBorders>
              <w:top w:val="single" w:sz="4" w:space="0" w:color="FFFFFF"/>
              <w:left w:val="single" w:sz="4" w:space="0" w:color="B32C16"/>
              <w:bottom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r w:rsidRPr="00286E93">
              <w:rPr>
                <w:rFonts w:ascii="Times New Roman" w:hAnsi="Times New Roman"/>
                <w:color w:val="000000"/>
                <w:sz w:val="16"/>
                <w:szCs w:val="16"/>
                <w:lang w:val="de-DE"/>
              </w:rPr>
              <w:t>Fatma GİRİŞKEN</w:t>
            </w:r>
          </w:p>
        </w:tc>
        <w:tc>
          <w:tcPr>
            <w:tcW w:w="1674" w:type="dxa"/>
            <w:vMerge w:val="restart"/>
            <w:tcBorders>
              <w:top w:val="single" w:sz="4" w:space="0" w:color="FFFFFF"/>
              <w:left w:val="single" w:sz="4" w:space="0" w:color="FFFFFF"/>
              <w:bottom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r w:rsidRPr="00286E93">
              <w:rPr>
                <w:rFonts w:ascii="Times New Roman" w:hAnsi="Times New Roman"/>
                <w:color w:val="000000"/>
                <w:sz w:val="16"/>
                <w:szCs w:val="16"/>
                <w:lang w:val="de-DE"/>
              </w:rPr>
              <w:t>Okul Öncesi Öğretmeni</w:t>
            </w:r>
          </w:p>
        </w:tc>
        <w:tc>
          <w:tcPr>
            <w:tcW w:w="5103" w:type="dxa"/>
            <w:tcBorders>
              <w:top w:val="single" w:sz="4" w:space="0" w:color="FFFFFF"/>
              <w:left w:val="single" w:sz="4" w:space="0" w:color="FFFFFF"/>
              <w:bottom w:val="single" w:sz="4" w:space="0" w:color="FFFFFF"/>
              <w:right w:val="single" w:sz="4" w:space="0" w:color="FFFFFF"/>
            </w:tcBorders>
            <w:shd w:val="clear" w:color="auto" w:fill="FABF8F"/>
          </w:tcPr>
          <w:p w:rsidR="0011491C" w:rsidRPr="00286E93" w:rsidRDefault="0011491C" w:rsidP="008E0986">
            <w:pPr>
              <w:spacing w:after="0"/>
              <w:rPr>
                <w:rFonts w:ascii="Times New Roman" w:hAnsi="Times New Roman"/>
                <w:color w:val="000000"/>
                <w:sz w:val="16"/>
                <w:szCs w:val="16"/>
                <w:lang w:val="de-DE"/>
              </w:rPr>
            </w:pPr>
            <w:r w:rsidRPr="00286E93">
              <w:rPr>
                <w:rFonts w:ascii="Times New Roman" w:hAnsi="Times New Roman"/>
                <w:color w:val="000000"/>
                <w:sz w:val="16"/>
                <w:szCs w:val="16"/>
                <w:lang w:val="de-DE"/>
              </w:rPr>
              <w:t>Adaylıktemeleğitimkursu</w:t>
            </w:r>
          </w:p>
        </w:tc>
        <w:tc>
          <w:tcPr>
            <w:tcW w:w="1417" w:type="dxa"/>
            <w:tcBorders>
              <w:top w:val="single" w:sz="4" w:space="0" w:color="FFFFFF"/>
              <w:left w:val="single" w:sz="4" w:space="0" w:color="FFFFFF"/>
              <w:bottom w:val="single" w:sz="4" w:space="0" w:color="FFFFFF"/>
              <w:right w:val="single" w:sz="4" w:space="0" w:color="B32C16"/>
            </w:tcBorders>
            <w:shd w:val="clear" w:color="auto" w:fill="FABF8F"/>
          </w:tcPr>
          <w:p w:rsidR="0011491C" w:rsidRPr="00286E93" w:rsidRDefault="0011491C" w:rsidP="008E0986">
            <w:pPr>
              <w:spacing w:after="0"/>
              <w:rPr>
                <w:rFonts w:ascii="Times New Roman" w:hAnsi="Times New Roman"/>
                <w:color w:val="000000"/>
                <w:sz w:val="16"/>
                <w:szCs w:val="16"/>
                <w:lang w:val="de-DE"/>
              </w:rPr>
            </w:pPr>
            <w:r w:rsidRPr="00286E93">
              <w:rPr>
                <w:rFonts w:ascii="Times New Roman" w:hAnsi="Times New Roman"/>
                <w:color w:val="000000"/>
                <w:sz w:val="16"/>
                <w:szCs w:val="16"/>
                <w:lang w:val="de-DE"/>
              </w:rPr>
              <w:t>2009</w:t>
            </w:r>
          </w:p>
        </w:tc>
      </w:tr>
      <w:tr w:rsidR="0011491C" w:rsidRPr="00286E93" w:rsidTr="008E0986">
        <w:trPr>
          <w:trHeight w:val="113"/>
        </w:trPr>
        <w:tc>
          <w:tcPr>
            <w:tcW w:w="1304" w:type="dxa"/>
            <w:vMerge/>
            <w:tcBorders>
              <w:top w:val="single" w:sz="4" w:space="0" w:color="FFFFFF"/>
              <w:left w:val="single" w:sz="4" w:space="0" w:color="B32C16"/>
              <w:bottom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top w:val="single" w:sz="4" w:space="0" w:color="FFFFFF"/>
              <w:left w:val="single" w:sz="4" w:space="0" w:color="FFFFFF"/>
              <w:bottom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tcPr>
          <w:p w:rsidR="0011491C" w:rsidRPr="00286E93" w:rsidRDefault="0011491C" w:rsidP="008E0986">
            <w:pPr>
              <w:spacing w:after="0"/>
              <w:rPr>
                <w:rFonts w:ascii="Times New Roman" w:hAnsi="Times New Roman"/>
                <w:color w:val="000000"/>
                <w:sz w:val="16"/>
                <w:szCs w:val="16"/>
                <w:lang w:val="de-DE"/>
              </w:rPr>
            </w:pPr>
            <w:r w:rsidRPr="00286E93">
              <w:rPr>
                <w:rFonts w:ascii="Times New Roman" w:hAnsi="Times New Roman"/>
                <w:color w:val="000000"/>
                <w:sz w:val="16"/>
                <w:szCs w:val="16"/>
                <w:lang w:val="de-DE"/>
              </w:rPr>
              <w:t>Hazırlayıcıeğitimkursu</w:t>
            </w:r>
          </w:p>
        </w:tc>
        <w:tc>
          <w:tcPr>
            <w:tcW w:w="1417" w:type="dxa"/>
            <w:tcBorders>
              <w:top w:val="single" w:sz="4" w:space="0" w:color="FFFFFF"/>
              <w:left w:val="single" w:sz="4" w:space="0" w:color="FFFFFF"/>
              <w:bottom w:val="single" w:sz="4" w:space="0" w:color="FFFFFF"/>
              <w:right w:val="single" w:sz="4" w:space="0" w:color="B32C16"/>
            </w:tcBorders>
            <w:shd w:val="clear" w:color="auto" w:fill="FABF8F"/>
          </w:tcPr>
          <w:p w:rsidR="0011491C" w:rsidRPr="00286E93" w:rsidRDefault="0011491C" w:rsidP="008E0986">
            <w:pPr>
              <w:spacing w:after="0"/>
              <w:rPr>
                <w:rFonts w:ascii="Times New Roman" w:hAnsi="Times New Roman"/>
                <w:color w:val="000000"/>
                <w:sz w:val="16"/>
                <w:szCs w:val="16"/>
                <w:lang w:val="de-DE"/>
              </w:rPr>
            </w:pPr>
            <w:r w:rsidRPr="00286E93">
              <w:rPr>
                <w:rFonts w:ascii="Times New Roman" w:hAnsi="Times New Roman"/>
                <w:color w:val="000000"/>
                <w:sz w:val="16"/>
                <w:szCs w:val="16"/>
                <w:lang w:val="de-DE"/>
              </w:rPr>
              <w:t>2010</w:t>
            </w:r>
          </w:p>
        </w:tc>
      </w:tr>
      <w:tr w:rsidR="0011491C" w:rsidRPr="00286E93" w:rsidTr="008E0986">
        <w:trPr>
          <w:trHeight w:val="113"/>
        </w:trPr>
        <w:tc>
          <w:tcPr>
            <w:tcW w:w="1304" w:type="dxa"/>
            <w:vMerge/>
            <w:tcBorders>
              <w:top w:val="single" w:sz="4" w:space="0" w:color="FFFFFF"/>
              <w:left w:val="single" w:sz="4" w:space="0" w:color="B32C16"/>
              <w:bottom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top w:val="single" w:sz="4" w:space="0" w:color="FFFFFF"/>
              <w:left w:val="single" w:sz="4" w:space="0" w:color="FFFFFF"/>
              <w:bottom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tcPr>
          <w:p w:rsidR="0011491C" w:rsidRPr="00286E93" w:rsidRDefault="0011491C" w:rsidP="008E0986">
            <w:pPr>
              <w:spacing w:after="0"/>
              <w:rPr>
                <w:rFonts w:ascii="Times New Roman" w:hAnsi="Times New Roman"/>
                <w:color w:val="000000"/>
                <w:sz w:val="16"/>
                <w:szCs w:val="16"/>
                <w:lang w:val="de-DE"/>
              </w:rPr>
            </w:pPr>
            <w:r w:rsidRPr="00286E93">
              <w:rPr>
                <w:rFonts w:ascii="Times New Roman" w:hAnsi="Times New Roman"/>
                <w:color w:val="000000"/>
                <w:sz w:val="16"/>
                <w:szCs w:val="16"/>
                <w:lang w:val="de-DE"/>
              </w:rPr>
              <w:t>Okullardailkyardımveilkmüdahalesemineri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tcPr>
          <w:p w:rsidR="0011491C" w:rsidRPr="00286E93" w:rsidRDefault="0011491C" w:rsidP="008E0986">
            <w:pPr>
              <w:spacing w:after="0"/>
              <w:rPr>
                <w:rFonts w:ascii="Times New Roman" w:hAnsi="Times New Roman"/>
                <w:color w:val="000000"/>
                <w:sz w:val="16"/>
                <w:szCs w:val="16"/>
                <w:lang w:val="de-DE"/>
              </w:rPr>
            </w:pPr>
            <w:r w:rsidRPr="00286E93">
              <w:rPr>
                <w:rFonts w:ascii="Times New Roman" w:hAnsi="Times New Roman"/>
                <w:color w:val="000000"/>
                <w:sz w:val="16"/>
                <w:szCs w:val="16"/>
                <w:lang w:val="de-DE"/>
              </w:rPr>
              <w:t>2011</w:t>
            </w:r>
          </w:p>
        </w:tc>
      </w:tr>
      <w:tr w:rsidR="0011491C" w:rsidRPr="00286E93" w:rsidTr="008E0986">
        <w:trPr>
          <w:trHeight w:val="113"/>
        </w:trPr>
        <w:tc>
          <w:tcPr>
            <w:tcW w:w="1304" w:type="dxa"/>
            <w:vMerge/>
            <w:tcBorders>
              <w:top w:val="single" w:sz="4" w:space="0" w:color="FFFFFF"/>
              <w:left w:val="single" w:sz="4" w:space="0" w:color="B32C16"/>
              <w:bottom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top w:val="single" w:sz="4" w:space="0" w:color="FFFFFF"/>
              <w:left w:val="single" w:sz="4" w:space="0" w:color="FFFFFF"/>
              <w:bottom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tcPr>
          <w:p w:rsidR="0011491C" w:rsidRPr="00286E93" w:rsidRDefault="0011491C" w:rsidP="008E0986">
            <w:pPr>
              <w:spacing w:after="0"/>
              <w:rPr>
                <w:rFonts w:ascii="Times New Roman" w:hAnsi="Times New Roman"/>
                <w:sz w:val="16"/>
                <w:szCs w:val="16"/>
              </w:rPr>
            </w:pPr>
            <w:r w:rsidRPr="00286E93">
              <w:rPr>
                <w:rFonts w:ascii="Times New Roman" w:hAnsi="Times New Roman"/>
                <w:sz w:val="16"/>
                <w:szCs w:val="16"/>
              </w:rPr>
              <w:t>Temel Eğitim Öğretmenlerinin Mesleki Gelişim Eğitimi Programı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tcPr>
          <w:p w:rsidR="0011491C" w:rsidRPr="00286E93" w:rsidRDefault="0011491C" w:rsidP="008E0986">
            <w:pPr>
              <w:spacing w:after="0"/>
              <w:rPr>
                <w:rFonts w:ascii="Times New Roman" w:hAnsi="Times New Roman"/>
                <w:color w:val="000000"/>
                <w:sz w:val="16"/>
                <w:szCs w:val="16"/>
                <w:lang w:val="de-DE"/>
              </w:rPr>
            </w:pPr>
            <w:r w:rsidRPr="00286E93">
              <w:rPr>
                <w:rFonts w:ascii="Times New Roman" w:hAnsi="Times New Roman"/>
                <w:color w:val="000000"/>
                <w:sz w:val="16"/>
                <w:szCs w:val="16"/>
                <w:lang w:val="de-DE"/>
              </w:rPr>
              <w:t>2012</w:t>
            </w:r>
          </w:p>
        </w:tc>
      </w:tr>
      <w:tr w:rsidR="0011491C" w:rsidRPr="00286E93" w:rsidTr="008E0986">
        <w:trPr>
          <w:trHeight w:val="113"/>
        </w:trPr>
        <w:tc>
          <w:tcPr>
            <w:tcW w:w="1304" w:type="dxa"/>
            <w:vMerge w:val="restart"/>
            <w:tcBorders>
              <w:top w:val="single" w:sz="4" w:space="0" w:color="FFFFFF"/>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r w:rsidRPr="00286E93">
              <w:rPr>
                <w:rFonts w:ascii="Times New Roman" w:hAnsi="Times New Roman"/>
                <w:color w:val="000000"/>
                <w:sz w:val="16"/>
                <w:szCs w:val="16"/>
                <w:lang w:val="de-DE"/>
              </w:rPr>
              <w:t>Zehra ŞEN</w:t>
            </w:r>
          </w:p>
        </w:tc>
        <w:tc>
          <w:tcPr>
            <w:tcW w:w="1674" w:type="dxa"/>
            <w:vMerge w:val="restart"/>
            <w:tcBorders>
              <w:top w:val="single" w:sz="4" w:space="0" w:color="FFFFFF"/>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r w:rsidRPr="00286E93">
              <w:rPr>
                <w:rFonts w:ascii="Times New Roman" w:hAnsi="Times New Roman"/>
                <w:color w:val="000000"/>
                <w:sz w:val="16"/>
                <w:szCs w:val="16"/>
                <w:lang w:val="de-DE"/>
              </w:rPr>
              <w:t>Okul Öncesi Öğretmeni</w:t>
            </w:r>
          </w:p>
        </w:tc>
        <w:tc>
          <w:tcPr>
            <w:tcW w:w="5103" w:type="dxa"/>
            <w:tcBorders>
              <w:top w:val="single" w:sz="4" w:space="0" w:color="FFFFFF"/>
              <w:left w:val="single" w:sz="4" w:space="0" w:color="FFFFFF"/>
              <w:bottom w:val="single" w:sz="4" w:space="0" w:color="FFFFFF"/>
              <w:right w:val="single" w:sz="4" w:space="0" w:color="FFFFFF"/>
            </w:tcBorders>
            <w:shd w:val="clear" w:color="auto" w:fill="FABF8F"/>
          </w:tcPr>
          <w:p w:rsidR="0011491C" w:rsidRPr="00286E93" w:rsidRDefault="0011491C" w:rsidP="008E0986">
            <w:pPr>
              <w:spacing w:after="0"/>
              <w:rPr>
                <w:rFonts w:ascii="Times New Roman" w:hAnsi="Times New Roman"/>
                <w:color w:val="000000"/>
                <w:sz w:val="16"/>
                <w:szCs w:val="16"/>
                <w:lang w:val="de-DE"/>
              </w:rPr>
            </w:pPr>
            <w:r w:rsidRPr="00286E93">
              <w:rPr>
                <w:rFonts w:ascii="Times New Roman" w:hAnsi="Times New Roman"/>
                <w:sz w:val="16"/>
                <w:szCs w:val="16"/>
              </w:rPr>
              <w:t>Türkçenin Doğru Ve Güzel Konuşulması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tcPr>
          <w:p w:rsidR="0011491C" w:rsidRPr="00286E93" w:rsidRDefault="0011491C" w:rsidP="008E0986">
            <w:pPr>
              <w:spacing w:after="0"/>
              <w:rPr>
                <w:rFonts w:ascii="Times New Roman" w:hAnsi="Times New Roman"/>
                <w:color w:val="000000"/>
                <w:sz w:val="16"/>
                <w:szCs w:val="16"/>
                <w:lang w:val="de-DE"/>
              </w:rPr>
            </w:pPr>
            <w:r w:rsidRPr="00286E93">
              <w:rPr>
                <w:rFonts w:ascii="Times New Roman" w:hAnsi="Times New Roman"/>
                <w:color w:val="000000"/>
                <w:sz w:val="16"/>
                <w:szCs w:val="16"/>
                <w:lang w:val="de-DE"/>
              </w:rPr>
              <w:t>2009</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tcPr>
          <w:p w:rsidR="0011491C" w:rsidRPr="00286E93" w:rsidRDefault="0011491C" w:rsidP="008E0986">
            <w:pPr>
              <w:spacing w:after="0"/>
              <w:rPr>
                <w:rFonts w:ascii="Times New Roman" w:hAnsi="Times New Roman"/>
                <w:color w:val="000000"/>
                <w:sz w:val="16"/>
                <w:szCs w:val="16"/>
                <w:lang w:val="de-DE"/>
              </w:rPr>
            </w:pPr>
            <w:r w:rsidRPr="00286E93">
              <w:rPr>
                <w:rFonts w:ascii="Times New Roman" w:hAnsi="Times New Roman"/>
                <w:sz w:val="16"/>
                <w:szCs w:val="16"/>
              </w:rPr>
              <w:t>Çocuk Psikolojisi Ve Davranışları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tcPr>
          <w:p w:rsidR="0011491C" w:rsidRPr="00286E93" w:rsidRDefault="0011491C" w:rsidP="008E0986">
            <w:pPr>
              <w:spacing w:after="0"/>
              <w:rPr>
                <w:rFonts w:ascii="Times New Roman" w:hAnsi="Times New Roman"/>
                <w:color w:val="000000"/>
                <w:sz w:val="16"/>
                <w:szCs w:val="16"/>
                <w:lang w:val="de-DE"/>
              </w:rPr>
            </w:pPr>
            <w:r w:rsidRPr="00286E93">
              <w:rPr>
                <w:rFonts w:ascii="Times New Roman" w:hAnsi="Times New Roman"/>
                <w:color w:val="000000"/>
                <w:sz w:val="16"/>
                <w:szCs w:val="16"/>
                <w:lang w:val="de-DE"/>
              </w:rPr>
              <w:t>2009</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tcPr>
          <w:p w:rsidR="0011491C" w:rsidRPr="00286E93" w:rsidRDefault="0011491C" w:rsidP="008E0986">
            <w:pPr>
              <w:spacing w:after="0"/>
              <w:rPr>
                <w:rFonts w:ascii="Times New Roman" w:hAnsi="Times New Roman"/>
                <w:color w:val="000000"/>
                <w:sz w:val="16"/>
                <w:szCs w:val="16"/>
                <w:lang w:val="de-DE"/>
              </w:rPr>
            </w:pPr>
            <w:r w:rsidRPr="00286E93">
              <w:rPr>
                <w:rFonts w:ascii="Times New Roman" w:hAnsi="Times New Roman"/>
                <w:sz w:val="16"/>
                <w:szCs w:val="16"/>
              </w:rPr>
              <w:t>İlk Yardım, İlk Müdahale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tcPr>
          <w:p w:rsidR="0011491C" w:rsidRPr="00286E93" w:rsidRDefault="0011491C" w:rsidP="008E0986">
            <w:pPr>
              <w:spacing w:after="0"/>
              <w:rPr>
                <w:rFonts w:ascii="Times New Roman" w:hAnsi="Times New Roman"/>
                <w:color w:val="000000"/>
                <w:sz w:val="16"/>
                <w:szCs w:val="16"/>
                <w:lang w:val="de-DE"/>
              </w:rPr>
            </w:pPr>
            <w:r w:rsidRPr="00286E93">
              <w:rPr>
                <w:rFonts w:ascii="Times New Roman" w:hAnsi="Times New Roman"/>
                <w:color w:val="000000"/>
                <w:sz w:val="16"/>
                <w:szCs w:val="16"/>
                <w:lang w:val="de-DE"/>
              </w:rPr>
              <w:t>2009</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tcPr>
          <w:p w:rsidR="0011491C" w:rsidRPr="00286E93" w:rsidRDefault="0011491C" w:rsidP="008E0986">
            <w:pPr>
              <w:spacing w:after="0"/>
              <w:rPr>
                <w:rFonts w:ascii="Times New Roman" w:hAnsi="Times New Roman"/>
                <w:color w:val="000000"/>
                <w:sz w:val="16"/>
                <w:szCs w:val="16"/>
                <w:lang w:val="de-DE"/>
              </w:rPr>
            </w:pPr>
            <w:r w:rsidRPr="00286E93">
              <w:rPr>
                <w:rFonts w:ascii="Times New Roman" w:hAnsi="Times New Roman"/>
                <w:sz w:val="16"/>
                <w:szCs w:val="16"/>
              </w:rPr>
              <w:t>Okul Öncesi Eğitim Programının Tanıtımı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tcPr>
          <w:p w:rsidR="0011491C" w:rsidRPr="00286E93" w:rsidRDefault="0011491C" w:rsidP="008E0986">
            <w:pPr>
              <w:spacing w:after="0"/>
              <w:rPr>
                <w:rFonts w:ascii="Times New Roman" w:hAnsi="Times New Roman"/>
                <w:color w:val="000000"/>
                <w:sz w:val="16"/>
                <w:szCs w:val="16"/>
                <w:lang w:val="de-DE"/>
              </w:rPr>
            </w:pPr>
            <w:r w:rsidRPr="00286E93">
              <w:rPr>
                <w:rFonts w:ascii="Times New Roman" w:hAnsi="Times New Roman"/>
                <w:color w:val="000000"/>
                <w:sz w:val="16"/>
                <w:szCs w:val="16"/>
                <w:lang w:val="de-DE"/>
              </w:rPr>
              <w:t>2013</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5103" w:type="dxa"/>
            <w:tcBorders>
              <w:top w:val="single" w:sz="4" w:space="0" w:color="FFFFFF"/>
              <w:left w:val="single" w:sz="4" w:space="0" w:color="FFFFFF"/>
              <w:bottom w:val="single" w:sz="4" w:space="0" w:color="auto"/>
              <w:right w:val="single" w:sz="4" w:space="0" w:color="FFFFFF"/>
            </w:tcBorders>
            <w:shd w:val="clear" w:color="auto" w:fill="FABF8F"/>
          </w:tcPr>
          <w:p w:rsidR="0011491C" w:rsidRPr="00286E93" w:rsidRDefault="0011491C" w:rsidP="008E0986">
            <w:pPr>
              <w:spacing w:after="0"/>
              <w:rPr>
                <w:rFonts w:ascii="Times New Roman" w:hAnsi="Times New Roman"/>
                <w:sz w:val="16"/>
                <w:szCs w:val="16"/>
              </w:rPr>
            </w:pPr>
            <w:r w:rsidRPr="00286E93">
              <w:rPr>
                <w:rFonts w:ascii="Times New Roman" w:hAnsi="Times New Roman"/>
                <w:sz w:val="16"/>
                <w:szCs w:val="16"/>
              </w:rPr>
              <w:t>Ekolojik Okuryazarlık Semineri</w:t>
            </w:r>
          </w:p>
        </w:tc>
        <w:tc>
          <w:tcPr>
            <w:tcW w:w="1417" w:type="dxa"/>
            <w:tcBorders>
              <w:top w:val="single" w:sz="4" w:space="0" w:color="FFFFFF"/>
              <w:left w:val="single" w:sz="4" w:space="0" w:color="FFFFFF"/>
              <w:bottom w:val="single" w:sz="4" w:space="0" w:color="auto"/>
              <w:right w:val="single" w:sz="4" w:space="0" w:color="B32C16"/>
            </w:tcBorders>
            <w:shd w:val="clear" w:color="auto" w:fill="FABF8F"/>
          </w:tcPr>
          <w:p w:rsidR="0011491C" w:rsidRPr="00286E93" w:rsidRDefault="0011491C" w:rsidP="008E0986">
            <w:pPr>
              <w:spacing w:after="0"/>
              <w:rPr>
                <w:rFonts w:ascii="Times New Roman" w:hAnsi="Times New Roman"/>
                <w:color w:val="000000"/>
                <w:sz w:val="16"/>
                <w:szCs w:val="16"/>
                <w:lang w:val="de-DE"/>
              </w:rPr>
            </w:pPr>
            <w:r w:rsidRPr="00286E93">
              <w:rPr>
                <w:rFonts w:ascii="Times New Roman" w:hAnsi="Times New Roman"/>
                <w:color w:val="000000"/>
                <w:sz w:val="16"/>
                <w:szCs w:val="16"/>
                <w:lang w:val="de-DE"/>
              </w:rPr>
              <w:t>2013</w:t>
            </w:r>
          </w:p>
        </w:tc>
      </w:tr>
      <w:tr w:rsidR="0011491C" w:rsidRPr="00286E93" w:rsidTr="008E0986">
        <w:trPr>
          <w:trHeight w:val="113"/>
        </w:trPr>
        <w:tc>
          <w:tcPr>
            <w:tcW w:w="1304" w:type="dxa"/>
            <w:vMerge w:val="restart"/>
            <w:tcBorders>
              <w:top w:val="single" w:sz="4" w:space="0" w:color="FFFFFF"/>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r w:rsidRPr="00286E93">
              <w:rPr>
                <w:rFonts w:ascii="Times New Roman" w:hAnsi="Times New Roman"/>
                <w:color w:val="000000"/>
                <w:sz w:val="16"/>
                <w:szCs w:val="16"/>
                <w:lang w:val="de-DE"/>
              </w:rPr>
              <w:t>Melike ÇAKAR</w:t>
            </w:r>
          </w:p>
        </w:tc>
        <w:tc>
          <w:tcPr>
            <w:tcW w:w="1674" w:type="dxa"/>
            <w:vMerge w:val="restart"/>
            <w:tcBorders>
              <w:top w:val="single" w:sz="4" w:space="0" w:color="FFFFFF"/>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r w:rsidRPr="00286E93">
              <w:rPr>
                <w:rFonts w:ascii="Times New Roman" w:hAnsi="Times New Roman"/>
                <w:color w:val="000000"/>
                <w:sz w:val="16"/>
                <w:szCs w:val="16"/>
                <w:lang w:val="de-DE"/>
              </w:rPr>
              <w:t>Okul Öncesi Öğretmeni</w:t>
            </w:r>
          </w:p>
        </w:tc>
        <w:tc>
          <w:tcPr>
            <w:tcW w:w="5103" w:type="dxa"/>
            <w:tcBorders>
              <w:top w:val="single" w:sz="4" w:space="0" w:color="FFFFFF"/>
              <w:left w:val="single" w:sz="4" w:space="0" w:color="FFFFFF"/>
              <w:bottom w:val="single" w:sz="4" w:space="0" w:color="FFFFFF"/>
              <w:right w:val="single" w:sz="4" w:space="0" w:color="FFFFFF"/>
            </w:tcBorders>
            <w:shd w:val="clear" w:color="auto" w:fill="FABF8F"/>
          </w:tcPr>
          <w:p w:rsidR="0011491C" w:rsidRPr="00286E93" w:rsidRDefault="0011491C" w:rsidP="008E0986">
            <w:pPr>
              <w:spacing w:after="0"/>
              <w:rPr>
                <w:rFonts w:ascii="Times New Roman" w:hAnsi="Times New Roman"/>
                <w:sz w:val="16"/>
                <w:szCs w:val="16"/>
              </w:rPr>
            </w:pPr>
            <w:r w:rsidRPr="00286E93">
              <w:rPr>
                <w:rFonts w:ascii="Times New Roman" w:hAnsi="Times New Roman"/>
                <w:sz w:val="16"/>
                <w:szCs w:val="16"/>
              </w:rPr>
              <w:t>Adaylık Temel Eğitim Kursu</w:t>
            </w:r>
          </w:p>
        </w:tc>
        <w:tc>
          <w:tcPr>
            <w:tcW w:w="1417" w:type="dxa"/>
            <w:tcBorders>
              <w:top w:val="single" w:sz="4" w:space="0" w:color="FFFFFF"/>
              <w:left w:val="single" w:sz="4" w:space="0" w:color="FFFFFF"/>
              <w:bottom w:val="single" w:sz="4" w:space="0" w:color="FFFFFF"/>
              <w:right w:val="single" w:sz="4" w:space="0" w:color="B32C16"/>
            </w:tcBorders>
            <w:shd w:val="clear" w:color="auto" w:fill="FABF8F"/>
          </w:tcPr>
          <w:p w:rsidR="0011491C" w:rsidRPr="00286E93" w:rsidRDefault="0011491C" w:rsidP="008E0986">
            <w:pPr>
              <w:spacing w:after="0"/>
              <w:rPr>
                <w:rFonts w:ascii="Times New Roman" w:hAnsi="Times New Roman"/>
                <w:color w:val="000000"/>
                <w:sz w:val="16"/>
                <w:szCs w:val="16"/>
                <w:lang w:val="de-DE"/>
              </w:rPr>
            </w:pPr>
            <w:r w:rsidRPr="00286E93">
              <w:rPr>
                <w:rFonts w:ascii="Times New Roman" w:hAnsi="Times New Roman"/>
                <w:color w:val="000000"/>
                <w:sz w:val="16"/>
                <w:szCs w:val="16"/>
                <w:lang w:val="de-DE"/>
              </w:rPr>
              <w:t>2009</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tcPr>
          <w:p w:rsidR="0011491C" w:rsidRPr="00286E93" w:rsidRDefault="0011491C" w:rsidP="008E0986">
            <w:pPr>
              <w:spacing w:after="0"/>
              <w:rPr>
                <w:rFonts w:ascii="Times New Roman" w:hAnsi="Times New Roman"/>
                <w:sz w:val="16"/>
                <w:szCs w:val="16"/>
              </w:rPr>
            </w:pPr>
            <w:r w:rsidRPr="00286E93">
              <w:rPr>
                <w:rFonts w:ascii="Times New Roman" w:hAnsi="Times New Roman"/>
                <w:sz w:val="16"/>
                <w:szCs w:val="16"/>
              </w:rPr>
              <w:t>Hazırlayıcı Eğitim Kursu</w:t>
            </w:r>
          </w:p>
        </w:tc>
        <w:tc>
          <w:tcPr>
            <w:tcW w:w="1417" w:type="dxa"/>
            <w:tcBorders>
              <w:top w:val="single" w:sz="4" w:space="0" w:color="FFFFFF"/>
              <w:left w:val="single" w:sz="4" w:space="0" w:color="FFFFFF"/>
              <w:bottom w:val="single" w:sz="4" w:space="0" w:color="FFFFFF"/>
              <w:right w:val="single" w:sz="4" w:space="0" w:color="B32C16"/>
            </w:tcBorders>
            <w:shd w:val="clear" w:color="auto" w:fill="FABF8F"/>
          </w:tcPr>
          <w:p w:rsidR="0011491C" w:rsidRPr="00286E93" w:rsidRDefault="0011491C" w:rsidP="008E0986">
            <w:pPr>
              <w:spacing w:after="0"/>
              <w:rPr>
                <w:rFonts w:ascii="Times New Roman" w:hAnsi="Times New Roman"/>
                <w:color w:val="000000"/>
                <w:sz w:val="16"/>
                <w:szCs w:val="16"/>
                <w:lang w:val="de-DE"/>
              </w:rPr>
            </w:pPr>
            <w:r w:rsidRPr="00286E93">
              <w:rPr>
                <w:rFonts w:ascii="Times New Roman" w:hAnsi="Times New Roman"/>
                <w:color w:val="000000"/>
                <w:sz w:val="16"/>
                <w:szCs w:val="16"/>
                <w:lang w:val="de-DE"/>
              </w:rPr>
              <w:t>2010</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tcPr>
          <w:p w:rsidR="0011491C" w:rsidRPr="00286E93" w:rsidRDefault="0011491C" w:rsidP="008E0986">
            <w:pPr>
              <w:spacing w:after="0"/>
              <w:rPr>
                <w:rFonts w:ascii="Times New Roman" w:hAnsi="Times New Roman"/>
                <w:sz w:val="16"/>
                <w:szCs w:val="16"/>
              </w:rPr>
            </w:pPr>
            <w:r w:rsidRPr="00286E93">
              <w:rPr>
                <w:rFonts w:ascii="Times New Roman" w:hAnsi="Times New Roman"/>
                <w:sz w:val="16"/>
                <w:szCs w:val="16"/>
              </w:rPr>
              <w:t>Çevreye Uyum Eğitimi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tcPr>
          <w:p w:rsidR="0011491C" w:rsidRPr="00286E93" w:rsidRDefault="0011491C" w:rsidP="008E0986">
            <w:pPr>
              <w:spacing w:after="0"/>
              <w:rPr>
                <w:rFonts w:ascii="Times New Roman" w:hAnsi="Times New Roman"/>
                <w:color w:val="000000"/>
                <w:sz w:val="16"/>
                <w:szCs w:val="16"/>
                <w:lang w:val="de-DE"/>
              </w:rPr>
            </w:pPr>
            <w:r w:rsidRPr="00286E93">
              <w:rPr>
                <w:rFonts w:ascii="Times New Roman" w:hAnsi="Times New Roman"/>
                <w:color w:val="000000"/>
                <w:sz w:val="16"/>
                <w:szCs w:val="16"/>
                <w:lang w:val="de-DE"/>
              </w:rPr>
              <w:t>2010</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tcPr>
          <w:p w:rsidR="0011491C" w:rsidRPr="00286E93" w:rsidRDefault="0011491C" w:rsidP="008E0986">
            <w:pPr>
              <w:spacing w:after="0"/>
              <w:rPr>
                <w:rFonts w:ascii="Times New Roman" w:hAnsi="Times New Roman"/>
                <w:sz w:val="16"/>
                <w:szCs w:val="16"/>
              </w:rPr>
            </w:pPr>
            <w:r w:rsidRPr="00286E93">
              <w:rPr>
                <w:rFonts w:ascii="Times New Roman" w:hAnsi="Times New Roman"/>
                <w:sz w:val="16"/>
                <w:szCs w:val="16"/>
              </w:rPr>
              <w:t>Öğrenmeyi Öğrenme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tcPr>
          <w:p w:rsidR="0011491C" w:rsidRPr="00286E93" w:rsidRDefault="0011491C" w:rsidP="008E0986">
            <w:pPr>
              <w:spacing w:after="0"/>
              <w:rPr>
                <w:rFonts w:ascii="Times New Roman" w:hAnsi="Times New Roman"/>
                <w:color w:val="000000"/>
                <w:sz w:val="16"/>
                <w:szCs w:val="16"/>
                <w:lang w:val="de-DE"/>
              </w:rPr>
            </w:pPr>
            <w:r w:rsidRPr="00286E93">
              <w:rPr>
                <w:rFonts w:ascii="Times New Roman" w:hAnsi="Times New Roman"/>
                <w:color w:val="000000"/>
                <w:sz w:val="16"/>
                <w:szCs w:val="16"/>
                <w:lang w:val="de-DE"/>
              </w:rPr>
              <w:t>2011</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tcPr>
          <w:p w:rsidR="0011491C" w:rsidRPr="00286E93" w:rsidRDefault="0011491C" w:rsidP="008E0986">
            <w:pPr>
              <w:spacing w:after="0"/>
              <w:rPr>
                <w:rFonts w:ascii="Times New Roman" w:hAnsi="Times New Roman"/>
                <w:sz w:val="16"/>
                <w:szCs w:val="16"/>
              </w:rPr>
            </w:pPr>
            <w:r w:rsidRPr="00286E93">
              <w:rPr>
                <w:rFonts w:ascii="Times New Roman" w:hAnsi="Times New Roman"/>
                <w:sz w:val="16"/>
                <w:szCs w:val="16"/>
              </w:rPr>
              <w:t>Sınıf İçi İletişim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tcPr>
          <w:p w:rsidR="0011491C" w:rsidRPr="00286E93" w:rsidRDefault="0011491C" w:rsidP="008E0986">
            <w:pPr>
              <w:spacing w:after="0"/>
              <w:rPr>
                <w:rFonts w:ascii="Times New Roman" w:hAnsi="Times New Roman"/>
                <w:color w:val="000000"/>
                <w:sz w:val="16"/>
                <w:szCs w:val="16"/>
                <w:lang w:val="de-DE"/>
              </w:rPr>
            </w:pPr>
            <w:r w:rsidRPr="00286E93">
              <w:rPr>
                <w:rFonts w:ascii="Times New Roman" w:hAnsi="Times New Roman"/>
                <w:color w:val="000000"/>
                <w:sz w:val="16"/>
                <w:szCs w:val="16"/>
                <w:lang w:val="de-DE"/>
              </w:rPr>
              <w:t>2011</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tcPr>
          <w:p w:rsidR="0011491C" w:rsidRPr="00286E93" w:rsidRDefault="0011491C" w:rsidP="008E0986">
            <w:pPr>
              <w:spacing w:after="0"/>
              <w:rPr>
                <w:rFonts w:ascii="Times New Roman" w:hAnsi="Times New Roman"/>
                <w:sz w:val="16"/>
                <w:szCs w:val="16"/>
              </w:rPr>
            </w:pPr>
            <w:r w:rsidRPr="00286E93">
              <w:rPr>
                <w:rFonts w:ascii="Times New Roman" w:hAnsi="Times New Roman"/>
                <w:sz w:val="16"/>
                <w:szCs w:val="16"/>
              </w:rPr>
              <w:t>Okullarda İlk Yardım Ve İlk Müdahale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tcPr>
          <w:p w:rsidR="0011491C" w:rsidRPr="00286E93" w:rsidRDefault="0011491C" w:rsidP="008E0986">
            <w:pPr>
              <w:spacing w:after="0"/>
              <w:rPr>
                <w:rFonts w:ascii="Times New Roman" w:hAnsi="Times New Roman"/>
                <w:color w:val="000000"/>
                <w:sz w:val="16"/>
                <w:szCs w:val="16"/>
                <w:lang w:val="de-DE"/>
              </w:rPr>
            </w:pPr>
            <w:r w:rsidRPr="00286E93">
              <w:rPr>
                <w:rFonts w:ascii="Times New Roman" w:hAnsi="Times New Roman"/>
                <w:color w:val="000000"/>
                <w:sz w:val="16"/>
                <w:szCs w:val="16"/>
                <w:lang w:val="de-DE"/>
              </w:rPr>
              <w:t>2011</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tcPr>
          <w:p w:rsidR="0011491C" w:rsidRPr="00286E93" w:rsidRDefault="0011491C" w:rsidP="008E0986">
            <w:pPr>
              <w:spacing w:after="0"/>
              <w:rPr>
                <w:rFonts w:ascii="Times New Roman" w:hAnsi="Times New Roman"/>
                <w:sz w:val="16"/>
                <w:szCs w:val="16"/>
              </w:rPr>
            </w:pPr>
            <w:r w:rsidRPr="00286E93">
              <w:rPr>
                <w:rFonts w:ascii="Times New Roman" w:hAnsi="Times New Roman"/>
                <w:sz w:val="16"/>
                <w:szCs w:val="16"/>
              </w:rPr>
              <w:t>Temel Eğitim Öğretmenlerinin Mesleki Gelişim Eğitimi Programı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tcPr>
          <w:p w:rsidR="0011491C" w:rsidRPr="00286E93" w:rsidRDefault="0011491C" w:rsidP="008E0986">
            <w:pPr>
              <w:spacing w:after="0"/>
              <w:rPr>
                <w:rFonts w:ascii="Times New Roman" w:hAnsi="Times New Roman"/>
                <w:color w:val="000000"/>
                <w:sz w:val="16"/>
                <w:szCs w:val="16"/>
                <w:lang w:val="de-DE"/>
              </w:rPr>
            </w:pPr>
            <w:r w:rsidRPr="00286E93">
              <w:rPr>
                <w:rFonts w:ascii="Times New Roman" w:hAnsi="Times New Roman"/>
                <w:color w:val="000000"/>
                <w:sz w:val="16"/>
                <w:szCs w:val="16"/>
                <w:lang w:val="de-DE"/>
              </w:rPr>
              <w:t>2012</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tcPr>
          <w:p w:rsidR="0011491C" w:rsidRPr="00286E93" w:rsidRDefault="0011491C" w:rsidP="008E0986">
            <w:pPr>
              <w:spacing w:after="0"/>
              <w:rPr>
                <w:rFonts w:ascii="Times New Roman" w:hAnsi="Times New Roman"/>
                <w:sz w:val="16"/>
                <w:szCs w:val="16"/>
              </w:rPr>
            </w:pPr>
            <w:r w:rsidRPr="00286E93">
              <w:rPr>
                <w:rFonts w:ascii="Times New Roman" w:hAnsi="Times New Roman"/>
                <w:sz w:val="16"/>
                <w:szCs w:val="16"/>
              </w:rPr>
              <w:t>Okul Öncesi Eğitim Programının Tanıtımı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tcPr>
          <w:p w:rsidR="0011491C" w:rsidRPr="00286E93" w:rsidRDefault="0011491C" w:rsidP="008E0986">
            <w:pPr>
              <w:spacing w:after="0"/>
              <w:rPr>
                <w:rFonts w:ascii="Times New Roman" w:hAnsi="Times New Roman"/>
                <w:color w:val="000000"/>
                <w:sz w:val="16"/>
                <w:szCs w:val="16"/>
                <w:lang w:val="de-DE"/>
              </w:rPr>
            </w:pPr>
            <w:r w:rsidRPr="00286E93">
              <w:rPr>
                <w:rFonts w:ascii="Times New Roman" w:hAnsi="Times New Roman"/>
                <w:color w:val="000000"/>
                <w:sz w:val="16"/>
                <w:szCs w:val="16"/>
                <w:lang w:val="de-DE"/>
              </w:rPr>
              <w:t>2013</w:t>
            </w:r>
          </w:p>
        </w:tc>
      </w:tr>
      <w:tr w:rsidR="0011491C" w:rsidRPr="00286E93" w:rsidTr="008E0986">
        <w:trPr>
          <w:trHeight w:val="113"/>
        </w:trPr>
        <w:tc>
          <w:tcPr>
            <w:tcW w:w="1304" w:type="dxa"/>
            <w:vMerge/>
            <w:tcBorders>
              <w:left w:val="single" w:sz="4" w:space="0" w:color="B32C16"/>
              <w:bottom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bottom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tcPr>
          <w:p w:rsidR="0011491C" w:rsidRPr="00286E93" w:rsidRDefault="0011491C" w:rsidP="008E0986">
            <w:pPr>
              <w:spacing w:after="0"/>
              <w:rPr>
                <w:rFonts w:ascii="Times New Roman" w:hAnsi="Times New Roman"/>
                <w:sz w:val="16"/>
                <w:szCs w:val="16"/>
              </w:rPr>
            </w:pPr>
            <w:r w:rsidRPr="00286E93">
              <w:rPr>
                <w:rFonts w:ascii="Times New Roman" w:hAnsi="Times New Roman"/>
                <w:sz w:val="16"/>
                <w:szCs w:val="16"/>
              </w:rPr>
              <w:t>Ekolojik Okuryazarlık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tcPr>
          <w:p w:rsidR="0011491C" w:rsidRPr="00286E93" w:rsidRDefault="0011491C" w:rsidP="008E0986">
            <w:pPr>
              <w:spacing w:after="0"/>
              <w:rPr>
                <w:rFonts w:ascii="Times New Roman" w:hAnsi="Times New Roman"/>
                <w:color w:val="000000"/>
                <w:sz w:val="16"/>
                <w:szCs w:val="16"/>
                <w:lang w:val="de-DE"/>
              </w:rPr>
            </w:pPr>
            <w:r w:rsidRPr="00286E93">
              <w:rPr>
                <w:rFonts w:ascii="Times New Roman" w:hAnsi="Times New Roman"/>
                <w:color w:val="000000"/>
                <w:sz w:val="16"/>
                <w:szCs w:val="16"/>
                <w:lang w:val="de-DE"/>
              </w:rPr>
              <w:t>2013</w:t>
            </w:r>
          </w:p>
        </w:tc>
      </w:tr>
      <w:tr w:rsidR="0011491C" w:rsidRPr="00286E93" w:rsidTr="008E0986">
        <w:trPr>
          <w:trHeight w:val="113"/>
        </w:trPr>
        <w:tc>
          <w:tcPr>
            <w:tcW w:w="1304" w:type="dxa"/>
            <w:tcBorders>
              <w:top w:val="single" w:sz="4" w:space="0" w:color="FFFFFF"/>
              <w:left w:val="single" w:sz="4" w:space="0" w:color="B32C16"/>
              <w:bottom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r w:rsidRPr="00286E93">
              <w:rPr>
                <w:rFonts w:ascii="Times New Roman" w:hAnsi="Times New Roman"/>
                <w:color w:val="000000"/>
                <w:sz w:val="16"/>
                <w:szCs w:val="16"/>
                <w:lang w:val="de-DE"/>
              </w:rPr>
              <w:t>Şüheda VURAL</w:t>
            </w:r>
          </w:p>
        </w:tc>
        <w:tc>
          <w:tcPr>
            <w:tcW w:w="1674" w:type="dxa"/>
            <w:tcBorders>
              <w:top w:val="single" w:sz="4" w:space="0" w:color="FFFFFF"/>
              <w:left w:val="single" w:sz="4" w:space="0" w:color="FFFFFF"/>
              <w:bottom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r w:rsidRPr="00286E93">
              <w:rPr>
                <w:rFonts w:ascii="Times New Roman" w:hAnsi="Times New Roman"/>
                <w:color w:val="000000"/>
                <w:sz w:val="16"/>
                <w:szCs w:val="16"/>
                <w:lang w:val="de-DE"/>
              </w:rPr>
              <w:t>Okul Öncesi Öğretmeni</w:t>
            </w:r>
          </w:p>
        </w:tc>
        <w:tc>
          <w:tcPr>
            <w:tcW w:w="5103" w:type="dxa"/>
            <w:tcBorders>
              <w:top w:val="single" w:sz="4" w:space="0" w:color="FFFFFF"/>
              <w:left w:val="single" w:sz="4" w:space="0" w:color="FFFFFF"/>
              <w:bottom w:val="single" w:sz="4" w:space="0" w:color="FFFFFF"/>
              <w:right w:val="single" w:sz="4" w:space="0" w:color="FFFFFF"/>
            </w:tcBorders>
            <w:shd w:val="clear" w:color="auto" w:fill="FABF8F"/>
          </w:tcPr>
          <w:p w:rsidR="0011491C" w:rsidRPr="00286E93" w:rsidRDefault="0011491C" w:rsidP="008E0986">
            <w:pPr>
              <w:spacing w:after="0"/>
              <w:rPr>
                <w:rFonts w:ascii="Times New Roman" w:hAnsi="Times New Roman"/>
                <w:color w:val="000000"/>
                <w:sz w:val="16"/>
                <w:szCs w:val="16"/>
                <w:lang w:val="de-DE"/>
              </w:rPr>
            </w:pPr>
            <w:r w:rsidRPr="00286E93">
              <w:rPr>
                <w:rFonts w:ascii="Times New Roman" w:hAnsi="Times New Roman"/>
                <w:sz w:val="16"/>
                <w:szCs w:val="16"/>
              </w:rPr>
              <w:t>Ekolojik Okuryazarlık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tcPr>
          <w:p w:rsidR="0011491C" w:rsidRPr="00286E93" w:rsidRDefault="0011491C" w:rsidP="008E0986">
            <w:pPr>
              <w:spacing w:after="0"/>
              <w:rPr>
                <w:rFonts w:ascii="Times New Roman" w:hAnsi="Times New Roman"/>
                <w:color w:val="000000"/>
                <w:sz w:val="16"/>
                <w:szCs w:val="16"/>
                <w:lang w:val="de-DE"/>
              </w:rPr>
            </w:pPr>
            <w:r w:rsidRPr="00286E93">
              <w:rPr>
                <w:rFonts w:ascii="Times New Roman" w:hAnsi="Times New Roman"/>
                <w:color w:val="000000"/>
                <w:sz w:val="16"/>
                <w:szCs w:val="16"/>
                <w:lang w:val="de-DE"/>
              </w:rPr>
              <w:t>2013</w:t>
            </w:r>
          </w:p>
        </w:tc>
      </w:tr>
      <w:tr w:rsidR="0011491C" w:rsidRPr="00286E93" w:rsidTr="008E0986">
        <w:trPr>
          <w:trHeight w:val="113"/>
        </w:trPr>
        <w:tc>
          <w:tcPr>
            <w:tcW w:w="1304" w:type="dxa"/>
            <w:vMerge w:val="restart"/>
            <w:tcBorders>
              <w:top w:val="single" w:sz="4" w:space="0" w:color="FFFFFF"/>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r w:rsidRPr="00286E93">
              <w:rPr>
                <w:rFonts w:ascii="Times New Roman" w:hAnsi="Times New Roman"/>
                <w:color w:val="000000"/>
                <w:sz w:val="16"/>
                <w:szCs w:val="16"/>
                <w:lang w:val="de-DE"/>
              </w:rPr>
              <w:t>Halil DURMUŞ</w:t>
            </w:r>
          </w:p>
        </w:tc>
        <w:tc>
          <w:tcPr>
            <w:tcW w:w="1674" w:type="dxa"/>
            <w:vMerge w:val="restart"/>
            <w:tcBorders>
              <w:top w:val="single" w:sz="4" w:space="0" w:color="FFFFFF"/>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r w:rsidRPr="00286E93">
              <w:rPr>
                <w:rFonts w:ascii="Times New Roman" w:hAnsi="Times New Roman"/>
                <w:color w:val="000000"/>
                <w:sz w:val="16"/>
                <w:szCs w:val="16"/>
                <w:lang w:val="de-DE"/>
              </w:rPr>
              <w:t>Rehberlik Öğretmeni</w:t>
            </w: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center"/>
          </w:tcPr>
          <w:p w:rsidR="0011491C" w:rsidRPr="00286E93" w:rsidRDefault="0011491C" w:rsidP="008E0986">
            <w:pPr>
              <w:spacing w:after="63" w:line="240" w:lineRule="auto"/>
              <w:rPr>
                <w:rFonts w:ascii="Times New Roman" w:hAnsi="Times New Roman"/>
                <w:sz w:val="16"/>
                <w:szCs w:val="16"/>
              </w:rPr>
            </w:pPr>
            <w:r w:rsidRPr="00286E93">
              <w:rPr>
                <w:rFonts w:ascii="Times New Roman" w:hAnsi="Times New Roman"/>
                <w:sz w:val="16"/>
                <w:szCs w:val="16"/>
              </w:rPr>
              <w:t>4.01.01.02.028 - Fatih Projesi Etkileşimli Sınıf Yönetimi Kursu</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center"/>
          </w:tcPr>
          <w:p w:rsidR="0011491C" w:rsidRPr="00286E93" w:rsidRDefault="0011491C" w:rsidP="008E0986">
            <w:pPr>
              <w:spacing w:after="63" w:line="240" w:lineRule="auto"/>
              <w:rPr>
                <w:rFonts w:ascii="Times New Roman" w:hAnsi="Times New Roman"/>
                <w:sz w:val="16"/>
                <w:szCs w:val="16"/>
              </w:rPr>
            </w:pPr>
            <w:r w:rsidRPr="00286E93">
              <w:rPr>
                <w:rFonts w:ascii="Times New Roman" w:hAnsi="Times New Roman"/>
                <w:sz w:val="16"/>
                <w:szCs w:val="16"/>
              </w:rPr>
              <w:t>2016</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center"/>
          </w:tcPr>
          <w:p w:rsidR="0011491C" w:rsidRPr="00286E93" w:rsidRDefault="0011491C" w:rsidP="008E0986">
            <w:pPr>
              <w:spacing w:after="63" w:line="240" w:lineRule="auto"/>
              <w:rPr>
                <w:rFonts w:ascii="Times New Roman" w:hAnsi="Times New Roman"/>
                <w:sz w:val="16"/>
                <w:szCs w:val="16"/>
              </w:rPr>
            </w:pPr>
            <w:r w:rsidRPr="00286E93">
              <w:rPr>
                <w:rFonts w:ascii="Times New Roman" w:hAnsi="Times New Roman"/>
                <w:sz w:val="16"/>
                <w:szCs w:val="16"/>
              </w:rPr>
              <w:t>Rehberlik Kursu (Öğretmenlik Meslek Bilgisi Öğretmenleri İçin) Iı.Kademe</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center"/>
          </w:tcPr>
          <w:p w:rsidR="0011491C" w:rsidRPr="00286E93" w:rsidRDefault="0011491C" w:rsidP="008E0986">
            <w:pPr>
              <w:spacing w:after="63" w:line="240" w:lineRule="auto"/>
              <w:rPr>
                <w:rFonts w:ascii="Times New Roman" w:hAnsi="Times New Roman"/>
                <w:sz w:val="16"/>
                <w:szCs w:val="16"/>
              </w:rPr>
            </w:pPr>
            <w:r w:rsidRPr="00286E93">
              <w:rPr>
                <w:rFonts w:ascii="Times New Roman" w:hAnsi="Times New Roman"/>
                <w:sz w:val="16"/>
                <w:szCs w:val="16"/>
              </w:rPr>
              <w:t>2015</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center"/>
          </w:tcPr>
          <w:p w:rsidR="0011491C" w:rsidRPr="00286E93" w:rsidRDefault="0011491C" w:rsidP="008E0986">
            <w:pPr>
              <w:spacing w:after="63" w:line="240" w:lineRule="auto"/>
              <w:rPr>
                <w:rFonts w:ascii="Times New Roman" w:hAnsi="Times New Roman"/>
                <w:sz w:val="16"/>
                <w:szCs w:val="16"/>
              </w:rPr>
            </w:pPr>
            <w:r w:rsidRPr="00286E93">
              <w:rPr>
                <w:rFonts w:ascii="Times New Roman" w:hAnsi="Times New Roman"/>
                <w:sz w:val="16"/>
                <w:szCs w:val="16"/>
              </w:rPr>
              <w:t>Rehberlik Kursu (Öğretmenlik Meslek Bilgisi Öğretmenleri İçin I.Kademe) - UZAKTAN EĞİTİM</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center"/>
          </w:tcPr>
          <w:p w:rsidR="0011491C" w:rsidRPr="00286E93" w:rsidRDefault="0011491C" w:rsidP="008E0986">
            <w:pPr>
              <w:spacing w:after="63" w:line="240" w:lineRule="auto"/>
              <w:rPr>
                <w:rFonts w:ascii="Times New Roman" w:hAnsi="Times New Roman"/>
                <w:sz w:val="16"/>
                <w:szCs w:val="16"/>
              </w:rPr>
            </w:pPr>
            <w:r w:rsidRPr="00286E93">
              <w:rPr>
                <w:rFonts w:ascii="Times New Roman" w:hAnsi="Times New Roman"/>
                <w:sz w:val="16"/>
                <w:szCs w:val="16"/>
              </w:rPr>
              <w:t>2015</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center"/>
          </w:tcPr>
          <w:p w:rsidR="0011491C" w:rsidRPr="00286E93" w:rsidRDefault="0011491C" w:rsidP="008E0986">
            <w:pPr>
              <w:spacing w:after="63" w:line="240" w:lineRule="auto"/>
              <w:rPr>
                <w:rFonts w:ascii="Times New Roman" w:hAnsi="Times New Roman"/>
                <w:sz w:val="16"/>
                <w:szCs w:val="16"/>
              </w:rPr>
            </w:pPr>
            <w:r w:rsidRPr="00286E93">
              <w:rPr>
                <w:rFonts w:ascii="Times New Roman" w:hAnsi="Times New Roman"/>
                <w:sz w:val="16"/>
                <w:szCs w:val="16"/>
              </w:rPr>
              <w:t>Meslek Bilgisi Dersi Öğretim Programı Semineri TARİHİ Ve YERİ DEĞİŞTİ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center"/>
          </w:tcPr>
          <w:p w:rsidR="0011491C" w:rsidRPr="00286E93" w:rsidRDefault="0011491C" w:rsidP="008E0986">
            <w:pPr>
              <w:spacing w:after="63" w:line="240" w:lineRule="auto"/>
              <w:rPr>
                <w:rFonts w:ascii="Times New Roman" w:hAnsi="Times New Roman"/>
                <w:sz w:val="16"/>
                <w:szCs w:val="16"/>
              </w:rPr>
            </w:pPr>
            <w:r w:rsidRPr="00286E93">
              <w:rPr>
                <w:rFonts w:ascii="Times New Roman" w:hAnsi="Times New Roman"/>
                <w:sz w:val="16"/>
                <w:szCs w:val="16"/>
              </w:rPr>
              <w:t>2010</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center"/>
          </w:tcPr>
          <w:p w:rsidR="0011491C" w:rsidRPr="00286E93" w:rsidRDefault="0011491C" w:rsidP="008E0986">
            <w:pPr>
              <w:spacing w:after="63" w:line="240" w:lineRule="auto"/>
              <w:rPr>
                <w:rFonts w:ascii="Times New Roman" w:hAnsi="Times New Roman"/>
                <w:sz w:val="16"/>
                <w:szCs w:val="16"/>
              </w:rPr>
            </w:pPr>
            <w:r w:rsidRPr="00286E93">
              <w:rPr>
                <w:rFonts w:ascii="Times New Roman" w:hAnsi="Times New Roman"/>
                <w:sz w:val="16"/>
                <w:szCs w:val="16"/>
              </w:rPr>
              <w:t>Öğretim Programlarını Tanıtma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center"/>
          </w:tcPr>
          <w:p w:rsidR="0011491C" w:rsidRPr="00286E93" w:rsidRDefault="0011491C" w:rsidP="008E0986">
            <w:pPr>
              <w:spacing w:after="63" w:line="240" w:lineRule="auto"/>
              <w:rPr>
                <w:rFonts w:ascii="Times New Roman" w:hAnsi="Times New Roman"/>
                <w:sz w:val="16"/>
                <w:szCs w:val="16"/>
              </w:rPr>
            </w:pPr>
            <w:r w:rsidRPr="00286E93">
              <w:rPr>
                <w:rFonts w:ascii="Times New Roman" w:hAnsi="Times New Roman"/>
                <w:sz w:val="16"/>
                <w:szCs w:val="16"/>
              </w:rPr>
              <w:t>2008</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center"/>
          </w:tcPr>
          <w:p w:rsidR="0011491C" w:rsidRPr="00286E93" w:rsidRDefault="0011491C" w:rsidP="008E0986">
            <w:pPr>
              <w:spacing w:after="63" w:line="240" w:lineRule="auto"/>
              <w:rPr>
                <w:rFonts w:ascii="Times New Roman" w:hAnsi="Times New Roman"/>
                <w:sz w:val="16"/>
                <w:szCs w:val="16"/>
              </w:rPr>
            </w:pPr>
            <w:r w:rsidRPr="00286E93">
              <w:rPr>
                <w:rFonts w:ascii="Times New Roman" w:hAnsi="Times New Roman"/>
                <w:sz w:val="16"/>
                <w:szCs w:val="16"/>
              </w:rPr>
              <w:t>Eğitim-Öğretim Ve Öğrenci İşleri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center"/>
          </w:tcPr>
          <w:p w:rsidR="0011491C" w:rsidRPr="00286E93" w:rsidRDefault="0011491C" w:rsidP="008E0986">
            <w:pPr>
              <w:spacing w:after="63" w:line="240" w:lineRule="auto"/>
              <w:rPr>
                <w:rFonts w:ascii="Times New Roman" w:hAnsi="Times New Roman"/>
                <w:sz w:val="16"/>
                <w:szCs w:val="16"/>
              </w:rPr>
            </w:pPr>
            <w:r w:rsidRPr="00286E93">
              <w:rPr>
                <w:rFonts w:ascii="Times New Roman" w:hAnsi="Times New Roman"/>
                <w:sz w:val="16"/>
                <w:szCs w:val="16"/>
              </w:rPr>
              <w:t>2008</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center"/>
          </w:tcPr>
          <w:p w:rsidR="0011491C" w:rsidRPr="00286E93" w:rsidRDefault="0011491C" w:rsidP="008E0986">
            <w:pPr>
              <w:spacing w:after="63" w:line="240" w:lineRule="auto"/>
              <w:rPr>
                <w:rFonts w:ascii="Times New Roman" w:hAnsi="Times New Roman"/>
                <w:sz w:val="16"/>
                <w:szCs w:val="16"/>
              </w:rPr>
            </w:pPr>
            <w:r w:rsidRPr="00286E93">
              <w:rPr>
                <w:rFonts w:ascii="Times New Roman" w:hAnsi="Times New Roman"/>
                <w:sz w:val="16"/>
                <w:szCs w:val="16"/>
              </w:rPr>
              <w:t>Aile, Toplum Ve Eğitim Kurumlarında Suç Ve Şiddeti Önleme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center"/>
          </w:tcPr>
          <w:p w:rsidR="0011491C" w:rsidRPr="00286E93" w:rsidRDefault="0011491C" w:rsidP="008E0986">
            <w:pPr>
              <w:spacing w:after="63" w:line="240" w:lineRule="auto"/>
              <w:rPr>
                <w:rFonts w:ascii="Times New Roman" w:hAnsi="Times New Roman"/>
                <w:sz w:val="16"/>
                <w:szCs w:val="16"/>
              </w:rPr>
            </w:pPr>
            <w:r w:rsidRPr="00286E93">
              <w:rPr>
                <w:rFonts w:ascii="Times New Roman" w:hAnsi="Times New Roman"/>
                <w:sz w:val="16"/>
                <w:szCs w:val="16"/>
              </w:rPr>
              <w:t>2007</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center"/>
          </w:tcPr>
          <w:p w:rsidR="0011491C" w:rsidRPr="00286E93" w:rsidRDefault="0011491C" w:rsidP="008E0986">
            <w:pPr>
              <w:spacing w:after="63" w:line="240" w:lineRule="auto"/>
              <w:rPr>
                <w:rFonts w:ascii="Times New Roman" w:hAnsi="Times New Roman"/>
                <w:sz w:val="16"/>
                <w:szCs w:val="16"/>
              </w:rPr>
            </w:pPr>
            <w:r w:rsidRPr="00286E93">
              <w:rPr>
                <w:rFonts w:ascii="Times New Roman" w:hAnsi="Times New Roman"/>
                <w:sz w:val="16"/>
                <w:szCs w:val="16"/>
              </w:rPr>
              <w:t>Bütçe-Yatırım Ve Pansiyon İşleri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center"/>
          </w:tcPr>
          <w:p w:rsidR="0011491C" w:rsidRPr="00286E93" w:rsidRDefault="0011491C" w:rsidP="008E0986">
            <w:pPr>
              <w:spacing w:after="63" w:line="240" w:lineRule="auto"/>
              <w:rPr>
                <w:rFonts w:ascii="Times New Roman" w:hAnsi="Times New Roman"/>
                <w:sz w:val="16"/>
                <w:szCs w:val="16"/>
              </w:rPr>
            </w:pPr>
            <w:r w:rsidRPr="00286E93">
              <w:rPr>
                <w:rFonts w:ascii="Times New Roman" w:hAnsi="Times New Roman"/>
                <w:sz w:val="16"/>
                <w:szCs w:val="16"/>
              </w:rPr>
              <w:t>2007</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center"/>
          </w:tcPr>
          <w:p w:rsidR="0011491C" w:rsidRPr="00286E93" w:rsidRDefault="0011491C" w:rsidP="008E0986">
            <w:pPr>
              <w:spacing w:after="63" w:line="240" w:lineRule="auto"/>
              <w:rPr>
                <w:rFonts w:ascii="Times New Roman" w:hAnsi="Times New Roman"/>
                <w:sz w:val="16"/>
                <w:szCs w:val="16"/>
              </w:rPr>
            </w:pPr>
            <w:r w:rsidRPr="00286E93">
              <w:rPr>
                <w:rFonts w:ascii="Times New Roman" w:hAnsi="Times New Roman"/>
                <w:sz w:val="16"/>
                <w:szCs w:val="16"/>
              </w:rPr>
              <w:t>2.01.01.02.026 - Kapsayıcı Eğitim Okul, Aile Ve Toplum İşbirliği Kursu</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center"/>
          </w:tcPr>
          <w:p w:rsidR="0011491C" w:rsidRPr="00286E93" w:rsidRDefault="0011491C" w:rsidP="008E0986">
            <w:pPr>
              <w:spacing w:after="63" w:line="240" w:lineRule="auto"/>
              <w:rPr>
                <w:rFonts w:ascii="Times New Roman" w:hAnsi="Times New Roman"/>
                <w:sz w:val="16"/>
                <w:szCs w:val="16"/>
              </w:rPr>
            </w:pPr>
            <w:r w:rsidRPr="00286E93">
              <w:rPr>
                <w:rFonts w:ascii="Times New Roman" w:hAnsi="Times New Roman"/>
                <w:sz w:val="16"/>
                <w:szCs w:val="16"/>
              </w:rPr>
              <w:t>2018</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center"/>
          </w:tcPr>
          <w:p w:rsidR="0011491C" w:rsidRPr="00286E93" w:rsidRDefault="0011491C" w:rsidP="008E0986">
            <w:pPr>
              <w:spacing w:after="63" w:line="240" w:lineRule="auto"/>
              <w:rPr>
                <w:rFonts w:ascii="Times New Roman" w:hAnsi="Times New Roman"/>
                <w:sz w:val="16"/>
                <w:szCs w:val="16"/>
              </w:rPr>
            </w:pPr>
            <w:r w:rsidRPr="00286E93">
              <w:rPr>
                <w:rFonts w:ascii="Times New Roman" w:hAnsi="Times New Roman"/>
                <w:sz w:val="16"/>
                <w:szCs w:val="16"/>
              </w:rPr>
              <w:t>2.02.08.11.001 - Çalışanların Temel İş Sağlığı Ve Güvenliği Eğitimi Kursu</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center"/>
          </w:tcPr>
          <w:p w:rsidR="0011491C" w:rsidRPr="00286E93" w:rsidRDefault="0011491C" w:rsidP="008E0986">
            <w:pPr>
              <w:spacing w:after="63" w:line="240" w:lineRule="auto"/>
              <w:rPr>
                <w:rFonts w:ascii="Times New Roman" w:hAnsi="Times New Roman"/>
                <w:sz w:val="16"/>
                <w:szCs w:val="16"/>
              </w:rPr>
            </w:pPr>
            <w:r w:rsidRPr="00286E93">
              <w:rPr>
                <w:rFonts w:ascii="Times New Roman" w:hAnsi="Times New Roman"/>
                <w:sz w:val="16"/>
                <w:szCs w:val="16"/>
              </w:rPr>
              <w:t>2017</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center"/>
          </w:tcPr>
          <w:p w:rsidR="0011491C" w:rsidRPr="00286E93" w:rsidRDefault="0011491C" w:rsidP="008E0986">
            <w:pPr>
              <w:spacing w:after="63" w:line="240" w:lineRule="auto"/>
              <w:rPr>
                <w:rFonts w:ascii="Times New Roman" w:hAnsi="Times New Roman"/>
                <w:sz w:val="16"/>
                <w:szCs w:val="16"/>
              </w:rPr>
            </w:pPr>
            <w:r w:rsidRPr="00286E93">
              <w:rPr>
                <w:rFonts w:ascii="Times New Roman" w:hAnsi="Times New Roman"/>
                <w:sz w:val="16"/>
                <w:szCs w:val="16"/>
              </w:rPr>
              <w:t>Çözüm Odaklı İletişim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center"/>
          </w:tcPr>
          <w:p w:rsidR="0011491C" w:rsidRPr="00286E93" w:rsidRDefault="0011491C" w:rsidP="008E0986">
            <w:pPr>
              <w:spacing w:after="63" w:line="240" w:lineRule="auto"/>
              <w:rPr>
                <w:rFonts w:ascii="Times New Roman" w:hAnsi="Times New Roman"/>
                <w:sz w:val="16"/>
                <w:szCs w:val="16"/>
              </w:rPr>
            </w:pPr>
            <w:r w:rsidRPr="00286E93">
              <w:rPr>
                <w:rFonts w:ascii="Times New Roman" w:hAnsi="Times New Roman"/>
                <w:sz w:val="16"/>
                <w:szCs w:val="16"/>
              </w:rPr>
              <w:t>2016</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center"/>
          </w:tcPr>
          <w:p w:rsidR="0011491C" w:rsidRPr="00286E93" w:rsidRDefault="0011491C" w:rsidP="008E0986">
            <w:pPr>
              <w:spacing w:after="63" w:line="240" w:lineRule="auto"/>
              <w:rPr>
                <w:rFonts w:ascii="Times New Roman" w:hAnsi="Times New Roman"/>
                <w:sz w:val="16"/>
                <w:szCs w:val="16"/>
              </w:rPr>
            </w:pPr>
            <w:r w:rsidRPr="00286E93">
              <w:rPr>
                <w:rFonts w:ascii="Times New Roman" w:hAnsi="Times New Roman"/>
                <w:sz w:val="16"/>
                <w:szCs w:val="16"/>
              </w:rPr>
              <w:t>2.01.01.03.010 - Çocuk Koruma Kanunu Danışmanlık Tedbiri Kararları Uygulayıcı Yetiştirme Kursu (2.02.04.02.021 Kullanılacak)</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center"/>
          </w:tcPr>
          <w:p w:rsidR="0011491C" w:rsidRPr="00286E93" w:rsidRDefault="0011491C" w:rsidP="008E0986">
            <w:pPr>
              <w:spacing w:after="63" w:line="240" w:lineRule="auto"/>
              <w:rPr>
                <w:rFonts w:ascii="Times New Roman" w:hAnsi="Times New Roman"/>
                <w:sz w:val="16"/>
                <w:szCs w:val="16"/>
              </w:rPr>
            </w:pPr>
            <w:r w:rsidRPr="00286E93">
              <w:rPr>
                <w:rFonts w:ascii="Times New Roman" w:hAnsi="Times New Roman"/>
                <w:sz w:val="16"/>
                <w:szCs w:val="16"/>
              </w:rPr>
              <w:t>2016</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center"/>
          </w:tcPr>
          <w:p w:rsidR="0011491C" w:rsidRPr="00286E93" w:rsidRDefault="0011491C" w:rsidP="008E0986">
            <w:pPr>
              <w:spacing w:after="63" w:line="240" w:lineRule="auto"/>
              <w:rPr>
                <w:rFonts w:ascii="Times New Roman" w:hAnsi="Times New Roman"/>
                <w:sz w:val="16"/>
                <w:szCs w:val="16"/>
              </w:rPr>
            </w:pPr>
            <w:r w:rsidRPr="00286E93">
              <w:rPr>
                <w:rFonts w:ascii="Times New Roman" w:hAnsi="Times New Roman"/>
                <w:sz w:val="16"/>
                <w:szCs w:val="16"/>
              </w:rPr>
              <w:t>Özel Eğitim Hizmetleri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center"/>
          </w:tcPr>
          <w:p w:rsidR="0011491C" w:rsidRPr="00286E93" w:rsidRDefault="0011491C" w:rsidP="008E0986">
            <w:pPr>
              <w:spacing w:after="63" w:line="240" w:lineRule="auto"/>
              <w:rPr>
                <w:rFonts w:ascii="Times New Roman" w:hAnsi="Times New Roman"/>
                <w:sz w:val="16"/>
                <w:szCs w:val="16"/>
              </w:rPr>
            </w:pPr>
            <w:r w:rsidRPr="00286E93">
              <w:rPr>
                <w:rFonts w:ascii="Times New Roman" w:hAnsi="Times New Roman"/>
                <w:sz w:val="16"/>
                <w:szCs w:val="16"/>
              </w:rPr>
              <w:t>2016</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center"/>
          </w:tcPr>
          <w:p w:rsidR="0011491C" w:rsidRPr="00286E93" w:rsidRDefault="0011491C" w:rsidP="008E0986">
            <w:pPr>
              <w:spacing w:after="63" w:line="240" w:lineRule="auto"/>
              <w:rPr>
                <w:rFonts w:ascii="Times New Roman" w:hAnsi="Times New Roman"/>
                <w:sz w:val="16"/>
                <w:szCs w:val="16"/>
              </w:rPr>
            </w:pPr>
            <w:r w:rsidRPr="00286E93">
              <w:rPr>
                <w:rFonts w:ascii="Times New Roman" w:hAnsi="Times New Roman"/>
                <w:sz w:val="16"/>
                <w:szCs w:val="16"/>
              </w:rPr>
              <w:t>Danışman Öğretmen Eğitimi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center"/>
          </w:tcPr>
          <w:p w:rsidR="0011491C" w:rsidRPr="00286E93" w:rsidRDefault="0011491C" w:rsidP="008E0986">
            <w:pPr>
              <w:spacing w:after="63" w:line="240" w:lineRule="auto"/>
              <w:rPr>
                <w:rFonts w:ascii="Times New Roman" w:hAnsi="Times New Roman"/>
                <w:sz w:val="16"/>
                <w:szCs w:val="16"/>
              </w:rPr>
            </w:pPr>
            <w:r w:rsidRPr="00286E93">
              <w:rPr>
                <w:rFonts w:ascii="Times New Roman" w:hAnsi="Times New Roman"/>
                <w:sz w:val="16"/>
                <w:szCs w:val="16"/>
              </w:rPr>
              <w:t>2016</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center"/>
          </w:tcPr>
          <w:p w:rsidR="0011491C" w:rsidRPr="00286E93" w:rsidRDefault="0011491C" w:rsidP="008E0986">
            <w:pPr>
              <w:spacing w:after="63" w:line="240" w:lineRule="auto"/>
              <w:rPr>
                <w:rFonts w:ascii="Times New Roman" w:hAnsi="Times New Roman"/>
                <w:sz w:val="16"/>
                <w:szCs w:val="16"/>
              </w:rPr>
            </w:pPr>
            <w:r w:rsidRPr="00286E93">
              <w:rPr>
                <w:rFonts w:ascii="Times New Roman" w:hAnsi="Times New Roman"/>
                <w:sz w:val="16"/>
                <w:szCs w:val="16"/>
              </w:rPr>
              <w:t>Fatih Projesi Bilişim Teknolojilerinin Ve İnternetin Bilinçli, Güvenli Kullanımı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center"/>
          </w:tcPr>
          <w:p w:rsidR="0011491C" w:rsidRPr="00286E93" w:rsidRDefault="0011491C" w:rsidP="008E0986">
            <w:pPr>
              <w:spacing w:after="63" w:line="240" w:lineRule="auto"/>
              <w:rPr>
                <w:rFonts w:ascii="Times New Roman" w:hAnsi="Times New Roman"/>
                <w:sz w:val="16"/>
                <w:szCs w:val="16"/>
              </w:rPr>
            </w:pPr>
            <w:r w:rsidRPr="00286E93">
              <w:rPr>
                <w:rFonts w:ascii="Times New Roman" w:hAnsi="Times New Roman"/>
                <w:sz w:val="16"/>
                <w:szCs w:val="16"/>
              </w:rPr>
              <w:t>2014</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center"/>
          </w:tcPr>
          <w:p w:rsidR="0011491C" w:rsidRPr="00286E93" w:rsidRDefault="0011491C" w:rsidP="008E0986">
            <w:pPr>
              <w:spacing w:after="63" w:line="240" w:lineRule="auto"/>
              <w:rPr>
                <w:rFonts w:ascii="Times New Roman" w:hAnsi="Times New Roman"/>
                <w:sz w:val="16"/>
                <w:szCs w:val="16"/>
              </w:rPr>
            </w:pPr>
            <w:r w:rsidRPr="00286E93">
              <w:rPr>
                <w:rFonts w:ascii="Times New Roman" w:hAnsi="Times New Roman"/>
                <w:sz w:val="16"/>
                <w:szCs w:val="16"/>
              </w:rPr>
              <w:t>Fatih Projesi Eğitimde Teknoloji Kullanım Kursu</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center"/>
          </w:tcPr>
          <w:p w:rsidR="0011491C" w:rsidRPr="00286E93" w:rsidRDefault="0011491C" w:rsidP="008E0986">
            <w:pPr>
              <w:spacing w:after="63" w:line="240" w:lineRule="auto"/>
              <w:rPr>
                <w:rFonts w:ascii="Times New Roman" w:hAnsi="Times New Roman"/>
                <w:sz w:val="16"/>
                <w:szCs w:val="16"/>
              </w:rPr>
            </w:pPr>
            <w:r w:rsidRPr="00286E93">
              <w:rPr>
                <w:rFonts w:ascii="Times New Roman" w:hAnsi="Times New Roman"/>
                <w:sz w:val="16"/>
                <w:szCs w:val="16"/>
              </w:rPr>
              <w:t>2012</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center"/>
          </w:tcPr>
          <w:p w:rsidR="0011491C" w:rsidRPr="00286E93" w:rsidRDefault="0011491C" w:rsidP="008E0986">
            <w:pPr>
              <w:spacing w:after="63" w:line="240" w:lineRule="auto"/>
              <w:rPr>
                <w:rFonts w:ascii="Times New Roman" w:hAnsi="Times New Roman"/>
                <w:sz w:val="16"/>
                <w:szCs w:val="16"/>
              </w:rPr>
            </w:pPr>
            <w:r w:rsidRPr="00286E93">
              <w:rPr>
                <w:rFonts w:ascii="Times New Roman" w:hAnsi="Times New Roman"/>
                <w:sz w:val="16"/>
                <w:szCs w:val="16"/>
              </w:rPr>
              <w:t>Fatih Projesi Eğitimde Teknoloji Kullanım Kursu</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center"/>
          </w:tcPr>
          <w:p w:rsidR="0011491C" w:rsidRPr="00286E93" w:rsidRDefault="0011491C" w:rsidP="008E0986">
            <w:pPr>
              <w:spacing w:after="63" w:line="240" w:lineRule="auto"/>
              <w:rPr>
                <w:rFonts w:ascii="Times New Roman" w:hAnsi="Times New Roman"/>
                <w:sz w:val="16"/>
                <w:szCs w:val="16"/>
              </w:rPr>
            </w:pPr>
            <w:r w:rsidRPr="00286E93">
              <w:rPr>
                <w:rFonts w:ascii="Times New Roman" w:hAnsi="Times New Roman"/>
                <w:sz w:val="16"/>
                <w:szCs w:val="16"/>
              </w:rPr>
              <w:t>2012</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center"/>
          </w:tcPr>
          <w:p w:rsidR="0011491C" w:rsidRPr="00286E93" w:rsidRDefault="0011491C" w:rsidP="008E0986">
            <w:pPr>
              <w:spacing w:after="63" w:line="240" w:lineRule="auto"/>
              <w:rPr>
                <w:rFonts w:ascii="Times New Roman" w:hAnsi="Times New Roman"/>
                <w:sz w:val="16"/>
                <w:szCs w:val="16"/>
              </w:rPr>
            </w:pPr>
            <w:r w:rsidRPr="00286E93">
              <w:rPr>
                <w:rFonts w:ascii="Times New Roman" w:hAnsi="Times New Roman"/>
                <w:sz w:val="16"/>
                <w:szCs w:val="16"/>
              </w:rPr>
              <w:t>Meb &amp; İntel Öğretmen Programı Liderlik Forumu</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center"/>
          </w:tcPr>
          <w:p w:rsidR="0011491C" w:rsidRPr="00286E93" w:rsidRDefault="0011491C" w:rsidP="008E0986">
            <w:pPr>
              <w:spacing w:after="63" w:line="240" w:lineRule="auto"/>
              <w:rPr>
                <w:rFonts w:ascii="Times New Roman" w:hAnsi="Times New Roman"/>
                <w:sz w:val="16"/>
                <w:szCs w:val="16"/>
              </w:rPr>
            </w:pPr>
            <w:r w:rsidRPr="00286E93">
              <w:rPr>
                <w:rFonts w:ascii="Times New Roman" w:hAnsi="Times New Roman"/>
                <w:sz w:val="16"/>
                <w:szCs w:val="16"/>
              </w:rPr>
              <w:t>2009</w:t>
            </w:r>
          </w:p>
        </w:tc>
      </w:tr>
      <w:tr w:rsidR="0011491C" w:rsidRPr="00286E93" w:rsidTr="008E0986">
        <w:trPr>
          <w:trHeight w:val="113"/>
        </w:trPr>
        <w:tc>
          <w:tcPr>
            <w:tcW w:w="1304" w:type="dxa"/>
            <w:vMerge/>
            <w:tcBorders>
              <w:left w:val="single" w:sz="4" w:space="0" w:color="B32C16"/>
              <w:bottom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bottom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center"/>
          </w:tcPr>
          <w:p w:rsidR="0011491C" w:rsidRPr="00286E93" w:rsidRDefault="0011491C" w:rsidP="008E0986">
            <w:pPr>
              <w:spacing w:after="63" w:line="240" w:lineRule="auto"/>
              <w:rPr>
                <w:rFonts w:ascii="Times New Roman" w:hAnsi="Times New Roman"/>
                <w:sz w:val="16"/>
                <w:szCs w:val="16"/>
              </w:rPr>
            </w:pPr>
            <w:r w:rsidRPr="00286E93">
              <w:rPr>
                <w:rFonts w:ascii="Times New Roman" w:hAnsi="Times New Roman"/>
                <w:sz w:val="16"/>
                <w:szCs w:val="16"/>
              </w:rPr>
              <w:t>Okullarda İlk Yardım-İlk Müdahale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center"/>
          </w:tcPr>
          <w:p w:rsidR="0011491C" w:rsidRPr="00286E93" w:rsidRDefault="0011491C" w:rsidP="008E0986">
            <w:pPr>
              <w:spacing w:after="63" w:line="240" w:lineRule="auto"/>
              <w:rPr>
                <w:rFonts w:ascii="Times New Roman" w:hAnsi="Times New Roman"/>
                <w:sz w:val="16"/>
                <w:szCs w:val="16"/>
              </w:rPr>
            </w:pPr>
            <w:r w:rsidRPr="00286E93">
              <w:rPr>
                <w:rFonts w:ascii="Times New Roman" w:hAnsi="Times New Roman"/>
                <w:sz w:val="16"/>
                <w:szCs w:val="16"/>
              </w:rPr>
              <w:t>2009</w:t>
            </w:r>
          </w:p>
        </w:tc>
      </w:tr>
      <w:tr w:rsidR="0011491C" w:rsidRPr="00286E93" w:rsidTr="008E0986">
        <w:trPr>
          <w:trHeight w:val="113"/>
        </w:trPr>
        <w:tc>
          <w:tcPr>
            <w:tcW w:w="1304" w:type="dxa"/>
            <w:vMerge w:val="restart"/>
            <w:tcBorders>
              <w:top w:val="single" w:sz="4" w:space="0" w:color="FFFFFF"/>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sz w:val="16"/>
                <w:szCs w:val="16"/>
                <w:lang w:val="de-DE"/>
              </w:rPr>
            </w:pPr>
            <w:r w:rsidRPr="00286E93">
              <w:rPr>
                <w:rFonts w:ascii="Times New Roman" w:hAnsi="Times New Roman"/>
                <w:color w:val="000000"/>
                <w:sz w:val="16"/>
                <w:szCs w:val="16"/>
                <w:lang w:val="de-DE"/>
              </w:rPr>
              <w:t>Tuba Nur ÖZTÜRK</w:t>
            </w:r>
          </w:p>
        </w:tc>
        <w:tc>
          <w:tcPr>
            <w:tcW w:w="1674" w:type="dxa"/>
            <w:vMerge w:val="restart"/>
            <w:tcBorders>
              <w:top w:val="single" w:sz="4" w:space="0" w:color="FFFFFF"/>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r w:rsidRPr="00286E93">
              <w:rPr>
                <w:rFonts w:ascii="Times New Roman" w:hAnsi="Times New Roman"/>
                <w:color w:val="000000"/>
                <w:sz w:val="16"/>
                <w:szCs w:val="16"/>
                <w:lang w:val="de-DE"/>
              </w:rPr>
              <w:t>Okul Öncesi Öğretmeni</w:t>
            </w: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center"/>
          </w:tcPr>
          <w:p w:rsidR="0011491C" w:rsidRPr="00286E93" w:rsidRDefault="0011491C" w:rsidP="008E0986">
            <w:pPr>
              <w:spacing w:after="63" w:line="240" w:lineRule="auto"/>
              <w:rPr>
                <w:rFonts w:ascii="Times New Roman" w:hAnsi="Times New Roman"/>
                <w:sz w:val="16"/>
                <w:szCs w:val="16"/>
              </w:rPr>
            </w:pPr>
            <w:r w:rsidRPr="00286E93">
              <w:rPr>
                <w:rFonts w:ascii="Times New Roman" w:hAnsi="Times New Roman"/>
                <w:sz w:val="16"/>
                <w:szCs w:val="16"/>
              </w:rPr>
              <w:t>Doküman Yönetim Sistemi Tüm Roller Kullanıcı Eğitim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center"/>
          </w:tcPr>
          <w:p w:rsidR="0011491C" w:rsidRPr="00286E93" w:rsidRDefault="0011491C" w:rsidP="008E0986">
            <w:pPr>
              <w:spacing w:after="63" w:line="240" w:lineRule="auto"/>
              <w:rPr>
                <w:rFonts w:ascii="Times New Roman" w:hAnsi="Times New Roman"/>
                <w:sz w:val="16"/>
                <w:szCs w:val="16"/>
              </w:rPr>
            </w:pPr>
            <w:r w:rsidRPr="00286E93">
              <w:rPr>
                <w:rFonts w:ascii="Times New Roman" w:hAnsi="Times New Roman"/>
                <w:sz w:val="16"/>
                <w:szCs w:val="16"/>
              </w:rPr>
              <w:t>2017</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center"/>
          </w:tcPr>
          <w:p w:rsidR="0011491C" w:rsidRPr="00286E93" w:rsidRDefault="0011491C" w:rsidP="008E0986">
            <w:pPr>
              <w:spacing w:after="63" w:line="240" w:lineRule="auto"/>
              <w:rPr>
                <w:rFonts w:ascii="Times New Roman" w:hAnsi="Times New Roman"/>
                <w:sz w:val="16"/>
                <w:szCs w:val="16"/>
              </w:rPr>
            </w:pPr>
            <w:r w:rsidRPr="00286E93">
              <w:rPr>
                <w:rFonts w:ascii="Times New Roman" w:hAnsi="Times New Roman"/>
                <w:sz w:val="16"/>
                <w:szCs w:val="16"/>
              </w:rPr>
              <w:t>4.01.04.02.007 - Yangın Eğitimi Kursu</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center"/>
          </w:tcPr>
          <w:p w:rsidR="0011491C" w:rsidRPr="00286E93" w:rsidRDefault="0011491C" w:rsidP="008E0986">
            <w:pPr>
              <w:spacing w:after="63" w:line="240" w:lineRule="auto"/>
              <w:rPr>
                <w:rFonts w:ascii="Times New Roman" w:hAnsi="Times New Roman"/>
                <w:sz w:val="16"/>
                <w:szCs w:val="16"/>
              </w:rPr>
            </w:pPr>
            <w:r w:rsidRPr="00286E93">
              <w:rPr>
                <w:rFonts w:ascii="Times New Roman" w:hAnsi="Times New Roman"/>
                <w:sz w:val="16"/>
                <w:szCs w:val="16"/>
              </w:rPr>
              <w:t>2017</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center"/>
          </w:tcPr>
          <w:p w:rsidR="0011491C" w:rsidRPr="00286E93" w:rsidRDefault="0011491C" w:rsidP="008E0986">
            <w:pPr>
              <w:spacing w:after="63" w:line="240" w:lineRule="auto"/>
              <w:rPr>
                <w:rFonts w:ascii="Times New Roman" w:hAnsi="Times New Roman"/>
                <w:sz w:val="16"/>
                <w:szCs w:val="16"/>
              </w:rPr>
            </w:pPr>
            <w:r w:rsidRPr="00286E93">
              <w:rPr>
                <w:rFonts w:ascii="Times New Roman" w:hAnsi="Times New Roman"/>
                <w:sz w:val="16"/>
                <w:szCs w:val="16"/>
              </w:rPr>
              <w:t>2.02.08.11.001 - Çalışanların Temel İş Sağlığı Ve Güvenliği Eğitimi Kursu</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center"/>
          </w:tcPr>
          <w:p w:rsidR="0011491C" w:rsidRPr="00286E93" w:rsidRDefault="0011491C" w:rsidP="008E0986">
            <w:pPr>
              <w:spacing w:after="63" w:line="240" w:lineRule="auto"/>
              <w:rPr>
                <w:rFonts w:ascii="Times New Roman" w:hAnsi="Times New Roman"/>
                <w:sz w:val="16"/>
                <w:szCs w:val="16"/>
              </w:rPr>
            </w:pPr>
            <w:r w:rsidRPr="00286E93">
              <w:rPr>
                <w:rFonts w:ascii="Times New Roman" w:hAnsi="Times New Roman"/>
                <w:sz w:val="16"/>
                <w:szCs w:val="16"/>
              </w:rPr>
              <w:t>2016</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center"/>
          </w:tcPr>
          <w:p w:rsidR="0011491C" w:rsidRPr="00286E93" w:rsidRDefault="0011491C" w:rsidP="008E0986">
            <w:pPr>
              <w:spacing w:after="63" w:line="240" w:lineRule="auto"/>
              <w:rPr>
                <w:rFonts w:ascii="Times New Roman" w:hAnsi="Times New Roman"/>
                <w:sz w:val="16"/>
                <w:szCs w:val="16"/>
              </w:rPr>
            </w:pPr>
            <w:r w:rsidRPr="00286E93">
              <w:rPr>
                <w:rFonts w:ascii="Times New Roman" w:hAnsi="Times New Roman"/>
                <w:sz w:val="16"/>
                <w:szCs w:val="16"/>
              </w:rPr>
              <w:t>Özel Eğitim Hizmetleri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center"/>
          </w:tcPr>
          <w:p w:rsidR="0011491C" w:rsidRPr="00286E93" w:rsidRDefault="0011491C" w:rsidP="008E0986">
            <w:pPr>
              <w:spacing w:after="63" w:line="240" w:lineRule="auto"/>
              <w:rPr>
                <w:rFonts w:ascii="Times New Roman" w:hAnsi="Times New Roman"/>
                <w:sz w:val="16"/>
                <w:szCs w:val="16"/>
              </w:rPr>
            </w:pPr>
            <w:r w:rsidRPr="00286E93">
              <w:rPr>
                <w:rFonts w:ascii="Times New Roman" w:hAnsi="Times New Roman"/>
                <w:sz w:val="16"/>
                <w:szCs w:val="16"/>
              </w:rPr>
              <w:t>2016</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center"/>
          </w:tcPr>
          <w:p w:rsidR="0011491C" w:rsidRPr="00286E93" w:rsidRDefault="0011491C" w:rsidP="008E0986">
            <w:pPr>
              <w:spacing w:after="63" w:line="240" w:lineRule="auto"/>
              <w:rPr>
                <w:rFonts w:ascii="Times New Roman" w:hAnsi="Times New Roman"/>
                <w:sz w:val="16"/>
                <w:szCs w:val="16"/>
              </w:rPr>
            </w:pPr>
            <w:r w:rsidRPr="00286E93">
              <w:rPr>
                <w:rFonts w:ascii="Times New Roman" w:hAnsi="Times New Roman"/>
                <w:sz w:val="16"/>
                <w:szCs w:val="16"/>
              </w:rPr>
              <w:t>Okul Öncesi Eğitim Programının Tanıtımı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center"/>
          </w:tcPr>
          <w:p w:rsidR="0011491C" w:rsidRPr="00286E93" w:rsidRDefault="0011491C" w:rsidP="008E0986">
            <w:pPr>
              <w:spacing w:after="63" w:line="240" w:lineRule="auto"/>
              <w:rPr>
                <w:rFonts w:ascii="Times New Roman" w:hAnsi="Times New Roman"/>
                <w:sz w:val="16"/>
                <w:szCs w:val="16"/>
              </w:rPr>
            </w:pPr>
            <w:r w:rsidRPr="00286E93">
              <w:rPr>
                <w:rFonts w:ascii="Times New Roman" w:hAnsi="Times New Roman"/>
                <w:sz w:val="16"/>
                <w:szCs w:val="16"/>
              </w:rPr>
              <w:t>2013</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center"/>
          </w:tcPr>
          <w:p w:rsidR="0011491C" w:rsidRPr="00286E93" w:rsidRDefault="0011491C" w:rsidP="008E0986">
            <w:pPr>
              <w:spacing w:after="63" w:line="240" w:lineRule="auto"/>
              <w:rPr>
                <w:rFonts w:ascii="Times New Roman" w:hAnsi="Times New Roman"/>
                <w:sz w:val="16"/>
                <w:szCs w:val="16"/>
              </w:rPr>
            </w:pPr>
            <w:r w:rsidRPr="00286E93">
              <w:rPr>
                <w:rFonts w:ascii="Times New Roman" w:hAnsi="Times New Roman"/>
                <w:sz w:val="16"/>
                <w:szCs w:val="16"/>
              </w:rPr>
              <w:t>Uyum Eğitimi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center"/>
          </w:tcPr>
          <w:p w:rsidR="0011491C" w:rsidRPr="00286E93" w:rsidRDefault="0011491C" w:rsidP="008E0986">
            <w:pPr>
              <w:spacing w:after="63" w:line="240" w:lineRule="auto"/>
              <w:rPr>
                <w:rFonts w:ascii="Times New Roman" w:hAnsi="Times New Roman"/>
                <w:sz w:val="16"/>
                <w:szCs w:val="16"/>
              </w:rPr>
            </w:pPr>
            <w:r w:rsidRPr="00286E93">
              <w:rPr>
                <w:rFonts w:ascii="Times New Roman" w:hAnsi="Times New Roman"/>
                <w:sz w:val="16"/>
                <w:szCs w:val="16"/>
              </w:rPr>
              <w:t>2012</w:t>
            </w:r>
          </w:p>
        </w:tc>
      </w:tr>
      <w:tr w:rsidR="0011491C" w:rsidRPr="00286E93" w:rsidTr="008E0986">
        <w:trPr>
          <w:trHeight w:val="113"/>
        </w:trPr>
        <w:tc>
          <w:tcPr>
            <w:tcW w:w="1304" w:type="dxa"/>
            <w:vMerge w:val="restart"/>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r w:rsidRPr="00286E93">
              <w:rPr>
                <w:rFonts w:ascii="Times New Roman" w:hAnsi="Times New Roman"/>
                <w:color w:val="000000"/>
                <w:sz w:val="16"/>
                <w:szCs w:val="16"/>
                <w:lang w:val="de-DE"/>
              </w:rPr>
              <w:t>Elif KARDAŞ</w:t>
            </w:r>
          </w:p>
        </w:tc>
        <w:tc>
          <w:tcPr>
            <w:tcW w:w="1674" w:type="dxa"/>
            <w:vMerge w:val="restart"/>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r w:rsidRPr="00286E93">
              <w:rPr>
                <w:rFonts w:ascii="Times New Roman" w:hAnsi="Times New Roman"/>
                <w:color w:val="000000"/>
                <w:sz w:val="16"/>
                <w:szCs w:val="16"/>
                <w:lang w:val="de-DE"/>
              </w:rPr>
              <w:t>Okul Öncesi Öğretmeni</w:t>
            </w: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center"/>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Özel Eğitim Hizmetleri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center"/>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Mayıs 16</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center"/>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2.02.08.11.001 - Çalışanların Temel İş Sağlığı Ve Güvenliği Eğitimi Kursu</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center"/>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Mart 16</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center"/>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Fatih Projesi Bilişim Teknolojilerinin Ve İnternetin Bilinçli, Güvenli Kullanımı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center"/>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Ocak 14</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center"/>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Okul Öncesi Eğitim Programının Tanıtımı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center"/>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Nisan 13</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center"/>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Temel Eğitim Öğretmenlerinin Mesleki Gelişim Eğitimi Programı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center"/>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Haziran 12</w:t>
            </w:r>
          </w:p>
        </w:tc>
      </w:tr>
      <w:tr w:rsidR="0011491C" w:rsidRPr="00286E93" w:rsidTr="008E0986">
        <w:trPr>
          <w:trHeight w:val="113"/>
        </w:trPr>
        <w:tc>
          <w:tcPr>
            <w:tcW w:w="1304" w:type="dxa"/>
            <w:vMerge/>
            <w:tcBorders>
              <w:left w:val="single" w:sz="4" w:space="0" w:color="B32C16"/>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1674" w:type="dxa"/>
            <w:vMerge/>
            <w:tcBorders>
              <w:left w:val="single" w:sz="4" w:space="0" w:color="FFFFFF"/>
              <w:right w:val="single" w:sz="4" w:space="0" w:color="FFFFFF"/>
            </w:tcBorders>
            <w:shd w:val="clear" w:color="auto" w:fill="FABF8F"/>
            <w:vAlign w:val="center"/>
          </w:tcPr>
          <w:p w:rsidR="0011491C" w:rsidRPr="00286E93" w:rsidRDefault="0011491C" w:rsidP="008E0986">
            <w:pPr>
              <w:spacing w:after="0"/>
              <w:jc w:val="center"/>
              <w:rPr>
                <w:rFonts w:ascii="Times New Roman" w:hAnsi="Times New Roman"/>
                <w:color w:val="000000"/>
                <w:sz w:val="16"/>
                <w:szCs w:val="16"/>
                <w:lang w:val="de-DE"/>
              </w:rPr>
            </w:pPr>
          </w:p>
        </w:tc>
        <w:tc>
          <w:tcPr>
            <w:tcW w:w="5103" w:type="dxa"/>
            <w:tcBorders>
              <w:top w:val="single" w:sz="4" w:space="0" w:color="FFFFFF"/>
              <w:left w:val="single" w:sz="4" w:space="0" w:color="FFFFFF"/>
              <w:bottom w:val="single" w:sz="4" w:space="0" w:color="FFFFFF"/>
              <w:right w:val="single" w:sz="4" w:space="0" w:color="FFFFFF"/>
            </w:tcBorders>
            <w:shd w:val="clear" w:color="auto" w:fill="FABF8F"/>
            <w:vAlign w:val="center"/>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Çevreye Uyum Eğitimi Semineri</w:t>
            </w:r>
          </w:p>
        </w:tc>
        <w:tc>
          <w:tcPr>
            <w:tcW w:w="1417" w:type="dxa"/>
            <w:tcBorders>
              <w:top w:val="single" w:sz="4" w:space="0" w:color="FFFFFF"/>
              <w:left w:val="single" w:sz="4" w:space="0" w:color="FFFFFF"/>
              <w:bottom w:val="single" w:sz="4" w:space="0" w:color="FFFFFF"/>
              <w:right w:val="single" w:sz="4" w:space="0" w:color="B32C16"/>
            </w:tcBorders>
            <w:shd w:val="clear" w:color="auto" w:fill="FABF8F"/>
            <w:vAlign w:val="center"/>
          </w:tcPr>
          <w:p w:rsidR="0011491C" w:rsidRPr="00286E93" w:rsidRDefault="0011491C" w:rsidP="008E0986">
            <w:pPr>
              <w:rPr>
                <w:rFonts w:ascii="Times New Roman" w:hAnsi="Times New Roman"/>
                <w:color w:val="000000"/>
                <w:sz w:val="16"/>
                <w:szCs w:val="16"/>
              </w:rPr>
            </w:pPr>
            <w:r w:rsidRPr="00286E93">
              <w:rPr>
                <w:rFonts w:ascii="Times New Roman" w:hAnsi="Times New Roman"/>
                <w:color w:val="000000"/>
                <w:sz w:val="16"/>
                <w:szCs w:val="16"/>
              </w:rPr>
              <w:t>Kasım 11</w:t>
            </w:r>
          </w:p>
        </w:tc>
      </w:tr>
    </w:tbl>
    <w:p w:rsidR="0011491C" w:rsidRDefault="0011491C" w:rsidP="0011491C">
      <w:pPr>
        <w:pStyle w:val="Balk2"/>
        <w:spacing w:before="0" w:after="120" w:line="240" w:lineRule="auto"/>
        <w:rPr>
          <w:rFonts w:ascii="Times New Roman" w:hAnsi="Times New Roman"/>
          <w:szCs w:val="24"/>
        </w:rPr>
      </w:pPr>
    </w:p>
    <w:p w:rsidR="0011491C" w:rsidRDefault="0011491C" w:rsidP="0011491C"/>
    <w:p w:rsidR="0011491C" w:rsidRDefault="0011491C" w:rsidP="0011491C"/>
    <w:p w:rsidR="00B94CFE" w:rsidRDefault="00B94CFE" w:rsidP="0011491C"/>
    <w:p w:rsidR="00B94CFE" w:rsidRDefault="00B94CFE" w:rsidP="0011491C"/>
    <w:p w:rsidR="00B94CFE" w:rsidRDefault="00B94CFE" w:rsidP="0011491C"/>
    <w:p w:rsidR="00B94CFE" w:rsidRDefault="00B94CFE" w:rsidP="0011491C"/>
    <w:p w:rsidR="0011491C" w:rsidRPr="00A11AAE" w:rsidRDefault="0011491C" w:rsidP="0011491C">
      <w:pPr>
        <w:pStyle w:val="Balk2"/>
        <w:spacing w:before="0" w:after="120" w:line="240" w:lineRule="auto"/>
        <w:jc w:val="center"/>
        <w:rPr>
          <w:rFonts w:ascii="Times New Roman" w:hAnsi="Times New Roman"/>
        </w:rPr>
      </w:pPr>
      <w:r w:rsidRPr="00A11AAE">
        <w:rPr>
          <w:rFonts w:ascii="Times New Roman" w:hAnsi="Times New Roman"/>
        </w:rPr>
        <w:lastRenderedPageBreak/>
        <w:t>GZFT (Güçlü, Zayıf, Fırsat, Tehdit) Analizi</w:t>
      </w:r>
      <w:bookmarkEnd w:id="23"/>
      <w:bookmarkEnd w:id="36"/>
    </w:p>
    <w:p w:rsidR="0011491C" w:rsidRPr="00772EDA" w:rsidRDefault="0011491C" w:rsidP="0011491C">
      <w:pPr>
        <w:spacing w:after="0" w:line="240" w:lineRule="auto"/>
        <w:ind w:firstLine="709"/>
        <w:jc w:val="both"/>
        <w:rPr>
          <w:rFonts w:ascii="Times New Roman" w:hAnsi="Times New Roman"/>
          <w:szCs w:val="24"/>
        </w:rPr>
      </w:pPr>
      <w:r w:rsidRPr="00772EDA">
        <w:rPr>
          <w:rFonts w:ascii="Times New Roman" w:hAnsi="Times New Roman"/>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11491C" w:rsidRPr="00772EDA" w:rsidRDefault="0011491C" w:rsidP="0011491C">
      <w:pPr>
        <w:spacing w:after="0" w:line="240" w:lineRule="auto"/>
        <w:ind w:firstLine="709"/>
        <w:jc w:val="both"/>
        <w:rPr>
          <w:rFonts w:ascii="Times New Roman" w:hAnsi="Times New Roman"/>
          <w:szCs w:val="24"/>
        </w:rPr>
      </w:pPr>
      <w:r w:rsidRPr="00772EDA">
        <w:rPr>
          <w:rFonts w:ascii="Times New Roman" w:hAnsi="Times New Roman"/>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11491C" w:rsidRPr="00A11AAE" w:rsidRDefault="0011491C" w:rsidP="0011491C">
      <w:pPr>
        <w:pStyle w:val="Balk3"/>
        <w:spacing w:before="0" w:after="0"/>
        <w:rPr>
          <w:rFonts w:ascii="Times New Roman" w:hAnsi="Times New Roman"/>
          <w:b/>
          <w:sz w:val="20"/>
        </w:rPr>
      </w:pPr>
      <w:bookmarkStart w:id="45" w:name="_Toc416084889"/>
    </w:p>
    <w:p w:rsidR="0011491C" w:rsidRPr="00A11AAE" w:rsidRDefault="0011491C" w:rsidP="0011491C">
      <w:pPr>
        <w:pStyle w:val="Balk3"/>
        <w:spacing w:before="0" w:after="0"/>
        <w:rPr>
          <w:rFonts w:ascii="Times New Roman" w:hAnsi="Times New Roman"/>
          <w:b/>
          <w:sz w:val="28"/>
        </w:rPr>
      </w:pPr>
      <w:bookmarkStart w:id="46" w:name="_Toc2587232"/>
      <w:r w:rsidRPr="00A11AAE">
        <w:rPr>
          <w:rFonts w:ascii="Times New Roman" w:hAnsi="Times New Roman"/>
          <w:b/>
          <w:sz w:val="28"/>
        </w:rPr>
        <w:t>İçsel Faktörler</w:t>
      </w:r>
      <w:bookmarkEnd w:id="46"/>
      <w:r w:rsidRPr="00A11AAE">
        <w:rPr>
          <w:rFonts w:ascii="Times New Roman" w:hAnsi="Times New Roman"/>
          <w:b/>
          <w:sz w:val="28"/>
        </w:rPr>
        <w:t xml:space="preserve"> </w:t>
      </w:r>
    </w:p>
    <w:p w:rsidR="0011491C" w:rsidRPr="00A11AAE" w:rsidRDefault="0011491C" w:rsidP="0011491C">
      <w:pPr>
        <w:spacing w:after="0" w:line="240" w:lineRule="auto"/>
        <w:rPr>
          <w:rFonts w:ascii="Times New Roman" w:hAnsi="Times New Roman"/>
        </w:rPr>
      </w:pPr>
    </w:p>
    <w:p w:rsidR="0011491C" w:rsidRPr="00A11AAE" w:rsidRDefault="0011491C" w:rsidP="0011491C">
      <w:pPr>
        <w:spacing w:after="0"/>
        <w:ind w:firstLine="708"/>
        <w:jc w:val="both"/>
        <w:rPr>
          <w:rFonts w:ascii="Times New Roman" w:hAnsi="Times New Roman"/>
          <w:b/>
          <w:szCs w:val="20"/>
        </w:rPr>
      </w:pPr>
      <w:r w:rsidRPr="00A11AAE">
        <w:rPr>
          <w:rFonts w:ascii="Times New Roman" w:hAnsi="Times New Roman"/>
          <w:b/>
          <w:szCs w:val="20"/>
        </w:rPr>
        <w:t>Güçlü Yönler</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088"/>
      </w:tblGrid>
      <w:tr w:rsidR="0011491C" w:rsidRPr="00A11AAE" w:rsidTr="008E0986">
        <w:tc>
          <w:tcPr>
            <w:tcW w:w="2518" w:type="dxa"/>
            <w:shd w:val="clear" w:color="auto" w:fill="auto"/>
          </w:tcPr>
          <w:p w:rsidR="0011491C" w:rsidRPr="00A11AAE" w:rsidRDefault="0011491C" w:rsidP="008E0986">
            <w:pPr>
              <w:spacing w:after="0"/>
              <w:jc w:val="both"/>
              <w:rPr>
                <w:rFonts w:ascii="Times New Roman" w:hAnsi="Times New Roman"/>
                <w:szCs w:val="20"/>
              </w:rPr>
            </w:pPr>
            <w:r w:rsidRPr="00A11AAE">
              <w:rPr>
                <w:rFonts w:ascii="Times New Roman" w:hAnsi="Times New Roman"/>
                <w:sz w:val="22"/>
                <w:szCs w:val="20"/>
              </w:rPr>
              <w:t>Öğrenciler</w:t>
            </w:r>
          </w:p>
        </w:tc>
        <w:tc>
          <w:tcPr>
            <w:tcW w:w="7088" w:type="dxa"/>
            <w:shd w:val="clear" w:color="auto" w:fill="auto"/>
          </w:tcPr>
          <w:p w:rsidR="0011491C" w:rsidRPr="00A11AAE" w:rsidRDefault="0011491C" w:rsidP="008E0986">
            <w:pPr>
              <w:spacing w:after="0"/>
              <w:jc w:val="both"/>
              <w:rPr>
                <w:rFonts w:ascii="Times New Roman" w:hAnsi="Times New Roman"/>
                <w:szCs w:val="20"/>
              </w:rPr>
            </w:pPr>
            <w:r w:rsidRPr="00A11AAE">
              <w:rPr>
                <w:rFonts w:ascii="Times New Roman" w:hAnsi="Times New Roman"/>
                <w:sz w:val="22"/>
                <w:szCs w:val="20"/>
              </w:rPr>
              <w:t>Genellikle orta ve üst ekonomik düzeye sahip bir öğrenci profili vardır.</w:t>
            </w:r>
          </w:p>
          <w:p w:rsidR="0011491C" w:rsidRPr="00A11AAE" w:rsidRDefault="0011491C" w:rsidP="008E0986">
            <w:pPr>
              <w:spacing w:after="0"/>
              <w:jc w:val="both"/>
              <w:rPr>
                <w:rFonts w:ascii="Times New Roman" w:hAnsi="Times New Roman"/>
                <w:szCs w:val="20"/>
              </w:rPr>
            </w:pPr>
            <w:r w:rsidRPr="00A11AAE">
              <w:rPr>
                <w:rFonts w:ascii="Times New Roman" w:hAnsi="Times New Roman"/>
                <w:sz w:val="22"/>
                <w:szCs w:val="20"/>
              </w:rPr>
              <w:t>Öğrenciler evde aileleri tarafından eğitsel anlamda desteklenmektedir.</w:t>
            </w:r>
          </w:p>
        </w:tc>
      </w:tr>
      <w:tr w:rsidR="0011491C" w:rsidRPr="00A11AAE" w:rsidTr="008E0986">
        <w:tc>
          <w:tcPr>
            <w:tcW w:w="2518" w:type="dxa"/>
            <w:shd w:val="clear" w:color="auto" w:fill="auto"/>
          </w:tcPr>
          <w:p w:rsidR="0011491C" w:rsidRPr="00A11AAE" w:rsidRDefault="0011491C" w:rsidP="008E0986">
            <w:pPr>
              <w:spacing w:after="0"/>
              <w:jc w:val="both"/>
              <w:rPr>
                <w:rFonts w:ascii="Times New Roman" w:hAnsi="Times New Roman"/>
                <w:szCs w:val="20"/>
              </w:rPr>
            </w:pPr>
            <w:r w:rsidRPr="00A11AAE">
              <w:rPr>
                <w:rFonts w:ascii="Times New Roman" w:hAnsi="Times New Roman"/>
                <w:sz w:val="22"/>
                <w:szCs w:val="20"/>
              </w:rPr>
              <w:t>Çalışanlar</w:t>
            </w:r>
          </w:p>
        </w:tc>
        <w:tc>
          <w:tcPr>
            <w:tcW w:w="7088" w:type="dxa"/>
            <w:shd w:val="clear" w:color="auto" w:fill="auto"/>
          </w:tcPr>
          <w:p w:rsidR="0011491C" w:rsidRPr="00A11AAE" w:rsidRDefault="0011491C" w:rsidP="008E0986">
            <w:pPr>
              <w:spacing w:after="0"/>
              <w:jc w:val="both"/>
              <w:rPr>
                <w:rFonts w:ascii="Times New Roman" w:hAnsi="Times New Roman"/>
                <w:szCs w:val="20"/>
              </w:rPr>
            </w:pPr>
            <w:r w:rsidRPr="00A11AAE">
              <w:rPr>
                <w:rFonts w:ascii="Times New Roman" w:hAnsi="Times New Roman"/>
                <w:sz w:val="22"/>
                <w:szCs w:val="20"/>
              </w:rPr>
              <w:t>Kurumda ekip ruhu ve biz bilinci hakimdir.</w:t>
            </w:r>
          </w:p>
        </w:tc>
      </w:tr>
      <w:tr w:rsidR="0011491C" w:rsidRPr="00A11AAE" w:rsidTr="008E0986">
        <w:tc>
          <w:tcPr>
            <w:tcW w:w="2518" w:type="dxa"/>
            <w:shd w:val="clear" w:color="auto" w:fill="auto"/>
          </w:tcPr>
          <w:p w:rsidR="0011491C" w:rsidRPr="00A11AAE" w:rsidRDefault="0011491C" w:rsidP="008E0986">
            <w:pPr>
              <w:spacing w:after="0"/>
              <w:jc w:val="both"/>
              <w:rPr>
                <w:rFonts w:ascii="Times New Roman" w:hAnsi="Times New Roman"/>
                <w:szCs w:val="20"/>
              </w:rPr>
            </w:pPr>
            <w:r w:rsidRPr="00A11AAE">
              <w:rPr>
                <w:rFonts w:ascii="Times New Roman" w:hAnsi="Times New Roman"/>
                <w:sz w:val="22"/>
                <w:szCs w:val="20"/>
              </w:rPr>
              <w:t>Veliler</w:t>
            </w:r>
          </w:p>
        </w:tc>
        <w:tc>
          <w:tcPr>
            <w:tcW w:w="7088" w:type="dxa"/>
            <w:shd w:val="clear" w:color="auto" w:fill="auto"/>
          </w:tcPr>
          <w:p w:rsidR="0011491C" w:rsidRPr="00A11AAE" w:rsidRDefault="0011491C" w:rsidP="008E0986">
            <w:pPr>
              <w:spacing w:after="0"/>
              <w:jc w:val="both"/>
              <w:rPr>
                <w:rFonts w:ascii="Times New Roman" w:hAnsi="Times New Roman"/>
                <w:szCs w:val="20"/>
              </w:rPr>
            </w:pPr>
            <w:r w:rsidRPr="00A11AAE">
              <w:rPr>
                <w:rFonts w:ascii="Times New Roman" w:hAnsi="Times New Roman"/>
                <w:sz w:val="22"/>
                <w:szCs w:val="20"/>
              </w:rPr>
              <w:t>Velilerimizin eğitime verdiği önem üst düzeydedir.</w:t>
            </w:r>
          </w:p>
          <w:p w:rsidR="0011491C" w:rsidRPr="00A11AAE" w:rsidRDefault="0011491C" w:rsidP="008E0986">
            <w:pPr>
              <w:spacing w:after="0"/>
              <w:jc w:val="both"/>
              <w:rPr>
                <w:rFonts w:ascii="Times New Roman" w:hAnsi="Times New Roman"/>
                <w:szCs w:val="20"/>
              </w:rPr>
            </w:pPr>
            <w:r w:rsidRPr="00A11AAE">
              <w:rPr>
                <w:rFonts w:ascii="Times New Roman" w:hAnsi="Times New Roman"/>
                <w:sz w:val="22"/>
                <w:szCs w:val="20"/>
              </w:rPr>
              <w:t>Veli eğitim durumu profili orta ve üstüdür.</w:t>
            </w:r>
          </w:p>
        </w:tc>
      </w:tr>
      <w:tr w:rsidR="0011491C" w:rsidRPr="00A11AAE" w:rsidTr="008E0986">
        <w:tc>
          <w:tcPr>
            <w:tcW w:w="2518" w:type="dxa"/>
            <w:shd w:val="clear" w:color="auto" w:fill="auto"/>
          </w:tcPr>
          <w:p w:rsidR="0011491C" w:rsidRPr="00A11AAE" w:rsidRDefault="0011491C" w:rsidP="008E0986">
            <w:pPr>
              <w:spacing w:after="0"/>
              <w:jc w:val="both"/>
              <w:rPr>
                <w:rFonts w:ascii="Times New Roman" w:hAnsi="Times New Roman"/>
                <w:szCs w:val="20"/>
              </w:rPr>
            </w:pPr>
            <w:r w:rsidRPr="00A11AAE">
              <w:rPr>
                <w:rFonts w:ascii="Times New Roman" w:hAnsi="Times New Roman"/>
                <w:sz w:val="22"/>
                <w:szCs w:val="20"/>
              </w:rPr>
              <w:t>Bina ve Yerleşke</w:t>
            </w:r>
          </w:p>
        </w:tc>
        <w:tc>
          <w:tcPr>
            <w:tcW w:w="7088" w:type="dxa"/>
            <w:shd w:val="clear" w:color="auto" w:fill="auto"/>
          </w:tcPr>
          <w:p w:rsidR="0011491C" w:rsidRPr="00A11AAE" w:rsidRDefault="0011491C" w:rsidP="008E0986">
            <w:pPr>
              <w:spacing w:after="0"/>
              <w:jc w:val="both"/>
              <w:rPr>
                <w:rFonts w:ascii="Times New Roman" w:hAnsi="Times New Roman"/>
                <w:szCs w:val="20"/>
              </w:rPr>
            </w:pPr>
            <w:r w:rsidRPr="00A11AAE">
              <w:rPr>
                <w:rFonts w:ascii="Times New Roman" w:hAnsi="Times New Roman"/>
                <w:sz w:val="22"/>
                <w:szCs w:val="20"/>
              </w:rPr>
              <w:t>Okul binası şehir merkezinde ve ulaşılabilri bir konumdadır.</w:t>
            </w:r>
          </w:p>
        </w:tc>
      </w:tr>
      <w:tr w:rsidR="0011491C" w:rsidRPr="00A11AAE" w:rsidTr="008E0986">
        <w:tc>
          <w:tcPr>
            <w:tcW w:w="2518" w:type="dxa"/>
            <w:shd w:val="clear" w:color="auto" w:fill="auto"/>
          </w:tcPr>
          <w:p w:rsidR="0011491C" w:rsidRPr="00A11AAE" w:rsidRDefault="0011491C" w:rsidP="008E0986">
            <w:pPr>
              <w:spacing w:after="0"/>
              <w:jc w:val="both"/>
              <w:rPr>
                <w:rFonts w:ascii="Times New Roman" w:hAnsi="Times New Roman"/>
                <w:szCs w:val="20"/>
              </w:rPr>
            </w:pPr>
            <w:r w:rsidRPr="00A11AAE">
              <w:rPr>
                <w:rFonts w:ascii="Times New Roman" w:hAnsi="Times New Roman"/>
                <w:sz w:val="22"/>
                <w:szCs w:val="20"/>
              </w:rPr>
              <w:t>Donanım</w:t>
            </w:r>
          </w:p>
        </w:tc>
        <w:tc>
          <w:tcPr>
            <w:tcW w:w="7088" w:type="dxa"/>
            <w:shd w:val="clear" w:color="auto" w:fill="auto"/>
          </w:tcPr>
          <w:p w:rsidR="0011491C" w:rsidRPr="00A11AAE" w:rsidRDefault="0011491C" w:rsidP="008E0986">
            <w:pPr>
              <w:spacing w:after="0"/>
              <w:jc w:val="both"/>
              <w:rPr>
                <w:rFonts w:ascii="Times New Roman" w:hAnsi="Times New Roman"/>
                <w:szCs w:val="20"/>
              </w:rPr>
            </w:pPr>
            <w:r w:rsidRPr="00A11AAE">
              <w:rPr>
                <w:rFonts w:ascii="Times New Roman" w:hAnsi="Times New Roman"/>
                <w:sz w:val="22"/>
                <w:szCs w:val="20"/>
              </w:rPr>
              <w:t>Donanım eksikleri eğitim süreci içerisinde giderilebilmektedir.</w:t>
            </w:r>
          </w:p>
        </w:tc>
      </w:tr>
      <w:tr w:rsidR="0011491C" w:rsidRPr="00A11AAE" w:rsidTr="008E0986">
        <w:tc>
          <w:tcPr>
            <w:tcW w:w="2518" w:type="dxa"/>
            <w:shd w:val="clear" w:color="auto" w:fill="auto"/>
          </w:tcPr>
          <w:p w:rsidR="0011491C" w:rsidRPr="00A11AAE" w:rsidRDefault="0011491C" w:rsidP="008E0986">
            <w:pPr>
              <w:spacing w:after="0"/>
              <w:jc w:val="both"/>
              <w:rPr>
                <w:rFonts w:ascii="Times New Roman" w:hAnsi="Times New Roman"/>
                <w:szCs w:val="20"/>
              </w:rPr>
            </w:pPr>
            <w:r w:rsidRPr="00A11AAE">
              <w:rPr>
                <w:rFonts w:ascii="Times New Roman" w:hAnsi="Times New Roman"/>
                <w:sz w:val="22"/>
                <w:szCs w:val="20"/>
              </w:rPr>
              <w:t>Bütçe</w:t>
            </w:r>
          </w:p>
        </w:tc>
        <w:tc>
          <w:tcPr>
            <w:tcW w:w="7088" w:type="dxa"/>
            <w:shd w:val="clear" w:color="auto" w:fill="auto"/>
          </w:tcPr>
          <w:p w:rsidR="0011491C" w:rsidRPr="00A11AAE" w:rsidRDefault="0011491C" w:rsidP="008E0986">
            <w:pPr>
              <w:spacing w:after="0"/>
              <w:jc w:val="both"/>
              <w:rPr>
                <w:rFonts w:ascii="Times New Roman" w:hAnsi="Times New Roman"/>
                <w:szCs w:val="20"/>
              </w:rPr>
            </w:pPr>
            <w:r w:rsidRPr="00A11AAE">
              <w:rPr>
                <w:rFonts w:ascii="Times New Roman" w:hAnsi="Times New Roman"/>
                <w:sz w:val="22"/>
                <w:szCs w:val="20"/>
              </w:rPr>
              <w:t>Okul öğrenci sayısı kapasite oranında olduğundan aidatlar ile giderler karşılanabilmektedir.</w:t>
            </w:r>
          </w:p>
        </w:tc>
      </w:tr>
      <w:tr w:rsidR="0011491C" w:rsidRPr="00A11AAE" w:rsidTr="008E0986">
        <w:tc>
          <w:tcPr>
            <w:tcW w:w="2518" w:type="dxa"/>
            <w:shd w:val="clear" w:color="auto" w:fill="auto"/>
          </w:tcPr>
          <w:p w:rsidR="0011491C" w:rsidRPr="00A11AAE" w:rsidRDefault="0011491C" w:rsidP="008E0986">
            <w:pPr>
              <w:spacing w:after="0"/>
              <w:jc w:val="both"/>
              <w:rPr>
                <w:rFonts w:ascii="Times New Roman" w:hAnsi="Times New Roman"/>
                <w:szCs w:val="20"/>
              </w:rPr>
            </w:pPr>
            <w:r w:rsidRPr="00A11AAE">
              <w:rPr>
                <w:rFonts w:ascii="Times New Roman" w:hAnsi="Times New Roman"/>
                <w:sz w:val="22"/>
                <w:szCs w:val="20"/>
              </w:rPr>
              <w:t>Yönetim Süreçleri</w:t>
            </w:r>
          </w:p>
        </w:tc>
        <w:tc>
          <w:tcPr>
            <w:tcW w:w="7088" w:type="dxa"/>
            <w:shd w:val="clear" w:color="auto" w:fill="auto"/>
          </w:tcPr>
          <w:p w:rsidR="0011491C" w:rsidRPr="00A11AAE" w:rsidRDefault="0011491C" w:rsidP="008E0986">
            <w:pPr>
              <w:spacing w:after="0"/>
              <w:jc w:val="both"/>
              <w:rPr>
                <w:rFonts w:ascii="Times New Roman" w:hAnsi="Times New Roman"/>
                <w:szCs w:val="20"/>
              </w:rPr>
            </w:pPr>
            <w:r w:rsidRPr="00A11AAE">
              <w:rPr>
                <w:rFonts w:ascii="Times New Roman" w:hAnsi="Times New Roman"/>
                <w:sz w:val="22"/>
                <w:szCs w:val="20"/>
              </w:rPr>
              <w:t>Okul yönetimi eğitim yönetimi alanında uzmanlaşmış yöneticilerin idaresindedir.</w:t>
            </w:r>
          </w:p>
          <w:p w:rsidR="0011491C" w:rsidRPr="00A11AAE" w:rsidRDefault="0011491C" w:rsidP="008E0986">
            <w:pPr>
              <w:spacing w:after="0"/>
              <w:jc w:val="both"/>
              <w:rPr>
                <w:rFonts w:ascii="Times New Roman" w:hAnsi="Times New Roman"/>
                <w:szCs w:val="20"/>
              </w:rPr>
            </w:pPr>
            <w:r w:rsidRPr="00A11AAE">
              <w:rPr>
                <w:rFonts w:ascii="Times New Roman" w:hAnsi="Times New Roman"/>
                <w:sz w:val="22"/>
                <w:szCs w:val="20"/>
              </w:rPr>
              <w:t>Okul yöneticileri ekip ruhunu önemser.</w:t>
            </w:r>
          </w:p>
        </w:tc>
      </w:tr>
      <w:tr w:rsidR="0011491C" w:rsidRPr="00A11AAE" w:rsidTr="008E0986">
        <w:tc>
          <w:tcPr>
            <w:tcW w:w="2518" w:type="dxa"/>
            <w:shd w:val="clear" w:color="auto" w:fill="auto"/>
          </w:tcPr>
          <w:p w:rsidR="0011491C" w:rsidRPr="00A11AAE" w:rsidRDefault="0011491C" w:rsidP="008E0986">
            <w:pPr>
              <w:spacing w:after="0"/>
              <w:jc w:val="both"/>
              <w:rPr>
                <w:rFonts w:ascii="Times New Roman" w:hAnsi="Times New Roman"/>
                <w:szCs w:val="20"/>
              </w:rPr>
            </w:pPr>
            <w:r w:rsidRPr="00A11AAE">
              <w:rPr>
                <w:rFonts w:ascii="Times New Roman" w:hAnsi="Times New Roman"/>
                <w:sz w:val="22"/>
                <w:szCs w:val="20"/>
              </w:rPr>
              <w:t>İletişim Süreçleri</w:t>
            </w:r>
          </w:p>
        </w:tc>
        <w:tc>
          <w:tcPr>
            <w:tcW w:w="7088" w:type="dxa"/>
            <w:shd w:val="clear" w:color="auto" w:fill="auto"/>
          </w:tcPr>
          <w:p w:rsidR="0011491C" w:rsidRPr="00A11AAE" w:rsidRDefault="0011491C" w:rsidP="008E0986">
            <w:pPr>
              <w:spacing w:after="0"/>
              <w:jc w:val="both"/>
              <w:rPr>
                <w:rFonts w:ascii="Times New Roman" w:hAnsi="Times New Roman"/>
                <w:szCs w:val="20"/>
              </w:rPr>
            </w:pPr>
            <w:r w:rsidRPr="00A11AAE">
              <w:rPr>
                <w:rFonts w:ascii="Times New Roman" w:hAnsi="Times New Roman"/>
                <w:sz w:val="22"/>
                <w:szCs w:val="20"/>
              </w:rPr>
              <w:t>Okulun fiziki ve sosyolojik konumu iletişim süreçlerini olumlu etkiler.</w:t>
            </w:r>
          </w:p>
        </w:tc>
      </w:tr>
    </w:tbl>
    <w:p w:rsidR="0011491C" w:rsidRDefault="0011491C" w:rsidP="0011491C">
      <w:pPr>
        <w:spacing w:after="0"/>
        <w:ind w:firstLine="708"/>
        <w:jc w:val="both"/>
        <w:rPr>
          <w:rFonts w:ascii="Times New Roman" w:hAnsi="Times New Roman"/>
          <w:b/>
          <w:szCs w:val="20"/>
        </w:rPr>
      </w:pPr>
    </w:p>
    <w:p w:rsidR="0011491C" w:rsidRPr="00A11AAE" w:rsidRDefault="0011491C" w:rsidP="0011491C">
      <w:pPr>
        <w:spacing w:after="0"/>
        <w:ind w:firstLine="708"/>
        <w:jc w:val="both"/>
        <w:rPr>
          <w:rFonts w:ascii="Times New Roman" w:hAnsi="Times New Roman"/>
          <w:b/>
          <w:szCs w:val="20"/>
        </w:rPr>
      </w:pPr>
      <w:r w:rsidRPr="00A11AAE">
        <w:rPr>
          <w:rFonts w:ascii="Times New Roman" w:hAnsi="Times New Roman"/>
          <w:b/>
          <w:szCs w:val="20"/>
        </w:rPr>
        <w:t>Zayıf Yönler</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088"/>
      </w:tblGrid>
      <w:tr w:rsidR="0011491C" w:rsidRPr="00A11AAE" w:rsidTr="008E0986">
        <w:tc>
          <w:tcPr>
            <w:tcW w:w="2518" w:type="dxa"/>
            <w:shd w:val="clear" w:color="auto" w:fill="auto"/>
          </w:tcPr>
          <w:p w:rsidR="0011491C" w:rsidRPr="00A11AAE" w:rsidRDefault="0011491C" w:rsidP="008E0986">
            <w:pPr>
              <w:spacing w:after="0"/>
              <w:jc w:val="both"/>
              <w:rPr>
                <w:rFonts w:ascii="Times New Roman" w:hAnsi="Times New Roman"/>
                <w:szCs w:val="20"/>
              </w:rPr>
            </w:pPr>
            <w:r w:rsidRPr="00A11AAE">
              <w:rPr>
                <w:rFonts w:ascii="Times New Roman" w:hAnsi="Times New Roman"/>
                <w:sz w:val="22"/>
                <w:szCs w:val="20"/>
              </w:rPr>
              <w:t>Öğrenciler</w:t>
            </w:r>
          </w:p>
        </w:tc>
        <w:tc>
          <w:tcPr>
            <w:tcW w:w="7088" w:type="dxa"/>
            <w:shd w:val="clear" w:color="auto" w:fill="auto"/>
          </w:tcPr>
          <w:p w:rsidR="0011491C" w:rsidRPr="00A11AAE" w:rsidRDefault="0011491C" w:rsidP="008E0986">
            <w:pPr>
              <w:spacing w:after="0"/>
              <w:jc w:val="both"/>
              <w:rPr>
                <w:rFonts w:ascii="Times New Roman" w:hAnsi="Times New Roman"/>
                <w:szCs w:val="20"/>
              </w:rPr>
            </w:pPr>
            <w:r w:rsidRPr="00A11AAE">
              <w:rPr>
                <w:rFonts w:ascii="Times New Roman" w:hAnsi="Times New Roman"/>
                <w:sz w:val="22"/>
                <w:szCs w:val="20"/>
              </w:rPr>
              <w:t xml:space="preserve">Özellikle 3 yaş guruplarında öğrenci başvurusunun yoğun olması büyük yaş guruplarında başvurunun az olması </w:t>
            </w:r>
          </w:p>
        </w:tc>
      </w:tr>
      <w:tr w:rsidR="0011491C" w:rsidRPr="00A11AAE" w:rsidTr="008E0986">
        <w:tc>
          <w:tcPr>
            <w:tcW w:w="2518" w:type="dxa"/>
            <w:shd w:val="clear" w:color="auto" w:fill="auto"/>
          </w:tcPr>
          <w:p w:rsidR="0011491C" w:rsidRPr="00A11AAE" w:rsidRDefault="0011491C" w:rsidP="008E0986">
            <w:pPr>
              <w:spacing w:after="0"/>
              <w:jc w:val="both"/>
              <w:rPr>
                <w:rFonts w:ascii="Times New Roman" w:hAnsi="Times New Roman"/>
                <w:szCs w:val="20"/>
              </w:rPr>
            </w:pPr>
            <w:r w:rsidRPr="00A11AAE">
              <w:rPr>
                <w:rFonts w:ascii="Times New Roman" w:hAnsi="Times New Roman"/>
                <w:sz w:val="22"/>
                <w:szCs w:val="20"/>
              </w:rPr>
              <w:t>Çalışanlar</w:t>
            </w:r>
          </w:p>
        </w:tc>
        <w:tc>
          <w:tcPr>
            <w:tcW w:w="7088" w:type="dxa"/>
            <w:shd w:val="clear" w:color="auto" w:fill="auto"/>
          </w:tcPr>
          <w:p w:rsidR="0011491C" w:rsidRPr="00A11AAE" w:rsidRDefault="0011491C" w:rsidP="008E0986">
            <w:pPr>
              <w:spacing w:after="0"/>
              <w:jc w:val="both"/>
              <w:rPr>
                <w:rFonts w:ascii="Times New Roman" w:hAnsi="Times New Roman"/>
                <w:szCs w:val="20"/>
              </w:rPr>
            </w:pPr>
            <w:r w:rsidRPr="00A11AAE">
              <w:rPr>
                <w:rFonts w:ascii="Times New Roman" w:hAnsi="Times New Roman"/>
                <w:sz w:val="22"/>
                <w:szCs w:val="20"/>
              </w:rPr>
              <w:t>Çalışan personelin hizmet alımı yolu ile okul aidatları bütçesinden karşılanması</w:t>
            </w:r>
          </w:p>
        </w:tc>
      </w:tr>
      <w:tr w:rsidR="0011491C" w:rsidRPr="00A11AAE" w:rsidTr="008E0986">
        <w:tc>
          <w:tcPr>
            <w:tcW w:w="2518" w:type="dxa"/>
            <w:shd w:val="clear" w:color="auto" w:fill="auto"/>
          </w:tcPr>
          <w:p w:rsidR="0011491C" w:rsidRPr="00A11AAE" w:rsidRDefault="0011491C" w:rsidP="008E0986">
            <w:pPr>
              <w:spacing w:after="0"/>
              <w:jc w:val="both"/>
              <w:rPr>
                <w:rFonts w:ascii="Times New Roman" w:hAnsi="Times New Roman"/>
                <w:szCs w:val="20"/>
              </w:rPr>
            </w:pPr>
            <w:r w:rsidRPr="00A11AAE">
              <w:rPr>
                <w:rFonts w:ascii="Times New Roman" w:hAnsi="Times New Roman"/>
                <w:sz w:val="22"/>
                <w:szCs w:val="20"/>
              </w:rPr>
              <w:t>Veliler</w:t>
            </w:r>
          </w:p>
        </w:tc>
        <w:tc>
          <w:tcPr>
            <w:tcW w:w="7088" w:type="dxa"/>
            <w:shd w:val="clear" w:color="auto" w:fill="auto"/>
          </w:tcPr>
          <w:p w:rsidR="0011491C" w:rsidRPr="00A11AAE" w:rsidRDefault="0011491C" w:rsidP="008E0986">
            <w:pPr>
              <w:spacing w:after="0"/>
              <w:jc w:val="both"/>
              <w:rPr>
                <w:rFonts w:ascii="Times New Roman" w:hAnsi="Times New Roman"/>
                <w:szCs w:val="20"/>
              </w:rPr>
            </w:pPr>
            <w:r w:rsidRPr="00A11AAE">
              <w:rPr>
                <w:rFonts w:ascii="Times New Roman" w:hAnsi="Times New Roman"/>
                <w:sz w:val="22"/>
                <w:szCs w:val="20"/>
              </w:rPr>
              <w:t>Çalışan velilerin yoğunlukta olması</w:t>
            </w:r>
          </w:p>
        </w:tc>
      </w:tr>
      <w:tr w:rsidR="0011491C" w:rsidRPr="00A11AAE" w:rsidTr="008E0986">
        <w:tc>
          <w:tcPr>
            <w:tcW w:w="2518" w:type="dxa"/>
            <w:shd w:val="clear" w:color="auto" w:fill="auto"/>
          </w:tcPr>
          <w:p w:rsidR="0011491C" w:rsidRPr="00A11AAE" w:rsidRDefault="0011491C" w:rsidP="008E0986">
            <w:pPr>
              <w:spacing w:after="0"/>
              <w:jc w:val="both"/>
              <w:rPr>
                <w:rFonts w:ascii="Times New Roman" w:hAnsi="Times New Roman"/>
                <w:szCs w:val="20"/>
              </w:rPr>
            </w:pPr>
            <w:r w:rsidRPr="00A11AAE">
              <w:rPr>
                <w:rFonts w:ascii="Times New Roman" w:hAnsi="Times New Roman"/>
                <w:sz w:val="22"/>
                <w:szCs w:val="20"/>
              </w:rPr>
              <w:t>Bina ve Yerleşke</w:t>
            </w:r>
          </w:p>
        </w:tc>
        <w:tc>
          <w:tcPr>
            <w:tcW w:w="7088" w:type="dxa"/>
            <w:shd w:val="clear" w:color="auto" w:fill="auto"/>
          </w:tcPr>
          <w:p w:rsidR="0011491C" w:rsidRPr="00A11AAE" w:rsidRDefault="0011491C" w:rsidP="008E0986">
            <w:pPr>
              <w:spacing w:after="0"/>
              <w:jc w:val="both"/>
              <w:rPr>
                <w:rFonts w:ascii="Times New Roman" w:hAnsi="Times New Roman"/>
                <w:szCs w:val="20"/>
              </w:rPr>
            </w:pPr>
            <w:r w:rsidRPr="00A11AAE">
              <w:rPr>
                <w:rFonts w:ascii="Times New Roman" w:hAnsi="Times New Roman"/>
                <w:sz w:val="22"/>
                <w:szCs w:val="20"/>
              </w:rPr>
              <w:t>Okul binasının eski olması</w:t>
            </w:r>
          </w:p>
          <w:p w:rsidR="0011491C" w:rsidRPr="00A11AAE" w:rsidRDefault="0011491C" w:rsidP="008E0986">
            <w:pPr>
              <w:spacing w:after="0"/>
              <w:jc w:val="both"/>
              <w:rPr>
                <w:rFonts w:ascii="Times New Roman" w:hAnsi="Times New Roman"/>
                <w:szCs w:val="20"/>
              </w:rPr>
            </w:pPr>
            <w:r w:rsidRPr="00A11AAE">
              <w:rPr>
                <w:rFonts w:ascii="Times New Roman" w:hAnsi="Times New Roman"/>
                <w:sz w:val="22"/>
                <w:szCs w:val="20"/>
              </w:rPr>
              <w:t>Okul bahçesinin yetersiz ve elverişsiz olması</w:t>
            </w:r>
          </w:p>
        </w:tc>
      </w:tr>
      <w:tr w:rsidR="0011491C" w:rsidRPr="00A11AAE" w:rsidTr="008E0986">
        <w:tc>
          <w:tcPr>
            <w:tcW w:w="2518" w:type="dxa"/>
            <w:shd w:val="clear" w:color="auto" w:fill="auto"/>
          </w:tcPr>
          <w:p w:rsidR="0011491C" w:rsidRPr="00A11AAE" w:rsidRDefault="0011491C" w:rsidP="008E0986">
            <w:pPr>
              <w:spacing w:after="0"/>
              <w:jc w:val="both"/>
              <w:rPr>
                <w:rFonts w:ascii="Times New Roman" w:hAnsi="Times New Roman"/>
                <w:szCs w:val="20"/>
              </w:rPr>
            </w:pPr>
            <w:r w:rsidRPr="00A11AAE">
              <w:rPr>
                <w:rFonts w:ascii="Times New Roman" w:hAnsi="Times New Roman"/>
                <w:sz w:val="22"/>
                <w:szCs w:val="20"/>
              </w:rPr>
              <w:t>Donanım</w:t>
            </w:r>
          </w:p>
        </w:tc>
        <w:tc>
          <w:tcPr>
            <w:tcW w:w="7088" w:type="dxa"/>
            <w:shd w:val="clear" w:color="auto" w:fill="auto"/>
          </w:tcPr>
          <w:p w:rsidR="0011491C" w:rsidRPr="00A11AAE" w:rsidRDefault="0011491C" w:rsidP="008E0986">
            <w:pPr>
              <w:spacing w:after="0"/>
              <w:jc w:val="both"/>
              <w:rPr>
                <w:rFonts w:ascii="Times New Roman" w:hAnsi="Times New Roman"/>
                <w:szCs w:val="20"/>
              </w:rPr>
            </w:pPr>
          </w:p>
        </w:tc>
      </w:tr>
      <w:tr w:rsidR="0011491C" w:rsidRPr="00A11AAE" w:rsidTr="008E0986">
        <w:tc>
          <w:tcPr>
            <w:tcW w:w="2518" w:type="dxa"/>
            <w:shd w:val="clear" w:color="auto" w:fill="auto"/>
          </w:tcPr>
          <w:p w:rsidR="0011491C" w:rsidRPr="00A11AAE" w:rsidRDefault="0011491C" w:rsidP="008E0986">
            <w:pPr>
              <w:spacing w:after="0"/>
              <w:jc w:val="both"/>
              <w:rPr>
                <w:rFonts w:ascii="Times New Roman" w:hAnsi="Times New Roman"/>
                <w:szCs w:val="20"/>
              </w:rPr>
            </w:pPr>
            <w:r w:rsidRPr="00A11AAE">
              <w:rPr>
                <w:rFonts w:ascii="Times New Roman" w:hAnsi="Times New Roman"/>
                <w:sz w:val="22"/>
                <w:szCs w:val="20"/>
              </w:rPr>
              <w:t>Bütçe</w:t>
            </w:r>
          </w:p>
        </w:tc>
        <w:tc>
          <w:tcPr>
            <w:tcW w:w="7088" w:type="dxa"/>
            <w:shd w:val="clear" w:color="auto" w:fill="auto"/>
          </w:tcPr>
          <w:p w:rsidR="0011491C" w:rsidRPr="00A11AAE" w:rsidRDefault="0011491C" w:rsidP="008E0986">
            <w:pPr>
              <w:spacing w:after="0"/>
              <w:jc w:val="both"/>
              <w:rPr>
                <w:rFonts w:ascii="Times New Roman" w:hAnsi="Times New Roman"/>
                <w:szCs w:val="20"/>
              </w:rPr>
            </w:pPr>
            <w:r w:rsidRPr="00A11AAE">
              <w:rPr>
                <w:rFonts w:ascii="Times New Roman" w:hAnsi="Times New Roman"/>
                <w:sz w:val="22"/>
                <w:szCs w:val="20"/>
              </w:rPr>
              <w:t>Okul bütçesinin ekonomik koşullardaki dalgalanma karşısında yetersiz kalması</w:t>
            </w:r>
          </w:p>
        </w:tc>
      </w:tr>
      <w:tr w:rsidR="0011491C" w:rsidRPr="00A11AAE" w:rsidTr="008E0986">
        <w:tc>
          <w:tcPr>
            <w:tcW w:w="2518" w:type="dxa"/>
            <w:shd w:val="clear" w:color="auto" w:fill="auto"/>
          </w:tcPr>
          <w:p w:rsidR="0011491C" w:rsidRPr="00A11AAE" w:rsidRDefault="0011491C" w:rsidP="008E0986">
            <w:pPr>
              <w:spacing w:after="0"/>
              <w:jc w:val="both"/>
              <w:rPr>
                <w:rFonts w:ascii="Times New Roman" w:hAnsi="Times New Roman"/>
                <w:szCs w:val="20"/>
              </w:rPr>
            </w:pPr>
            <w:r w:rsidRPr="00A11AAE">
              <w:rPr>
                <w:rFonts w:ascii="Times New Roman" w:hAnsi="Times New Roman"/>
                <w:sz w:val="22"/>
                <w:szCs w:val="20"/>
              </w:rPr>
              <w:t>Yönetim Süreçleri</w:t>
            </w:r>
          </w:p>
        </w:tc>
        <w:tc>
          <w:tcPr>
            <w:tcW w:w="7088" w:type="dxa"/>
            <w:shd w:val="clear" w:color="auto" w:fill="auto"/>
          </w:tcPr>
          <w:p w:rsidR="0011491C" w:rsidRPr="00A11AAE" w:rsidRDefault="0011491C" w:rsidP="008E0986">
            <w:pPr>
              <w:spacing w:after="0"/>
              <w:jc w:val="both"/>
              <w:rPr>
                <w:rFonts w:ascii="Times New Roman" w:hAnsi="Times New Roman"/>
                <w:szCs w:val="20"/>
              </w:rPr>
            </w:pPr>
            <w:r w:rsidRPr="00A11AAE">
              <w:rPr>
                <w:rFonts w:ascii="Times New Roman" w:hAnsi="Times New Roman"/>
                <w:sz w:val="22"/>
                <w:szCs w:val="20"/>
              </w:rPr>
              <w:t>Okul yönetimi alanında sirkülasyonun döenm dönem oluşması</w:t>
            </w:r>
          </w:p>
        </w:tc>
      </w:tr>
      <w:tr w:rsidR="0011491C" w:rsidRPr="00A11AAE" w:rsidTr="008E0986">
        <w:tc>
          <w:tcPr>
            <w:tcW w:w="2518" w:type="dxa"/>
            <w:shd w:val="clear" w:color="auto" w:fill="auto"/>
          </w:tcPr>
          <w:p w:rsidR="0011491C" w:rsidRPr="00A11AAE" w:rsidRDefault="0011491C" w:rsidP="008E0986">
            <w:pPr>
              <w:spacing w:after="0"/>
              <w:jc w:val="both"/>
              <w:rPr>
                <w:rFonts w:ascii="Times New Roman" w:hAnsi="Times New Roman"/>
                <w:szCs w:val="20"/>
              </w:rPr>
            </w:pPr>
            <w:r w:rsidRPr="00A11AAE">
              <w:rPr>
                <w:rFonts w:ascii="Times New Roman" w:hAnsi="Times New Roman"/>
                <w:sz w:val="22"/>
                <w:szCs w:val="20"/>
              </w:rPr>
              <w:t>İletişim Süreçleri</w:t>
            </w:r>
          </w:p>
        </w:tc>
        <w:tc>
          <w:tcPr>
            <w:tcW w:w="7088" w:type="dxa"/>
            <w:shd w:val="clear" w:color="auto" w:fill="auto"/>
          </w:tcPr>
          <w:p w:rsidR="0011491C" w:rsidRPr="00A11AAE" w:rsidRDefault="0011491C" w:rsidP="008E0986">
            <w:pPr>
              <w:spacing w:after="0"/>
              <w:jc w:val="both"/>
              <w:rPr>
                <w:rFonts w:ascii="Times New Roman" w:hAnsi="Times New Roman"/>
                <w:szCs w:val="20"/>
              </w:rPr>
            </w:pPr>
            <w:r w:rsidRPr="00A11AAE">
              <w:rPr>
                <w:rFonts w:ascii="Times New Roman" w:hAnsi="Times New Roman"/>
                <w:sz w:val="22"/>
                <w:szCs w:val="20"/>
              </w:rPr>
              <w:t>Velilerin iletişim becerilerini geliştirme hususunda isteksiz olması</w:t>
            </w:r>
          </w:p>
        </w:tc>
      </w:tr>
    </w:tbl>
    <w:p w:rsidR="0011491C" w:rsidRPr="00A11AAE" w:rsidRDefault="0011491C" w:rsidP="0011491C">
      <w:pPr>
        <w:pStyle w:val="Balk3"/>
        <w:spacing w:before="0" w:after="0"/>
        <w:rPr>
          <w:rFonts w:ascii="Times New Roman" w:hAnsi="Times New Roman"/>
          <w:b/>
          <w:sz w:val="28"/>
        </w:rPr>
      </w:pPr>
    </w:p>
    <w:p w:rsidR="0011491C" w:rsidRDefault="0011491C" w:rsidP="0011491C">
      <w:pPr>
        <w:pStyle w:val="Balk3"/>
        <w:spacing w:before="0" w:after="0"/>
        <w:rPr>
          <w:rFonts w:ascii="Times New Roman" w:hAnsi="Times New Roman"/>
          <w:b/>
          <w:sz w:val="28"/>
        </w:rPr>
      </w:pPr>
    </w:p>
    <w:p w:rsidR="0011491C" w:rsidRDefault="0011491C" w:rsidP="0011491C"/>
    <w:p w:rsidR="00B94CFE" w:rsidRDefault="00B94CFE" w:rsidP="0011491C"/>
    <w:p w:rsidR="0011491C" w:rsidRDefault="0011491C" w:rsidP="0011491C">
      <w:pPr>
        <w:pStyle w:val="Balk3"/>
        <w:spacing w:before="0" w:after="0" w:line="480" w:lineRule="auto"/>
        <w:jc w:val="center"/>
        <w:rPr>
          <w:rFonts w:ascii="Times New Roman" w:hAnsi="Times New Roman"/>
          <w:b/>
          <w:sz w:val="28"/>
        </w:rPr>
      </w:pPr>
      <w:bookmarkStart w:id="47" w:name="_Toc2587233"/>
      <w:r w:rsidRPr="00772EDA">
        <w:rPr>
          <w:rFonts w:ascii="Times New Roman" w:hAnsi="Times New Roman"/>
          <w:b/>
          <w:sz w:val="28"/>
        </w:rPr>
        <w:lastRenderedPageBreak/>
        <w:t>Dışsal Faktörler</w:t>
      </w:r>
      <w:bookmarkEnd w:id="47"/>
    </w:p>
    <w:p w:rsidR="0011491C" w:rsidRPr="00A11AAE" w:rsidRDefault="0011491C" w:rsidP="0011491C">
      <w:pPr>
        <w:spacing w:after="0" w:line="360" w:lineRule="auto"/>
        <w:ind w:firstLine="709"/>
        <w:jc w:val="both"/>
        <w:rPr>
          <w:rFonts w:ascii="Times New Roman" w:hAnsi="Times New Roman"/>
          <w:b/>
          <w:szCs w:val="20"/>
        </w:rPr>
      </w:pPr>
      <w:r w:rsidRPr="00A11AAE">
        <w:rPr>
          <w:rFonts w:ascii="Times New Roman" w:hAnsi="Times New Roman"/>
          <w:b/>
          <w:szCs w:val="20"/>
        </w:rPr>
        <w:t>Fırsatlar</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8079"/>
      </w:tblGrid>
      <w:tr w:rsidR="0011491C" w:rsidRPr="00790FB4" w:rsidTr="008E0986">
        <w:tc>
          <w:tcPr>
            <w:tcW w:w="1668" w:type="dxa"/>
            <w:shd w:val="clear" w:color="auto" w:fill="auto"/>
          </w:tcPr>
          <w:p w:rsidR="0011491C" w:rsidRPr="00790FB4" w:rsidRDefault="0011491C" w:rsidP="008E0986">
            <w:pPr>
              <w:spacing w:after="0" w:line="360" w:lineRule="auto"/>
              <w:jc w:val="both"/>
              <w:rPr>
                <w:rFonts w:ascii="Times New Roman" w:hAnsi="Times New Roman"/>
                <w:szCs w:val="22"/>
              </w:rPr>
            </w:pPr>
            <w:r w:rsidRPr="00790FB4">
              <w:rPr>
                <w:rFonts w:ascii="Times New Roman" w:hAnsi="Times New Roman"/>
                <w:sz w:val="22"/>
                <w:szCs w:val="22"/>
              </w:rPr>
              <w:t>Politik</w:t>
            </w:r>
          </w:p>
        </w:tc>
        <w:tc>
          <w:tcPr>
            <w:tcW w:w="8079" w:type="dxa"/>
            <w:shd w:val="clear" w:color="auto" w:fill="auto"/>
          </w:tcPr>
          <w:p w:rsidR="0011491C" w:rsidRPr="00790FB4" w:rsidRDefault="0011491C" w:rsidP="008E0986">
            <w:pPr>
              <w:spacing w:after="0" w:line="360" w:lineRule="auto"/>
              <w:jc w:val="both"/>
              <w:rPr>
                <w:rFonts w:ascii="Times New Roman" w:hAnsi="Times New Roman"/>
                <w:szCs w:val="22"/>
              </w:rPr>
            </w:pPr>
            <w:r w:rsidRPr="00790FB4">
              <w:rPr>
                <w:rFonts w:ascii="Times New Roman" w:hAnsi="Times New Roman"/>
                <w:bCs/>
                <w:sz w:val="22"/>
                <w:szCs w:val="22"/>
              </w:rPr>
              <w:t>Politik alanda gerçekleşen yenilik ve gelişmeler okul öncesi eğitim kurumlarına tanınan olanaklar ve velilerin erken yaşta eğitime bakışı olumlu yönde değişmektedir.</w:t>
            </w:r>
          </w:p>
        </w:tc>
      </w:tr>
      <w:tr w:rsidR="0011491C" w:rsidRPr="00790FB4" w:rsidTr="008E0986">
        <w:tc>
          <w:tcPr>
            <w:tcW w:w="1668" w:type="dxa"/>
            <w:shd w:val="clear" w:color="auto" w:fill="auto"/>
          </w:tcPr>
          <w:p w:rsidR="0011491C" w:rsidRPr="00790FB4" w:rsidRDefault="0011491C" w:rsidP="008E0986">
            <w:pPr>
              <w:spacing w:after="0" w:line="360" w:lineRule="auto"/>
              <w:jc w:val="both"/>
              <w:rPr>
                <w:rFonts w:ascii="Times New Roman" w:hAnsi="Times New Roman"/>
                <w:szCs w:val="22"/>
              </w:rPr>
            </w:pPr>
            <w:r w:rsidRPr="00790FB4">
              <w:rPr>
                <w:rFonts w:ascii="Times New Roman" w:hAnsi="Times New Roman"/>
                <w:sz w:val="22"/>
                <w:szCs w:val="22"/>
              </w:rPr>
              <w:t>Ekonomik</w:t>
            </w:r>
          </w:p>
        </w:tc>
        <w:tc>
          <w:tcPr>
            <w:tcW w:w="8079" w:type="dxa"/>
            <w:shd w:val="clear" w:color="auto" w:fill="auto"/>
          </w:tcPr>
          <w:p w:rsidR="0011491C" w:rsidRPr="00790FB4" w:rsidRDefault="0011491C" w:rsidP="008E0986">
            <w:pPr>
              <w:tabs>
                <w:tab w:val="num" w:pos="34"/>
              </w:tabs>
              <w:spacing w:after="0" w:line="360" w:lineRule="auto"/>
              <w:jc w:val="both"/>
              <w:rPr>
                <w:rFonts w:ascii="Times New Roman" w:hAnsi="Times New Roman"/>
                <w:szCs w:val="22"/>
              </w:rPr>
            </w:pPr>
            <w:r w:rsidRPr="00790FB4">
              <w:rPr>
                <w:rFonts w:ascii="Times New Roman" w:hAnsi="Times New Roman"/>
                <w:sz w:val="22"/>
                <w:szCs w:val="22"/>
              </w:rPr>
              <w:t>Okul öncesi eğitimin zorunlu olmaması da bu konuda önemli bir etkendir.</w:t>
            </w:r>
          </w:p>
        </w:tc>
      </w:tr>
      <w:tr w:rsidR="0011491C" w:rsidRPr="00790FB4" w:rsidTr="008E0986">
        <w:tc>
          <w:tcPr>
            <w:tcW w:w="1668" w:type="dxa"/>
            <w:shd w:val="clear" w:color="auto" w:fill="auto"/>
          </w:tcPr>
          <w:p w:rsidR="0011491C" w:rsidRPr="00790FB4" w:rsidRDefault="0011491C" w:rsidP="008E0986">
            <w:pPr>
              <w:spacing w:after="0" w:line="360" w:lineRule="auto"/>
              <w:jc w:val="both"/>
              <w:rPr>
                <w:rFonts w:ascii="Times New Roman" w:hAnsi="Times New Roman"/>
                <w:szCs w:val="22"/>
              </w:rPr>
            </w:pPr>
            <w:r w:rsidRPr="00790FB4">
              <w:rPr>
                <w:rFonts w:ascii="Times New Roman" w:hAnsi="Times New Roman"/>
                <w:sz w:val="22"/>
                <w:szCs w:val="22"/>
              </w:rPr>
              <w:t>Sosyolojik</w:t>
            </w:r>
          </w:p>
        </w:tc>
        <w:tc>
          <w:tcPr>
            <w:tcW w:w="8079" w:type="dxa"/>
            <w:shd w:val="clear" w:color="auto" w:fill="auto"/>
          </w:tcPr>
          <w:p w:rsidR="0011491C" w:rsidRPr="00790FB4" w:rsidRDefault="0011491C" w:rsidP="008E0986">
            <w:pPr>
              <w:tabs>
                <w:tab w:val="num" w:pos="0"/>
              </w:tabs>
              <w:spacing w:after="0" w:line="360" w:lineRule="auto"/>
              <w:jc w:val="both"/>
              <w:rPr>
                <w:rFonts w:ascii="Times New Roman" w:hAnsi="Times New Roman"/>
                <w:bCs/>
                <w:szCs w:val="22"/>
              </w:rPr>
            </w:pPr>
            <w:r w:rsidRPr="00790FB4">
              <w:rPr>
                <w:rFonts w:ascii="Times New Roman" w:hAnsi="Times New Roman"/>
                <w:bCs/>
                <w:sz w:val="22"/>
                <w:szCs w:val="22"/>
              </w:rPr>
              <w:t>Ailelerin eğitim durumu ve eğitime bakış açısı olumlu yöndedir.</w:t>
            </w:r>
          </w:p>
        </w:tc>
      </w:tr>
      <w:tr w:rsidR="0011491C" w:rsidRPr="00790FB4" w:rsidTr="008E0986">
        <w:tc>
          <w:tcPr>
            <w:tcW w:w="1668" w:type="dxa"/>
            <w:shd w:val="clear" w:color="auto" w:fill="auto"/>
          </w:tcPr>
          <w:p w:rsidR="0011491C" w:rsidRPr="00790FB4" w:rsidRDefault="0011491C" w:rsidP="008E0986">
            <w:pPr>
              <w:tabs>
                <w:tab w:val="left" w:pos="1423"/>
              </w:tabs>
              <w:spacing w:after="0" w:line="360" w:lineRule="auto"/>
              <w:jc w:val="both"/>
              <w:rPr>
                <w:rFonts w:ascii="Times New Roman" w:hAnsi="Times New Roman"/>
                <w:szCs w:val="22"/>
              </w:rPr>
            </w:pPr>
            <w:r w:rsidRPr="00790FB4">
              <w:rPr>
                <w:rFonts w:ascii="Times New Roman" w:hAnsi="Times New Roman"/>
                <w:sz w:val="22"/>
                <w:szCs w:val="22"/>
              </w:rPr>
              <w:t>Teknolojik</w:t>
            </w:r>
            <w:r w:rsidRPr="00790FB4">
              <w:rPr>
                <w:rFonts w:ascii="Times New Roman" w:hAnsi="Times New Roman"/>
                <w:sz w:val="22"/>
                <w:szCs w:val="22"/>
              </w:rPr>
              <w:tab/>
            </w:r>
          </w:p>
        </w:tc>
        <w:tc>
          <w:tcPr>
            <w:tcW w:w="8079" w:type="dxa"/>
            <w:shd w:val="clear" w:color="auto" w:fill="auto"/>
          </w:tcPr>
          <w:p w:rsidR="0011491C" w:rsidRPr="00790FB4" w:rsidRDefault="0011491C" w:rsidP="008E0986">
            <w:pPr>
              <w:tabs>
                <w:tab w:val="num" w:pos="0"/>
              </w:tabs>
              <w:spacing w:after="0" w:line="360" w:lineRule="auto"/>
              <w:jc w:val="both"/>
              <w:rPr>
                <w:rFonts w:ascii="Times New Roman" w:hAnsi="Times New Roman"/>
                <w:szCs w:val="22"/>
              </w:rPr>
            </w:pPr>
            <w:r w:rsidRPr="00790FB4">
              <w:rPr>
                <w:rFonts w:ascii="Times New Roman" w:hAnsi="Times New Roman"/>
                <w:sz w:val="22"/>
                <w:szCs w:val="22"/>
              </w:rPr>
              <w:t>Öğrencilerimizin bir kısmı teknolojinin getirdiği imkanlardan evlerinde de yararlanmaktadır. Yakın çevreden gelen öğrencilerimiz ise okulumuzda bulunan ve kullanan bazı teknolojik imkanlarla ilk defa karşılaşmıştır. Genel olarak okul öncesi eğitime önem verilmese de evlerde teknolojik olanaklardan öğrencilerimiz faydalanabilmektedirler.</w:t>
            </w:r>
          </w:p>
        </w:tc>
      </w:tr>
      <w:tr w:rsidR="0011491C" w:rsidRPr="00790FB4" w:rsidTr="008E0986">
        <w:tc>
          <w:tcPr>
            <w:tcW w:w="1668" w:type="dxa"/>
            <w:shd w:val="clear" w:color="auto" w:fill="auto"/>
          </w:tcPr>
          <w:p w:rsidR="0011491C" w:rsidRPr="00790FB4" w:rsidRDefault="0011491C" w:rsidP="008E0986">
            <w:pPr>
              <w:spacing w:after="0" w:line="360" w:lineRule="auto"/>
              <w:jc w:val="both"/>
              <w:rPr>
                <w:rFonts w:ascii="Times New Roman" w:hAnsi="Times New Roman"/>
                <w:szCs w:val="22"/>
              </w:rPr>
            </w:pPr>
            <w:r w:rsidRPr="00790FB4">
              <w:rPr>
                <w:rFonts w:ascii="Times New Roman" w:hAnsi="Times New Roman"/>
                <w:sz w:val="22"/>
                <w:szCs w:val="22"/>
              </w:rPr>
              <w:t>Mevzuat-Yasal</w:t>
            </w:r>
          </w:p>
        </w:tc>
        <w:tc>
          <w:tcPr>
            <w:tcW w:w="8079" w:type="dxa"/>
            <w:shd w:val="clear" w:color="auto" w:fill="auto"/>
          </w:tcPr>
          <w:p w:rsidR="0011491C" w:rsidRPr="00790FB4" w:rsidRDefault="0011491C" w:rsidP="008E0986">
            <w:pPr>
              <w:spacing w:after="0" w:line="360" w:lineRule="auto"/>
              <w:jc w:val="both"/>
              <w:rPr>
                <w:rFonts w:ascii="Times New Roman" w:hAnsi="Times New Roman"/>
                <w:szCs w:val="22"/>
              </w:rPr>
            </w:pPr>
            <w:r w:rsidRPr="00790FB4">
              <w:rPr>
                <w:rFonts w:ascii="Times New Roman" w:hAnsi="Times New Roman"/>
                <w:bCs/>
                <w:sz w:val="22"/>
                <w:szCs w:val="22"/>
              </w:rPr>
              <w:t>Yasal olarak okul öncesi eğitime verilen önem gün geçtikçe artmaktadır.</w:t>
            </w:r>
          </w:p>
        </w:tc>
      </w:tr>
      <w:tr w:rsidR="0011491C" w:rsidRPr="00790FB4" w:rsidTr="008E0986">
        <w:tc>
          <w:tcPr>
            <w:tcW w:w="1668" w:type="dxa"/>
            <w:shd w:val="clear" w:color="auto" w:fill="auto"/>
          </w:tcPr>
          <w:p w:rsidR="0011491C" w:rsidRPr="00790FB4" w:rsidRDefault="0011491C" w:rsidP="008E0986">
            <w:pPr>
              <w:spacing w:after="0" w:line="360" w:lineRule="auto"/>
              <w:jc w:val="both"/>
              <w:rPr>
                <w:rFonts w:ascii="Times New Roman" w:hAnsi="Times New Roman"/>
                <w:szCs w:val="22"/>
              </w:rPr>
            </w:pPr>
            <w:r w:rsidRPr="00790FB4">
              <w:rPr>
                <w:rFonts w:ascii="Times New Roman" w:hAnsi="Times New Roman"/>
                <w:sz w:val="22"/>
                <w:szCs w:val="22"/>
              </w:rPr>
              <w:t>Ekolojik</w:t>
            </w:r>
          </w:p>
        </w:tc>
        <w:tc>
          <w:tcPr>
            <w:tcW w:w="8079" w:type="dxa"/>
            <w:shd w:val="clear" w:color="auto" w:fill="auto"/>
          </w:tcPr>
          <w:p w:rsidR="0011491C" w:rsidRPr="00790FB4" w:rsidRDefault="0011491C" w:rsidP="008E0986">
            <w:pPr>
              <w:tabs>
                <w:tab w:val="num" w:pos="0"/>
              </w:tabs>
              <w:spacing w:after="0" w:line="360" w:lineRule="auto"/>
              <w:jc w:val="both"/>
              <w:rPr>
                <w:rFonts w:ascii="Times New Roman" w:hAnsi="Times New Roman"/>
                <w:b/>
                <w:bCs/>
                <w:szCs w:val="22"/>
              </w:rPr>
            </w:pPr>
            <w:r w:rsidRPr="00790FB4">
              <w:rPr>
                <w:rFonts w:ascii="Times New Roman" w:hAnsi="Times New Roman"/>
                <w:bCs/>
                <w:sz w:val="22"/>
                <w:szCs w:val="22"/>
              </w:rPr>
              <w:t>Bulunduğumuz coğrafyanın hava koşulları ve coğrafi yapısı dolayısı ile eğitimimiz olumsuz etkilenmemekte aksine kış şartlarında bir çok bölgeye göre avantaj sunmaktadır.</w:t>
            </w:r>
          </w:p>
        </w:tc>
      </w:tr>
    </w:tbl>
    <w:p w:rsidR="0011491C" w:rsidRPr="00A11AAE" w:rsidRDefault="0011491C" w:rsidP="0011491C">
      <w:pPr>
        <w:spacing w:after="0" w:line="240" w:lineRule="auto"/>
        <w:ind w:firstLine="708"/>
        <w:jc w:val="both"/>
        <w:rPr>
          <w:rFonts w:ascii="Times New Roman" w:hAnsi="Times New Roman"/>
          <w:b/>
          <w:szCs w:val="20"/>
        </w:rPr>
      </w:pPr>
    </w:p>
    <w:p w:rsidR="0011491C" w:rsidRPr="00A11AAE" w:rsidRDefault="0011491C" w:rsidP="0011491C">
      <w:pPr>
        <w:spacing w:after="0" w:line="240" w:lineRule="auto"/>
        <w:ind w:firstLine="708"/>
        <w:jc w:val="both"/>
        <w:rPr>
          <w:rFonts w:ascii="Times New Roman" w:hAnsi="Times New Roman"/>
          <w:b/>
          <w:szCs w:val="20"/>
        </w:rPr>
      </w:pPr>
      <w:r w:rsidRPr="00A11AAE">
        <w:rPr>
          <w:rFonts w:ascii="Times New Roman" w:hAnsi="Times New Roman"/>
          <w:b/>
          <w:szCs w:val="20"/>
        </w:rPr>
        <w:t>Tehditler</w:t>
      </w:r>
    </w:p>
    <w:p w:rsidR="0011491C" w:rsidRPr="00A11AAE" w:rsidRDefault="0011491C" w:rsidP="0011491C">
      <w:pPr>
        <w:spacing w:after="0" w:line="240" w:lineRule="auto"/>
        <w:ind w:firstLine="708"/>
        <w:jc w:val="both"/>
        <w:rPr>
          <w:rFonts w:ascii="Times New Roman" w:hAnsi="Times New Roman"/>
          <w:b/>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8079"/>
      </w:tblGrid>
      <w:tr w:rsidR="0011491C" w:rsidRPr="00790FB4" w:rsidTr="008E0986">
        <w:tc>
          <w:tcPr>
            <w:tcW w:w="1668" w:type="dxa"/>
          </w:tcPr>
          <w:p w:rsidR="0011491C" w:rsidRPr="00790FB4" w:rsidRDefault="0011491C" w:rsidP="008E0986">
            <w:pPr>
              <w:spacing w:after="0" w:line="360" w:lineRule="auto"/>
              <w:jc w:val="both"/>
              <w:rPr>
                <w:rFonts w:ascii="Times New Roman" w:hAnsi="Times New Roman"/>
                <w:szCs w:val="20"/>
              </w:rPr>
            </w:pPr>
            <w:r w:rsidRPr="00790FB4">
              <w:rPr>
                <w:rFonts w:ascii="Times New Roman" w:hAnsi="Times New Roman"/>
                <w:sz w:val="22"/>
                <w:szCs w:val="20"/>
              </w:rPr>
              <w:t>Politik</w:t>
            </w:r>
          </w:p>
        </w:tc>
        <w:tc>
          <w:tcPr>
            <w:tcW w:w="8079" w:type="dxa"/>
            <w:shd w:val="clear" w:color="auto" w:fill="auto"/>
          </w:tcPr>
          <w:p w:rsidR="0011491C" w:rsidRPr="00790FB4" w:rsidRDefault="0011491C" w:rsidP="008E0986">
            <w:pPr>
              <w:spacing w:after="0" w:line="360" w:lineRule="auto"/>
              <w:jc w:val="both"/>
              <w:rPr>
                <w:rFonts w:ascii="Times New Roman" w:hAnsi="Times New Roman"/>
                <w:szCs w:val="20"/>
              </w:rPr>
            </w:pPr>
            <w:r w:rsidRPr="00790FB4">
              <w:rPr>
                <w:rFonts w:ascii="Times New Roman" w:hAnsi="Times New Roman"/>
                <w:sz w:val="22"/>
                <w:szCs w:val="20"/>
              </w:rPr>
              <w:t>Bürokrasinin değişimi ile etkilenen eğitim sisteminin olumsuz yansımaları görülebilmektedir.</w:t>
            </w:r>
          </w:p>
        </w:tc>
      </w:tr>
      <w:tr w:rsidR="0011491C" w:rsidRPr="00790FB4" w:rsidTr="008E0986">
        <w:tc>
          <w:tcPr>
            <w:tcW w:w="1668" w:type="dxa"/>
          </w:tcPr>
          <w:p w:rsidR="0011491C" w:rsidRPr="00790FB4" w:rsidRDefault="0011491C" w:rsidP="008E0986">
            <w:pPr>
              <w:spacing w:after="0" w:line="360" w:lineRule="auto"/>
              <w:jc w:val="both"/>
              <w:rPr>
                <w:rFonts w:ascii="Times New Roman" w:hAnsi="Times New Roman"/>
                <w:szCs w:val="20"/>
              </w:rPr>
            </w:pPr>
            <w:r w:rsidRPr="00790FB4">
              <w:rPr>
                <w:rFonts w:ascii="Times New Roman" w:hAnsi="Times New Roman"/>
                <w:sz w:val="22"/>
                <w:szCs w:val="20"/>
              </w:rPr>
              <w:t>Ekonomik</w:t>
            </w:r>
          </w:p>
        </w:tc>
        <w:tc>
          <w:tcPr>
            <w:tcW w:w="8079" w:type="dxa"/>
            <w:shd w:val="clear" w:color="auto" w:fill="auto"/>
          </w:tcPr>
          <w:p w:rsidR="0011491C" w:rsidRPr="00790FB4" w:rsidRDefault="0011491C" w:rsidP="008E0986">
            <w:pPr>
              <w:spacing w:after="0" w:line="360" w:lineRule="auto"/>
              <w:jc w:val="both"/>
              <w:rPr>
                <w:rFonts w:ascii="Times New Roman" w:hAnsi="Times New Roman"/>
                <w:szCs w:val="20"/>
              </w:rPr>
            </w:pPr>
            <w:r w:rsidRPr="00790FB4">
              <w:rPr>
                <w:rFonts w:ascii="Times New Roman" w:hAnsi="Times New Roman"/>
                <w:sz w:val="22"/>
                <w:szCs w:val="20"/>
              </w:rPr>
              <w:t>Okulumuzun konum olarak şehir merkezine mesafeli oluşu ve ücretli servis gerektirmesinden dolayı yakın çevre dışında öğrenci alımı çalışan ailelerin çocukları dışında pek mümkün olmamaktadır. Yakın çevrede ise okulumuzda alınan yemek ücretinden dolayı veliler ekonomik olarak zorlanacaklarından dolayı öğrencilerini kayıt ettirme konusunda çekinik davranmaktadır.</w:t>
            </w:r>
          </w:p>
        </w:tc>
      </w:tr>
      <w:tr w:rsidR="0011491C" w:rsidRPr="00790FB4" w:rsidTr="008E0986">
        <w:tc>
          <w:tcPr>
            <w:tcW w:w="1668" w:type="dxa"/>
          </w:tcPr>
          <w:p w:rsidR="0011491C" w:rsidRPr="00790FB4" w:rsidRDefault="0011491C" w:rsidP="008E0986">
            <w:pPr>
              <w:spacing w:after="0" w:line="360" w:lineRule="auto"/>
              <w:jc w:val="both"/>
              <w:rPr>
                <w:rFonts w:ascii="Times New Roman" w:hAnsi="Times New Roman"/>
                <w:szCs w:val="20"/>
              </w:rPr>
            </w:pPr>
            <w:r w:rsidRPr="00790FB4">
              <w:rPr>
                <w:rFonts w:ascii="Times New Roman" w:hAnsi="Times New Roman"/>
                <w:sz w:val="22"/>
                <w:szCs w:val="20"/>
              </w:rPr>
              <w:t>Sosyolojik</w:t>
            </w:r>
          </w:p>
        </w:tc>
        <w:tc>
          <w:tcPr>
            <w:tcW w:w="8079" w:type="dxa"/>
            <w:shd w:val="clear" w:color="auto" w:fill="auto"/>
          </w:tcPr>
          <w:p w:rsidR="0011491C" w:rsidRPr="00790FB4" w:rsidRDefault="0011491C" w:rsidP="008E0986">
            <w:pPr>
              <w:spacing w:after="0" w:line="360" w:lineRule="auto"/>
              <w:jc w:val="both"/>
              <w:rPr>
                <w:rFonts w:ascii="Times New Roman" w:hAnsi="Times New Roman"/>
                <w:szCs w:val="20"/>
              </w:rPr>
            </w:pPr>
            <w:r w:rsidRPr="00790FB4">
              <w:rPr>
                <w:rFonts w:ascii="Times New Roman" w:hAnsi="Times New Roman"/>
                <w:bCs/>
                <w:sz w:val="22"/>
                <w:szCs w:val="20"/>
              </w:rPr>
              <w:t>Okulumuzun bulunduğu çevrenin sosyo-kültürel düzeyi dolayısı ile çalışmayan ailelerin okul öncesi eğitim konusunda düşünceleri zorunlu haller dışında olumlu yönde değildir. Okul öncesi eğitim gelişimsel bir gereklilik değil çocukların zorunlu hallerde bırakılabileceği, bakım hizmeti veren bir kurum olarak değerlendirilmektedir.</w:t>
            </w:r>
          </w:p>
        </w:tc>
      </w:tr>
      <w:tr w:rsidR="0011491C" w:rsidRPr="00790FB4" w:rsidTr="008E0986">
        <w:tc>
          <w:tcPr>
            <w:tcW w:w="1668" w:type="dxa"/>
          </w:tcPr>
          <w:p w:rsidR="0011491C" w:rsidRPr="00790FB4" w:rsidRDefault="0011491C" w:rsidP="008E0986">
            <w:pPr>
              <w:spacing w:after="0" w:line="360" w:lineRule="auto"/>
              <w:jc w:val="both"/>
              <w:rPr>
                <w:rFonts w:ascii="Times New Roman" w:hAnsi="Times New Roman"/>
                <w:szCs w:val="20"/>
              </w:rPr>
            </w:pPr>
            <w:r w:rsidRPr="00790FB4">
              <w:rPr>
                <w:rFonts w:ascii="Times New Roman" w:hAnsi="Times New Roman"/>
                <w:sz w:val="22"/>
                <w:szCs w:val="20"/>
              </w:rPr>
              <w:t>Teknolojik</w:t>
            </w:r>
          </w:p>
        </w:tc>
        <w:tc>
          <w:tcPr>
            <w:tcW w:w="8079" w:type="dxa"/>
            <w:shd w:val="clear" w:color="auto" w:fill="auto"/>
          </w:tcPr>
          <w:p w:rsidR="0011491C" w:rsidRPr="00790FB4" w:rsidRDefault="0011491C" w:rsidP="008E0986">
            <w:pPr>
              <w:spacing w:after="0" w:line="360" w:lineRule="auto"/>
              <w:jc w:val="both"/>
              <w:rPr>
                <w:rFonts w:ascii="Times New Roman" w:hAnsi="Times New Roman"/>
                <w:szCs w:val="20"/>
              </w:rPr>
            </w:pPr>
            <w:r w:rsidRPr="00790FB4">
              <w:rPr>
                <w:rFonts w:ascii="Times New Roman" w:hAnsi="Times New Roman"/>
                <w:sz w:val="22"/>
                <w:szCs w:val="20"/>
              </w:rPr>
              <w:t>Okul binasının alt yapı eksikleri bulunmaktadır. Hızla yenilenen teknolojinin ardında kalmaktadır.</w:t>
            </w:r>
          </w:p>
        </w:tc>
      </w:tr>
      <w:tr w:rsidR="0011491C" w:rsidRPr="00790FB4" w:rsidTr="008E0986">
        <w:tc>
          <w:tcPr>
            <w:tcW w:w="1668" w:type="dxa"/>
          </w:tcPr>
          <w:p w:rsidR="0011491C" w:rsidRPr="00790FB4" w:rsidRDefault="0011491C" w:rsidP="008E0986">
            <w:pPr>
              <w:spacing w:after="0" w:line="360" w:lineRule="auto"/>
              <w:jc w:val="both"/>
              <w:rPr>
                <w:rFonts w:ascii="Times New Roman" w:hAnsi="Times New Roman"/>
                <w:szCs w:val="20"/>
              </w:rPr>
            </w:pPr>
            <w:r w:rsidRPr="00790FB4">
              <w:rPr>
                <w:rFonts w:ascii="Times New Roman" w:hAnsi="Times New Roman"/>
                <w:sz w:val="22"/>
                <w:szCs w:val="20"/>
              </w:rPr>
              <w:t>Mevzuat-Yasal</w:t>
            </w:r>
          </w:p>
        </w:tc>
        <w:tc>
          <w:tcPr>
            <w:tcW w:w="8079" w:type="dxa"/>
            <w:shd w:val="clear" w:color="auto" w:fill="auto"/>
          </w:tcPr>
          <w:p w:rsidR="0011491C" w:rsidRPr="00790FB4" w:rsidRDefault="0011491C" w:rsidP="008E0986">
            <w:pPr>
              <w:spacing w:after="0" w:line="360" w:lineRule="auto"/>
              <w:jc w:val="both"/>
              <w:rPr>
                <w:rFonts w:ascii="Times New Roman" w:hAnsi="Times New Roman"/>
                <w:szCs w:val="20"/>
              </w:rPr>
            </w:pPr>
            <w:r w:rsidRPr="00790FB4">
              <w:rPr>
                <w:rFonts w:ascii="Times New Roman" w:hAnsi="Times New Roman"/>
                <w:sz w:val="22"/>
                <w:szCs w:val="20"/>
              </w:rPr>
              <w:t>Mevzuatta sık sık yapılan değişimlerin etkisi eğitimi olumsuz yönde etkilemektedir.</w:t>
            </w:r>
          </w:p>
        </w:tc>
      </w:tr>
      <w:tr w:rsidR="0011491C" w:rsidRPr="00790FB4" w:rsidTr="008E0986">
        <w:tc>
          <w:tcPr>
            <w:tcW w:w="1668" w:type="dxa"/>
          </w:tcPr>
          <w:p w:rsidR="0011491C" w:rsidRPr="00790FB4" w:rsidRDefault="0011491C" w:rsidP="008E0986">
            <w:pPr>
              <w:spacing w:after="0" w:line="360" w:lineRule="auto"/>
              <w:jc w:val="both"/>
              <w:rPr>
                <w:rFonts w:ascii="Times New Roman" w:hAnsi="Times New Roman"/>
                <w:szCs w:val="20"/>
              </w:rPr>
            </w:pPr>
            <w:r w:rsidRPr="00790FB4">
              <w:rPr>
                <w:rFonts w:ascii="Times New Roman" w:hAnsi="Times New Roman"/>
                <w:sz w:val="22"/>
                <w:szCs w:val="20"/>
              </w:rPr>
              <w:t>Ekolojik</w:t>
            </w:r>
          </w:p>
        </w:tc>
        <w:tc>
          <w:tcPr>
            <w:tcW w:w="8079" w:type="dxa"/>
            <w:shd w:val="clear" w:color="auto" w:fill="auto"/>
          </w:tcPr>
          <w:p w:rsidR="0011491C" w:rsidRPr="00790FB4" w:rsidRDefault="0011491C" w:rsidP="008E0986">
            <w:pPr>
              <w:spacing w:after="0" w:line="360" w:lineRule="auto"/>
              <w:jc w:val="both"/>
              <w:rPr>
                <w:rFonts w:ascii="Times New Roman" w:hAnsi="Times New Roman"/>
                <w:szCs w:val="20"/>
              </w:rPr>
            </w:pPr>
            <w:r w:rsidRPr="00790FB4">
              <w:rPr>
                <w:rFonts w:ascii="Times New Roman" w:hAnsi="Times New Roman"/>
                <w:sz w:val="22"/>
                <w:szCs w:val="20"/>
              </w:rPr>
              <w:t>Bulunduğumuz bölge dışından kayıt olan öğrenciler kış koşullarında okula bireysel ulaşımda sıkıntı yaşamaktadır.</w:t>
            </w:r>
          </w:p>
        </w:tc>
      </w:tr>
    </w:tbl>
    <w:p w:rsidR="0011491C" w:rsidRPr="00E86903" w:rsidRDefault="0011491C" w:rsidP="0011491C">
      <w:pPr>
        <w:pStyle w:val="Balk2"/>
        <w:spacing w:before="0" w:after="0"/>
        <w:jc w:val="center"/>
        <w:rPr>
          <w:rFonts w:ascii="Times New Roman" w:hAnsi="Times New Roman"/>
          <w:sz w:val="32"/>
        </w:rPr>
      </w:pPr>
      <w:bookmarkStart w:id="48" w:name="_Toc416085141"/>
      <w:bookmarkStart w:id="49" w:name="_Toc529519454"/>
      <w:bookmarkStart w:id="50" w:name="_Toc2587234"/>
      <w:bookmarkEnd w:id="45"/>
      <w:r w:rsidRPr="00E86903">
        <w:rPr>
          <w:rFonts w:eastAsia="Book Antiqua"/>
          <w:sz w:val="36"/>
        </w:rPr>
        <w:lastRenderedPageBreak/>
        <w:t>Tespitler ve İhtiyaçların Belirlenmesi</w:t>
      </w:r>
    </w:p>
    <w:bookmarkEnd w:id="48"/>
    <w:bookmarkEnd w:id="49"/>
    <w:bookmarkEnd w:id="50"/>
    <w:p w:rsidR="0011491C" w:rsidRDefault="0011491C" w:rsidP="0011491C">
      <w:pPr>
        <w:spacing w:line="360" w:lineRule="auto"/>
        <w:ind w:left="120" w:right="100" w:firstLine="709"/>
        <w:jc w:val="both"/>
        <w:rPr>
          <w:rFonts w:eastAsia="Book Antiqua"/>
        </w:rPr>
      </w:pPr>
      <w:r>
        <w:rPr>
          <w:rFonts w:eastAsia="Book Antiqua"/>
        </w:rPr>
        <w:t>Tespitler ve sorun alanları önceki bölümlerde verilen durum analizi aşamalarında öne çıkan, durum analizini özetleyebilecek türde ifadelerden oluşmaktadır. İhtiyaçlar ise bu tespitler ve sorun alanları dikkate alındığında ortaya çıkan ihtiyaçları ve gelişim alanlarını</w:t>
      </w:r>
      <w:bookmarkStart w:id="51" w:name="page46"/>
      <w:bookmarkEnd w:id="51"/>
      <w:r>
        <w:rPr>
          <w:rFonts w:eastAsia="Book Antiqua"/>
        </w:rPr>
        <w:t xml:space="preserve"> ortaya koymaktadır. Durum analizinde yer alan her bir bölümde yapılan analizler sonucunda belirlenmiş olan tespitler ve ihtiyaçlardan yola çıkılarak Müdürlüğümüz stratejik planının mimarisi oluşturulmuştur.</w:t>
      </w:r>
    </w:p>
    <w:p w:rsidR="0011491C" w:rsidRDefault="0011491C" w:rsidP="0011491C">
      <w:pPr>
        <w:spacing w:line="360" w:lineRule="auto"/>
        <w:ind w:right="-19" w:firstLine="709"/>
        <w:jc w:val="both"/>
        <w:rPr>
          <w:rFonts w:ascii="Times New Roman" w:hAnsi="Times New Roman"/>
          <w:szCs w:val="24"/>
        </w:rPr>
      </w:pPr>
      <w:r w:rsidRPr="000068FC">
        <w:rPr>
          <w:rFonts w:ascii="Times New Roman" w:hAnsi="Times New Roman"/>
          <w:szCs w:val="24"/>
        </w:rPr>
        <w:t>Gelişim ve sorun alanları analizi ile GZFT analizi sonucunda ortaya çıkan sonuçların planın geleceğe yönelim bölümü ile ilişkilendirilmesi ve buradan hareketle hedef, gösterge ve eylemlerin belirlenmesi sağlanmaktadır</w:t>
      </w:r>
    </w:p>
    <w:p w:rsidR="0011491C" w:rsidRDefault="0011491C" w:rsidP="0011491C">
      <w:pPr>
        <w:spacing w:line="254" w:lineRule="auto"/>
        <w:ind w:left="120" w:right="100" w:firstLine="708"/>
        <w:jc w:val="both"/>
        <w:rPr>
          <w:rFonts w:eastAsia="Book Antiqua"/>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9213"/>
      </w:tblGrid>
      <w:tr w:rsidR="0011491C" w:rsidRPr="00A11AAE" w:rsidTr="00E415D2">
        <w:trPr>
          <w:trHeight w:val="300"/>
        </w:trPr>
        <w:tc>
          <w:tcPr>
            <w:tcW w:w="10064" w:type="dxa"/>
            <w:gridSpan w:val="2"/>
            <w:vAlign w:val="center"/>
            <w:hideMark/>
          </w:tcPr>
          <w:p w:rsidR="0011491C" w:rsidRPr="00790FB4" w:rsidRDefault="0011491C" w:rsidP="008E0986">
            <w:pPr>
              <w:pStyle w:val="Balk3"/>
              <w:spacing w:before="120" w:after="120"/>
              <w:jc w:val="center"/>
              <w:rPr>
                <w:rFonts w:ascii="Times New Roman" w:hAnsi="Times New Roman"/>
                <w:b/>
                <w:sz w:val="24"/>
                <w:szCs w:val="24"/>
              </w:rPr>
            </w:pPr>
            <w:bookmarkStart w:id="52" w:name="_Toc416084890"/>
            <w:bookmarkStart w:id="53" w:name="_Toc2587235"/>
            <w:r w:rsidRPr="000068FC">
              <w:rPr>
                <w:rFonts w:ascii="Times New Roman" w:hAnsi="Times New Roman"/>
                <w:b/>
                <w:sz w:val="24"/>
                <w:szCs w:val="24"/>
              </w:rPr>
              <w:t>Gelişim ve Sorun Alanlarımız</w:t>
            </w:r>
            <w:bookmarkEnd w:id="52"/>
            <w:bookmarkEnd w:id="53"/>
          </w:p>
        </w:tc>
      </w:tr>
      <w:tr w:rsidR="0011491C" w:rsidRPr="00A11AAE" w:rsidTr="00E415D2">
        <w:trPr>
          <w:trHeight w:val="330"/>
        </w:trPr>
        <w:tc>
          <w:tcPr>
            <w:tcW w:w="851" w:type="dxa"/>
            <w:vAlign w:val="center"/>
            <w:hideMark/>
          </w:tcPr>
          <w:p w:rsidR="0011491C" w:rsidRPr="00A11AAE" w:rsidRDefault="0011491C" w:rsidP="008E0986">
            <w:pPr>
              <w:spacing w:before="120" w:after="120" w:line="240" w:lineRule="auto"/>
              <w:jc w:val="center"/>
              <w:rPr>
                <w:rFonts w:ascii="Times New Roman" w:hAnsi="Times New Roman"/>
                <w:b/>
                <w:bCs/>
                <w:color w:val="000000"/>
                <w:szCs w:val="24"/>
              </w:rPr>
            </w:pPr>
            <w:r w:rsidRPr="00A11AAE">
              <w:rPr>
                <w:rFonts w:ascii="Times New Roman" w:hAnsi="Times New Roman"/>
                <w:b/>
                <w:bCs/>
                <w:color w:val="000000"/>
                <w:szCs w:val="24"/>
              </w:rPr>
              <w:t>1</w:t>
            </w:r>
          </w:p>
        </w:tc>
        <w:tc>
          <w:tcPr>
            <w:tcW w:w="9213" w:type="dxa"/>
            <w:vAlign w:val="center"/>
            <w:hideMark/>
          </w:tcPr>
          <w:p w:rsidR="0011491C" w:rsidRPr="00A11AAE" w:rsidRDefault="0011491C" w:rsidP="008E0986">
            <w:pPr>
              <w:spacing w:before="120" w:after="120" w:line="240" w:lineRule="auto"/>
              <w:rPr>
                <w:rFonts w:ascii="Times New Roman" w:hAnsi="Times New Roman"/>
                <w:color w:val="000000"/>
                <w:szCs w:val="24"/>
              </w:rPr>
            </w:pPr>
            <w:r w:rsidRPr="00A11AAE">
              <w:rPr>
                <w:rFonts w:ascii="Times New Roman" w:hAnsi="Times New Roman"/>
                <w:szCs w:val="24"/>
              </w:rPr>
              <w:t>Çalışan velilerin yoğunlukta olması</w:t>
            </w:r>
          </w:p>
        </w:tc>
      </w:tr>
      <w:tr w:rsidR="0011491C" w:rsidRPr="00A11AAE" w:rsidTr="00E415D2">
        <w:trPr>
          <w:trHeight w:val="330"/>
        </w:trPr>
        <w:tc>
          <w:tcPr>
            <w:tcW w:w="851" w:type="dxa"/>
            <w:vAlign w:val="center"/>
            <w:hideMark/>
          </w:tcPr>
          <w:p w:rsidR="0011491C" w:rsidRPr="00A11AAE" w:rsidRDefault="0011491C" w:rsidP="008E0986">
            <w:pPr>
              <w:spacing w:before="120" w:after="120" w:line="240" w:lineRule="auto"/>
              <w:jc w:val="center"/>
              <w:rPr>
                <w:rFonts w:ascii="Times New Roman" w:hAnsi="Times New Roman"/>
                <w:b/>
                <w:bCs/>
                <w:color w:val="000000"/>
                <w:szCs w:val="24"/>
              </w:rPr>
            </w:pPr>
            <w:r w:rsidRPr="00A11AAE">
              <w:rPr>
                <w:rFonts w:ascii="Times New Roman" w:hAnsi="Times New Roman"/>
                <w:b/>
                <w:bCs/>
                <w:color w:val="000000"/>
                <w:szCs w:val="24"/>
              </w:rPr>
              <w:t>2</w:t>
            </w:r>
          </w:p>
        </w:tc>
        <w:tc>
          <w:tcPr>
            <w:tcW w:w="9213" w:type="dxa"/>
            <w:vAlign w:val="center"/>
            <w:hideMark/>
          </w:tcPr>
          <w:p w:rsidR="0011491C" w:rsidRPr="00A11AAE" w:rsidRDefault="0011491C" w:rsidP="008E0986">
            <w:pPr>
              <w:spacing w:before="120" w:after="120" w:line="240" w:lineRule="auto"/>
              <w:rPr>
                <w:rFonts w:ascii="Times New Roman" w:hAnsi="Times New Roman"/>
                <w:color w:val="000000"/>
                <w:szCs w:val="24"/>
              </w:rPr>
            </w:pPr>
            <w:r w:rsidRPr="00A11AAE">
              <w:rPr>
                <w:rFonts w:ascii="Times New Roman" w:hAnsi="Times New Roman"/>
                <w:szCs w:val="24"/>
              </w:rPr>
              <w:t>Velilerin iletişim becerilerini geliştirme hususunda isteksiz olması</w:t>
            </w:r>
          </w:p>
        </w:tc>
      </w:tr>
      <w:tr w:rsidR="0011491C" w:rsidRPr="00A11AAE" w:rsidTr="00E415D2">
        <w:trPr>
          <w:trHeight w:val="330"/>
        </w:trPr>
        <w:tc>
          <w:tcPr>
            <w:tcW w:w="851" w:type="dxa"/>
            <w:vAlign w:val="center"/>
            <w:hideMark/>
          </w:tcPr>
          <w:p w:rsidR="0011491C" w:rsidRPr="00A11AAE" w:rsidRDefault="0011491C" w:rsidP="008E0986">
            <w:pPr>
              <w:spacing w:before="120" w:after="120" w:line="240" w:lineRule="auto"/>
              <w:jc w:val="center"/>
              <w:rPr>
                <w:rFonts w:ascii="Times New Roman" w:hAnsi="Times New Roman"/>
                <w:b/>
                <w:bCs/>
                <w:color w:val="000000"/>
                <w:szCs w:val="24"/>
              </w:rPr>
            </w:pPr>
            <w:r w:rsidRPr="00A11AAE">
              <w:rPr>
                <w:rFonts w:ascii="Times New Roman" w:hAnsi="Times New Roman"/>
                <w:b/>
                <w:bCs/>
                <w:color w:val="000000"/>
                <w:szCs w:val="24"/>
              </w:rPr>
              <w:t>3</w:t>
            </w:r>
          </w:p>
        </w:tc>
        <w:tc>
          <w:tcPr>
            <w:tcW w:w="9213" w:type="dxa"/>
            <w:vAlign w:val="center"/>
          </w:tcPr>
          <w:p w:rsidR="0011491C" w:rsidRPr="00A11AAE" w:rsidRDefault="0011491C" w:rsidP="008E0986">
            <w:pPr>
              <w:spacing w:before="120" w:after="120" w:line="240" w:lineRule="auto"/>
              <w:rPr>
                <w:rFonts w:ascii="Times New Roman" w:hAnsi="Times New Roman"/>
                <w:color w:val="000000"/>
                <w:szCs w:val="24"/>
              </w:rPr>
            </w:pPr>
            <w:r w:rsidRPr="00A11AAE">
              <w:rPr>
                <w:rFonts w:ascii="Times New Roman" w:hAnsi="Times New Roman"/>
                <w:szCs w:val="24"/>
              </w:rPr>
              <w:t>Bürokrasinin değişimi ile etkilenen eğitim sisteminin olumsuz yansımaları görülebilmektedir.</w:t>
            </w:r>
          </w:p>
        </w:tc>
      </w:tr>
      <w:tr w:rsidR="0011491C" w:rsidRPr="00A11AAE" w:rsidTr="00E415D2">
        <w:trPr>
          <w:trHeight w:val="330"/>
        </w:trPr>
        <w:tc>
          <w:tcPr>
            <w:tcW w:w="851" w:type="dxa"/>
            <w:vAlign w:val="center"/>
            <w:hideMark/>
          </w:tcPr>
          <w:p w:rsidR="0011491C" w:rsidRPr="00A11AAE" w:rsidRDefault="0011491C" w:rsidP="008E0986">
            <w:pPr>
              <w:spacing w:before="120" w:after="120" w:line="240" w:lineRule="auto"/>
              <w:jc w:val="center"/>
              <w:rPr>
                <w:rFonts w:ascii="Times New Roman" w:hAnsi="Times New Roman"/>
                <w:b/>
                <w:bCs/>
                <w:color w:val="000000"/>
                <w:szCs w:val="24"/>
              </w:rPr>
            </w:pPr>
            <w:r w:rsidRPr="00A11AAE">
              <w:rPr>
                <w:rFonts w:ascii="Times New Roman" w:hAnsi="Times New Roman"/>
                <w:b/>
                <w:bCs/>
                <w:color w:val="000000"/>
                <w:szCs w:val="24"/>
              </w:rPr>
              <w:t>4</w:t>
            </w:r>
          </w:p>
        </w:tc>
        <w:tc>
          <w:tcPr>
            <w:tcW w:w="9213" w:type="dxa"/>
            <w:vAlign w:val="center"/>
          </w:tcPr>
          <w:p w:rsidR="0011491C" w:rsidRPr="00A11AAE" w:rsidRDefault="0011491C" w:rsidP="008E0986">
            <w:pPr>
              <w:spacing w:before="120" w:after="120" w:line="240" w:lineRule="auto"/>
              <w:rPr>
                <w:rFonts w:ascii="Times New Roman" w:hAnsi="Times New Roman"/>
                <w:color w:val="000000"/>
                <w:szCs w:val="24"/>
              </w:rPr>
            </w:pPr>
            <w:r w:rsidRPr="00A11AAE">
              <w:rPr>
                <w:rFonts w:ascii="Times New Roman" w:hAnsi="Times New Roman"/>
                <w:color w:val="000000"/>
                <w:szCs w:val="24"/>
              </w:rPr>
              <w:t>Ders araç gereçleri ve fiziksel iyileştirmelerin veli aidatları ile gerçekleştirilebilmesi</w:t>
            </w:r>
          </w:p>
        </w:tc>
      </w:tr>
      <w:tr w:rsidR="0011491C" w:rsidRPr="00A11AAE" w:rsidTr="00E415D2">
        <w:trPr>
          <w:trHeight w:val="57"/>
        </w:trPr>
        <w:tc>
          <w:tcPr>
            <w:tcW w:w="851" w:type="dxa"/>
            <w:vAlign w:val="center"/>
            <w:hideMark/>
          </w:tcPr>
          <w:p w:rsidR="0011491C" w:rsidRPr="00A11AAE" w:rsidRDefault="0011491C" w:rsidP="008E0986">
            <w:pPr>
              <w:spacing w:before="120" w:after="120" w:line="240" w:lineRule="auto"/>
              <w:jc w:val="center"/>
              <w:rPr>
                <w:rFonts w:ascii="Times New Roman" w:hAnsi="Times New Roman"/>
                <w:b/>
                <w:bCs/>
                <w:color w:val="000000"/>
                <w:szCs w:val="24"/>
              </w:rPr>
            </w:pPr>
            <w:r>
              <w:rPr>
                <w:rFonts w:ascii="Times New Roman" w:hAnsi="Times New Roman"/>
                <w:b/>
                <w:bCs/>
                <w:color w:val="000000"/>
                <w:szCs w:val="24"/>
              </w:rPr>
              <w:t>5</w:t>
            </w:r>
          </w:p>
        </w:tc>
        <w:tc>
          <w:tcPr>
            <w:tcW w:w="9213" w:type="dxa"/>
            <w:vAlign w:val="center"/>
            <w:hideMark/>
          </w:tcPr>
          <w:p w:rsidR="0011491C" w:rsidRPr="00A11AAE" w:rsidRDefault="0011491C" w:rsidP="008E0986">
            <w:pPr>
              <w:spacing w:before="120" w:after="120" w:line="240" w:lineRule="auto"/>
              <w:rPr>
                <w:rFonts w:ascii="Times New Roman" w:hAnsi="Times New Roman"/>
                <w:color w:val="000000"/>
                <w:szCs w:val="24"/>
              </w:rPr>
            </w:pPr>
            <w:r w:rsidRPr="00A11AAE">
              <w:rPr>
                <w:rFonts w:ascii="Times New Roman" w:hAnsi="Times New Roman"/>
                <w:szCs w:val="24"/>
              </w:rPr>
              <w:t>Özellikle 3 yaş guruplarında öğrenci başvurusunun yoğun olması büyük yaş guruplarında başvurunun az olması</w:t>
            </w:r>
          </w:p>
        </w:tc>
      </w:tr>
      <w:tr w:rsidR="0011491C" w:rsidRPr="00A11AAE" w:rsidTr="00E415D2">
        <w:trPr>
          <w:trHeight w:val="57"/>
        </w:trPr>
        <w:tc>
          <w:tcPr>
            <w:tcW w:w="851" w:type="dxa"/>
            <w:vAlign w:val="center"/>
            <w:hideMark/>
          </w:tcPr>
          <w:p w:rsidR="0011491C" w:rsidRPr="00A11AAE" w:rsidRDefault="0011491C" w:rsidP="008E0986">
            <w:pPr>
              <w:spacing w:before="120" w:after="120" w:line="240" w:lineRule="auto"/>
              <w:jc w:val="center"/>
              <w:rPr>
                <w:rFonts w:ascii="Times New Roman" w:hAnsi="Times New Roman"/>
                <w:b/>
                <w:bCs/>
                <w:color w:val="000000"/>
                <w:szCs w:val="24"/>
              </w:rPr>
            </w:pPr>
            <w:r>
              <w:rPr>
                <w:rFonts w:ascii="Times New Roman" w:hAnsi="Times New Roman"/>
                <w:b/>
                <w:bCs/>
                <w:color w:val="000000"/>
                <w:szCs w:val="24"/>
              </w:rPr>
              <w:t>6</w:t>
            </w:r>
          </w:p>
        </w:tc>
        <w:tc>
          <w:tcPr>
            <w:tcW w:w="9213" w:type="dxa"/>
            <w:vAlign w:val="center"/>
            <w:hideMark/>
          </w:tcPr>
          <w:p w:rsidR="0011491C" w:rsidRPr="00A11AAE" w:rsidRDefault="0011491C" w:rsidP="008E0986">
            <w:pPr>
              <w:spacing w:before="120" w:after="120" w:line="240" w:lineRule="auto"/>
              <w:rPr>
                <w:rFonts w:ascii="Times New Roman" w:hAnsi="Times New Roman"/>
                <w:color w:val="000000"/>
                <w:szCs w:val="24"/>
              </w:rPr>
            </w:pPr>
            <w:r w:rsidRPr="00A11AAE">
              <w:rPr>
                <w:rFonts w:ascii="Times New Roman" w:hAnsi="Times New Roman"/>
                <w:szCs w:val="24"/>
              </w:rPr>
              <w:t>Bulunduğumuz bölge dışından kayıt olan öğrenciler kış koşullarında okula bireysel ulaşımda sıkıntı yaşamaktadır.</w:t>
            </w:r>
          </w:p>
        </w:tc>
      </w:tr>
      <w:tr w:rsidR="0011491C" w:rsidRPr="00A11AAE" w:rsidTr="00E415D2">
        <w:trPr>
          <w:trHeight w:val="330"/>
        </w:trPr>
        <w:tc>
          <w:tcPr>
            <w:tcW w:w="851" w:type="dxa"/>
            <w:vAlign w:val="center"/>
            <w:hideMark/>
          </w:tcPr>
          <w:p w:rsidR="0011491C" w:rsidRPr="00A11AAE" w:rsidRDefault="0011491C" w:rsidP="008E0986">
            <w:pPr>
              <w:spacing w:before="120" w:after="120" w:line="240" w:lineRule="auto"/>
              <w:jc w:val="center"/>
              <w:rPr>
                <w:rFonts w:ascii="Times New Roman" w:hAnsi="Times New Roman"/>
                <w:b/>
                <w:bCs/>
                <w:color w:val="000000"/>
                <w:szCs w:val="24"/>
              </w:rPr>
            </w:pPr>
            <w:r>
              <w:rPr>
                <w:rFonts w:ascii="Times New Roman" w:hAnsi="Times New Roman"/>
                <w:b/>
                <w:bCs/>
                <w:color w:val="000000"/>
                <w:szCs w:val="24"/>
              </w:rPr>
              <w:t>7</w:t>
            </w:r>
          </w:p>
        </w:tc>
        <w:tc>
          <w:tcPr>
            <w:tcW w:w="9213" w:type="dxa"/>
            <w:vAlign w:val="center"/>
          </w:tcPr>
          <w:p w:rsidR="0011491C" w:rsidRPr="00A11AAE" w:rsidRDefault="0011491C" w:rsidP="008E0986">
            <w:pPr>
              <w:spacing w:before="120" w:after="120" w:line="240" w:lineRule="auto"/>
              <w:rPr>
                <w:rFonts w:ascii="Times New Roman" w:hAnsi="Times New Roman"/>
                <w:color w:val="000000"/>
                <w:szCs w:val="24"/>
              </w:rPr>
            </w:pPr>
            <w:r w:rsidRPr="00A11AAE">
              <w:rPr>
                <w:rFonts w:ascii="Times New Roman" w:hAnsi="Times New Roman"/>
                <w:szCs w:val="24"/>
              </w:rPr>
              <w:t>Çalışan personelin hizmet alımı yolu ile okul aidatları bütçesinden karşılanması</w:t>
            </w:r>
          </w:p>
        </w:tc>
      </w:tr>
      <w:tr w:rsidR="0011491C" w:rsidRPr="00A11AAE" w:rsidTr="00E415D2">
        <w:trPr>
          <w:trHeight w:val="330"/>
        </w:trPr>
        <w:tc>
          <w:tcPr>
            <w:tcW w:w="851" w:type="dxa"/>
            <w:vAlign w:val="center"/>
            <w:hideMark/>
          </w:tcPr>
          <w:p w:rsidR="0011491C" w:rsidRPr="00A11AAE" w:rsidRDefault="0011491C" w:rsidP="008E0986">
            <w:pPr>
              <w:spacing w:before="120" w:after="120" w:line="240" w:lineRule="auto"/>
              <w:jc w:val="center"/>
              <w:rPr>
                <w:rFonts w:ascii="Times New Roman" w:hAnsi="Times New Roman"/>
                <w:b/>
                <w:bCs/>
                <w:color w:val="000000"/>
                <w:szCs w:val="24"/>
              </w:rPr>
            </w:pPr>
            <w:r>
              <w:rPr>
                <w:rFonts w:ascii="Times New Roman" w:hAnsi="Times New Roman"/>
                <w:b/>
                <w:bCs/>
                <w:color w:val="000000"/>
                <w:szCs w:val="24"/>
              </w:rPr>
              <w:t>8</w:t>
            </w:r>
          </w:p>
        </w:tc>
        <w:tc>
          <w:tcPr>
            <w:tcW w:w="9213" w:type="dxa"/>
            <w:vAlign w:val="center"/>
          </w:tcPr>
          <w:p w:rsidR="0011491C" w:rsidRPr="00A11AAE" w:rsidRDefault="0011491C" w:rsidP="008E0986">
            <w:pPr>
              <w:spacing w:before="120" w:after="120" w:line="240" w:lineRule="auto"/>
              <w:jc w:val="both"/>
              <w:rPr>
                <w:rFonts w:ascii="Times New Roman" w:hAnsi="Times New Roman"/>
                <w:szCs w:val="24"/>
              </w:rPr>
            </w:pPr>
            <w:r w:rsidRPr="00A11AAE">
              <w:rPr>
                <w:rFonts w:ascii="Times New Roman" w:hAnsi="Times New Roman"/>
                <w:szCs w:val="24"/>
              </w:rPr>
              <w:t>Okul binasının eski olması</w:t>
            </w:r>
          </w:p>
        </w:tc>
      </w:tr>
      <w:tr w:rsidR="0011491C" w:rsidRPr="00A11AAE" w:rsidTr="00E415D2">
        <w:trPr>
          <w:trHeight w:val="330"/>
        </w:trPr>
        <w:tc>
          <w:tcPr>
            <w:tcW w:w="851" w:type="dxa"/>
            <w:vAlign w:val="center"/>
            <w:hideMark/>
          </w:tcPr>
          <w:p w:rsidR="0011491C" w:rsidRPr="00A11AAE" w:rsidRDefault="0011491C" w:rsidP="008E0986">
            <w:pPr>
              <w:spacing w:before="120" w:after="120" w:line="240" w:lineRule="auto"/>
              <w:jc w:val="center"/>
              <w:rPr>
                <w:rFonts w:ascii="Times New Roman" w:hAnsi="Times New Roman"/>
                <w:b/>
                <w:bCs/>
                <w:color w:val="000000"/>
                <w:szCs w:val="24"/>
              </w:rPr>
            </w:pPr>
            <w:r>
              <w:rPr>
                <w:rFonts w:ascii="Times New Roman" w:hAnsi="Times New Roman"/>
                <w:b/>
                <w:bCs/>
                <w:color w:val="000000"/>
                <w:szCs w:val="24"/>
              </w:rPr>
              <w:t>9</w:t>
            </w:r>
          </w:p>
        </w:tc>
        <w:tc>
          <w:tcPr>
            <w:tcW w:w="9213" w:type="dxa"/>
            <w:vAlign w:val="center"/>
          </w:tcPr>
          <w:p w:rsidR="0011491C" w:rsidRPr="00A11AAE" w:rsidRDefault="0011491C" w:rsidP="008E0986">
            <w:pPr>
              <w:spacing w:before="120" w:after="120" w:line="240" w:lineRule="auto"/>
              <w:rPr>
                <w:rFonts w:ascii="Times New Roman" w:hAnsi="Times New Roman"/>
                <w:color w:val="000000"/>
                <w:szCs w:val="24"/>
              </w:rPr>
            </w:pPr>
            <w:r w:rsidRPr="00A11AAE">
              <w:rPr>
                <w:rFonts w:ascii="Times New Roman" w:hAnsi="Times New Roman"/>
                <w:szCs w:val="24"/>
              </w:rPr>
              <w:t>Okul bahçesinin yetersiz ve elverişsiz olması</w:t>
            </w:r>
          </w:p>
        </w:tc>
      </w:tr>
      <w:tr w:rsidR="0011491C" w:rsidRPr="00A11AAE" w:rsidTr="00E415D2">
        <w:trPr>
          <w:trHeight w:val="330"/>
        </w:trPr>
        <w:tc>
          <w:tcPr>
            <w:tcW w:w="851" w:type="dxa"/>
            <w:vAlign w:val="center"/>
            <w:hideMark/>
          </w:tcPr>
          <w:p w:rsidR="0011491C" w:rsidRPr="00A11AAE" w:rsidRDefault="0011491C" w:rsidP="008E0986">
            <w:pPr>
              <w:spacing w:before="120" w:after="120" w:line="240" w:lineRule="auto"/>
              <w:jc w:val="center"/>
              <w:rPr>
                <w:rFonts w:ascii="Times New Roman" w:hAnsi="Times New Roman"/>
                <w:b/>
                <w:bCs/>
                <w:color w:val="000000"/>
                <w:szCs w:val="24"/>
              </w:rPr>
            </w:pPr>
            <w:r>
              <w:rPr>
                <w:rFonts w:ascii="Times New Roman" w:hAnsi="Times New Roman"/>
                <w:b/>
                <w:bCs/>
                <w:color w:val="000000"/>
                <w:szCs w:val="24"/>
              </w:rPr>
              <w:t>10</w:t>
            </w:r>
          </w:p>
        </w:tc>
        <w:tc>
          <w:tcPr>
            <w:tcW w:w="9213" w:type="dxa"/>
            <w:vAlign w:val="center"/>
          </w:tcPr>
          <w:p w:rsidR="0011491C" w:rsidRPr="00A11AAE" w:rsidRDefault="0011491C" w:rsidP="008E0986">
            <w:pPr>
              <w:spacing w:before="120" w:after="120" w:line="240" w:lineRule="auto"/>
              <w:rPr>
                <w:rFonts w:ascii="Times New Roman" w:hAnsi="Times New Roman"/>
                <w:color w:val="000000"/>
                <w:szCs w:val="24"/>
              </w:rPr>
            </w:pPr>
            <w:r w:rsidRPr="00A11AAE">
              <w:rPr>
                <w:rFonts w:ascii="Times New Roman" w:hAnsi="Times New Roman"/>
                <w:szCs w:val="24"/>
              </w:rPr>
              <w:t>Okul bütçesinin ekonomik koşullardaki dalgalanma karşısında yetersiz kalması</w:t>
            </w:r>
          </w:p>
        </w:tc>
      </w:tr>
      <w:tr w:rsidR="0011491C" w:rsidRPr="00A11AAE" w:rsidTr="00E415D2">
        <w:trPr>
          <w:trHeight w:val="330"/>
        </w:trPr>
        <w:tc>
          <w:tcPr>
            <w:tcW w:w="851" w:type="dxa"/>
            <w:vAlign w:val="center"/>
            <w:hideMark/>
          </w:tcPr>
          <w:p w:rsidR="0011491C" w:rsidRPr="00A11AAE" w:rsidRDefault="0011491C" w:rsidP="008E0986">
            <w:pPr>
              <w:spacing w:before="120" w:after="120" w:line="240" w:lineRule="auto"/>
              <w:jc w:val="center"/>
              <w:rPr>
                <w:rFonts w:ascii="Times New Roman" w:hAnsi="Times New Roman"/>
                <w:b/>
                <w:bCs/>
                <w:color w:val="000000"/>
                <w:szCs w:val="24"/>
              </w:rPr>
            </w:pPr>
            <w:r>
              <w:rPr>
                <w:rFonts w:ascii="Times New Roman" w:hAnsi="Times New Roman"/>
                <w:b/>
                <w:bCs/>
                <w:color w:val="000000"/>
                <w:szCs w:val="24"/>
              </w:rPr>
              <w:t>11</w:t>
            </w:r>
          </w:p>
        </w:tc>
        <w:tc>
          <w:tcPr>
            <w:tcW w:w="9213" w:type="dxa"/>
            <w:vAlign w:val="center"/>
          </w:tcPr>
          <w:p w:rsidR="0011491C" w:rsidRPr="00A11AAE" w:rsidRDefault="0011491C" w:rsidP="008E0986">
            <w:pPr>
              <w:spacing w:before="120" w:after="120" w:line="240" w:lineRule="auto"/>
              <w:rPr>
                <w:rFonts w:ascii="Times New Roman" w:hAnsi="Times New Roman"/>
                <w:color w:val="000000"/>
                <w:szCs w:val="24"/>
              </w:rPr>
            </w:pPr>
            <w:r w:rsidRPr="00A11AAE">
              <w:rPr>
                <w:rFonts w:ascii="Times New Roman" w:hAnsi="Times New Roman"/>
                <w:szCs w:val="24"/>
              </w:rPr>
              <w:t>Okul yönetimi alanında sirkülasyonun dönem dönem oluşması</w:t>
            </w:r>
          </w:p>
        </w:tc>
      </w:tr>
      <w:tr w:rsidR="0011491C" w:rsidRPr="00A11AAE" w:rsidTr="00E415D2">
        <w:trPr>
          <w:trHeight w:val="330"/>
        </w:trPr>
        <w:tc>
          <w:tcPr>
            <w:tcW w:w="851" w:type="dxa"/>
            <w:vAlign w:val="center"/>
            <w:hideMark/>
          </w:tcPr>
          <w:p w:rsidR="0011491C" w:rsidRPr="00A11AAE" w:rsidRDefault="0011491C" w:rsidP="008E0986">
            <w:pPr>
              <w:spacing w:before="120" w:after="120" w:line="240" w:lineRule="auto"/>
              <w:jc w:val="center"/>
              <w:rPr>
                <w:rFonts w:ascii="Times New Roman" w:hAnsi="Times New Roman"/>
                <w:b/>
                <w:bCs/>
                <w:color w:val="000000"/>
                <w:szCs w:val="24"/>
              </w:rPr>
            </w:pPr>
            <w:r>
              <w:rPr>
                <w:rFonts w:ascii="Times New Roman" w:hAnsi="Times New Roman"/>
                <w:b/>
                <w:bCs/>
                <w:color w:val="000000"/>
                <w:szCs w:val="24"/>
              </w:rPr>
              <w:t>12</w:t>
            </w:r>
          </w:p>
        </w:tc>
        <w:tc>
          <w:tcPr>
            <w:tcW w:w="9213" w:type="dxa"/>
            <w:vAlign w:val="center"/>
          </w:tcPr>
          <w:p w:rsidR="0011491C" w:rsidRPr="00A11AAE" w:rsidRDefault="0011491C" w:rsidP="008E0986">
            <w:pPr>
              <w:spacing w:before="120" w:after="120" w:line="240" w:lineRule="auto"/>
              <w:rPr>
                <w:rFonts w:ascii="Times New Roman" w:hAnsi="Times New Roman"/>
                <w:color w:val="000000"/>
                <w:szCs w:val="24"/>
              </w:rPr>
            </w:pPr>
            <w:r w:rsidRPr="00A11AAE">
              <w:rPr>
                <w:rFonts w:ascii="Times New Roman" w:hAnsi="Times New Roman"/>
                <w:szCs w:val="24"/>
              </w:rPr>
              <w:t>Mevzuatta sık sık yapılan değişimlerin etkisi eğitimi olumsuz yönde etkilemektedir.</w:t>
            </w:r>
          </w:p>
        </w:tc>
      </w:tr>
      <w:tr w:rsidR="0011491C" w:rsidRPr="00A11AAE" w:rsidTr="00E415D2">
        <w:trPr>
          <w:trHeight w:val="269"/>
        </w:trPr>
        <w:tc>
          <w:tcPr>
            <w:tcW w:w="851" w:type="dxa"/>
            <w:vAlign w:val="center"/>
            <w:hideMark/>
          </w:tcPr>
          <w:p w:rsidR="0011491C" w:rsidRPr="00A11AAE" w:rsidRDefault="0011491C" w:rsidP="008E0986">
            <w:pPr>
              <w:spacing w:before="120" w:after="120" w:line="240" w:lineRule="auto"/>
              <w:jc w:val="center"/>
              <w:rPr>
                <w:rFonts w:ascii="Times New Roman" w:hAnsi="Times New Roman"/>
                <w:b/>
                <w:bCs/>
                <w:color w:val="000000"/>
                <w:szCs w:val="24"/>
              </w:rPr>
            </w:pPr>
            <w:r>
              <w:rPr>
                <w:rFonts w:ascii="Times New Roman" w:hAnsi="Times New Roman"/>
                <w:b/>
                <w:bCs/>
                <w:color w:val="000000"/>
                <w:szCs w:val="24"/>
              </w:rPr>
              <w:t>13</w:t>
            </w:r>
          </w:p>
        </w:tc>
        <w:tc>
          <w:tcPr>
            <w:tcW w:w="9213" w:type="dxa"/>
            <w:vAlign w:val="center"/>
          </w:tcPr>
          <w:p w:rsidR="0011491C" w:rsidRPr="00A11AAE" w:rsidRDefault="0011491C" w:rsidP="008E0986">
            <w:pPr>
              <w:spacing w:before="120" w:after="120" w:line="240" w:lineRule="auto"/>
              <w:rPr>
                <w:rFonts w:ascii="Times New Roman" w:hAnsi="Times New Roman"/>
                <w:color w:val="000000"/>
                <w:szCs w:val="24"/>
              </w:rPr>
            </w:pPr>
            <w:r w:rsidRPr="00A11AAE">
              <w:rPr>
                <w:rFonts w:ascii="Times New Roman" w:hAnsi="Times New Roman"/>
                <w:szCs w:val="24"/>
              </w:rPr>
              <w:t>Okul binasının alt yapı eksikleri bulunmaktadır. Hızla yenilenen teknolojinin ardında kalmaktadır.</w:t>
            </w:r>
          </w:p>
        </w:tc>
      </w:tr>
    </w:tbl>
    <w:p w:rsidR="0011491C" w:rsidRPr="00A11AAE" w:rsidRDefault="0011491C" w:rsidP="0011491C">
      <w:pPr>
        <w:spacing w:after="0" w:line="360" w:lineRule="auto"/>
        <w:jc w:val="center"/>
        <w:rPr>
          <w:rFonts w:ascii="Times New Roman" w:hAnsi="Times New Roman"/>
        </w:rPr>
      </w:pPr>
      <w:bookmarkStart w:id="54" w:name="_Toc416085142"/>
      <w:bookmarkStart w:id="55" w:name="_Toc529519455"/>
      <w:r w:rsidRPr="00A11AAE">
        <w:rPr>
          <w:rFonts w:ascii="Times New Roman" w:hAnsi="Times New Roman"/>
        </w:rPr>
        <w:br w:type="page"/>
      </w:r>
      <w:bookmarkStart w:id="56" w:name="_Toc411525143"/>
      <w:bookmarkStart w:id="57" w:name="_Toc416085144"/>
      <w:bookmarkStart w:id="58" w:name="_Toc529519458"/>
      <w:bookmarkEnd w:id="54"/>
      <w:bookmarkEnd w:id="55"/>
      <w:r w:rsidRPr="00A11AAE">
        <w:rPr>
          <w:rFonts w:ascii="Times New Roman" w:eastAsia="SimSun" w:hAnsi="Times New Roman"/>
          <w:b/>
          <w:sz w:val="28"/>
          <w:szCs w:val="32"/>
        </w:rPr>
        <w:lastRenderedPageBreak/>
        <w:t>MİSYON, VİZYON VE TEMEL DEĞERLER</w:t>
      </w:r>
      <w:bookmarkEnd w:id="56"/>
      <w:bookmarkEnd w:id="57"/>
      <w:bookmarkEnd w:id="58"/>
    </w:p>
    <w:p w:rsidR="0011491C" w:rsidRPr="00A11AAE" w:rsidRDefault="0011491C" w:rsidP="0011491C">
      <w:pPr>
        <w:spacing w:line="360" w:lineRule="auto"/>
        <w:ind w:firstLine="709"/>
        <w:jc w:val="both"/>
        <w:rPr>
          <w:rFonts w:ascii="Times New Roman" w:hAnsi="Times New Roman"/>
          <w:szCs w:val="24"/>
        </w:rPr>
      </w:pPr>
      <w:r w:rsidRPr="00A11AAE">
        <w:rPr>
          <w:rFonts w:ascii="Times New Roman" w:hAnsi="Times New Roman"/>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tbl>
      <w:tblPr>
        <w:tblW w:w="52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49"/>
      </w:tblGrid>
      <w:tr w:rsidR="0011491C" w:rsidRPr="00A11AAE" w:rsidTr="008E0986">
        <w:trPr>
          <w:trHeight w:val="470"/>
        </w:trPr>
        <w:tc>
          <w:tcPr>
            <w:tcW w:w="5000" w:type="pct"/>
            <w:shd w:val="clear" w:color="auto" w:fill="FF66FF"/>
            <w:vAlign w:val="center"/>
          </w:tcPr>
          <w:p w:rsidR="0011491C" w:rsidRPr="00A11AAE" w:rsidRDefault="0011491C" w:rsidP="008E0986">
            <w:pPr>
              <w:spacing w:after="0" w:line="360" w:lineRule="auto"/>
              <w:jc w:val="center"/>
              <w:rPr>
                <w:rFonts w:ascii="Times New Roman" w:hAnsi="Times New Roman"/>
                <w:b/>
                <w:szCs w:val="28"/>
              </w:rPr>
            </w:pPr>
            <w:r w:rsidRPr="00037517">
              <w:rPr>
                <w:rFonts w:ascii="Times New Roman" w:hAnsi="Times New Roman"/>
                <w:b/>
                <w:sz w:val="28"/>
                <w:szCs w:val="28"/>
              </w:rPr>
              <w:t>MİSYONUMUZ</w:t>
            </w:r>
          </w:p>
        </w:tc>
      </w:tr>
      <w:tr w:rsidR="0011491C" w:rsidRPr="00A11AAE" w:rsidTr="008E0986">
        <w:trPr>
          <w:trHeight w:val="1963"/>
        </w:trPr>
        <w:tc>
          <w:tcPr>
            <w:tcW w:w="5000" w:type="pct"/>
            <w:shd w:val="clear" w:color="auto" w:fill="FFFF00"/>
          </w:tcPr>
          <w:p w:rsidR="0011491C" w:rsidRPr="00A11AAE" w:rsidRDefault="0011491C" w:rsidP="008E0986">
            <w:pPr>
              <w:spacing w:after="0" w:line="360" w:lineRule="auto"/>
              <w:jc w:val="both"/>
              <w:rPr>
                <w:rFonts w:ascii="Times New Roman" w:hAnsi="Times New Roman"/>
                <w:szCs w:val="28"/>
              </w:rPr>
            </w:pPr>
            <w:r w:rsidRPr="00A11AAE">
              <w:rPr>
                <w:rFonts w:ascii="Times New Roman" w:hAnsi="Times New Roman"/>
                <w:szCs w:val="28"/>
              </w:rPr>
              <w:t>Türk Millî Eğitiminin genel amaçlarına ve temel ilkelerine uygun olarak;</w:t>
            </w:r>
          </w:p>
          <w:p w:rsidR="0011491C" w:rsidRPr="00A11AAE" w:rsidRDefault="0011491C" w:rsidP="008E0986">
            <w:pPr>
              <w:spacing w:after="0" w:line="360" w:lineRule="auto"/>
              <w:jc w:val="both"/>
              <w:rPr>
                <w:rFonts w:ascii="Times New Roman" w:hAnsi="Times New Roman"/>
                <w:szCs w:val="28"/>
              </w:rPr>
            </w:pPr>
            <w:r w:rsidRPr="00A11AAE">
              <w:rPr>
                <w:rFonts w:ascii="Times New Roman" w:hAnsi="Times New Roman"/>
                <w:b/>
                <w:szCs w:val="28"/>
              </w:rPr>
              <w:t>a)</w:t>
            </w:r>
            <w:r w:rsidRPr="00A11AAE">
              <w:rPr>
                <w:rFonts w:ascii="Times New Roman" w:hAnsi="Times New Roman"/>
                <w:szCs w:val="28"/>
              </w:rPr>
              <w:t xml:space="preserve"> Çocukların; Atatürk, vatan, millet, bayrak, aile ve insan sevgisini benimseyen, millî ve manevî değerlere bağlı, kendine güvenen, çevresiyle iyi iletişim kurabilen, dürüst, ilkeli, çağdaş düşünceli, hak ve sorumluluklarını bilen, saygılı ve kültürel çeşitlilik içinde hoşgörülü bireyler olarak yetişmelerine temel hazırlamak amacıyla çaba göstermek,</w:t>
            </w:r>
          </w:p>
          <w:p w:rsidR="0011491C" w:rsidRPr="00A11AAE" w:rsidRDefault="0011491C" w:rsidP="008E0986">
            <w:pPr>
              <w:spacing w:after="0" w:line="360" w:lineRule="auto"/>
              <w:jc w:val="both"/>
              <w:rPr>
                <w:rFonts w:ascii="Times New Roman" w:hAnsi="Times New Roman"/>
                <w:szCs w:val="28"/>
              </w:rPr>
            </w:pPr>
            <w:r w:rsidRPr="00A11AAE">
              <w:rPr>
                <w:rFonts w:ascii="Times New Roman" w:hAnsi="Times New Roman"/>
                <w:b/>
                <w:szCs w:val="28"/>
              </w:rPr>
              <w:t>b)</w:t>
            </w:r>
            <w:r w:rsidRPr="00A11AAE">
              <w:rPr>
                <w:rFonts w:ascii="Times New Roman" w:hAnsi="Times New Roman"/>
                <w:szCs w:val="28"/>
              </w:rPr>
              <w:t xml:space="preserve"> Çocukların beden, zihin ve duygu gelişmesini ve iyi alışkanlıklar kazanmasını sağlamak,</w:t>
            </w:r>
          </w:p>
          <w:p w:rsidR="0011491C" w:rsidRPr="00A11AAE" w:rsidRDefault="0011491C" w:rsidP="008E0986">
            <w:pPr>
              <w:spacing w:after="0" w:line="360" w:lineRule="auto"/>
              <w:jc w:val="both"/>
              <w:rPr>
                <w:rFonts w:ascii="Times New Roman" w:hAnsi="Times New Roman"/>
                <w:szCs w:val="28"/>
              </w:rPr>
            </w:pPr>
            <w:r w:rsidRPr="00A11AAE">
              <w:rPr>
                <w:rFonts w:ascii="Times New Roman" w:hAnsi="Times New Roman"/>
                <w:b/>
                <w:szCs w:val="28"/>
              </w:rPr>
              <w:t>c)</w:t>
            </w:r>
            <w:r w:rsidRPr="00A11AAE">
              <w:rPr>
                <w:rFonts w:ascii="Times New Roman" w:hAnsi="Times New Roman"/>
                <w:szCs w:val="28"/>
              </w:rPr>
              <w:t xml:space="preserve"> Çocukların </w:t>
            </w:r>
            <w:r w:rsidRPr="00A11AAE">
              <w:rPr>
                <w:rStyle w:val="spelle"/>
                <w:rFonts w:ascii="Times New Roman" w:hAnsi="Times New Roman"/>
                <w:szCs w:val="28"/>
              </w:rPr>
              <w:t>Türkçe’ yi</w:t>
            </w:r>
            <w:r w:rsidRPr="00A11AAE">
              <w:rPr>
                <w:rFonts w:ascii="Times New Roman" w:hAnsi="Times New Roman"/>
                <w:szCs w:val="28"/>
              </w:rPr>
              <w:t xml:space="preserve"> doğru ve güzel konuşmalarını sağlamak,</w:t>
            </w:r>
          </w:p>
          <w:p w:rsidR="0011491C" w:rsidRPr="00A11AAE" w:rsidRDefault="0011491C" w:rsidP="008E0986">
            <w:pPr>
              <w:spacing w:after="0" w:line="360" w:lineRule="auto"/>
              <w:jc w:val="both"/>
              <w:rPr>
                <w:rFonts w:ascii="Times New Roman" w:hAnsi="Times New Roman"/>
                <w:szCs w:val="28"/>
              </w:rPr>
            </w:pPr>
            <w:r w:rsidRPr="00A11AAE">
              <w:rPr>
                <w:rFonts w:ascii="Times New Roman" w:hAnsi="Times New Roman"/>
                <w:b/>
                <w:szCs w:val="28"/>
              </w:rPr>
              <w:t>d)</w:t>
            </w:r>
            <w:r w:rsidRPr="00A11AAE">
              <w:rPr>
                <w:rFonts w:ascii="Times New Roman" w:hAnsi="Times New Roman"/>
                <w:szCs w:val="28"/>
              </w:rPr>
              <w:t xml:space="preserve"> Çocuklara sevgi, saygı, iş birliği, sorumluluk, hoşgörü, yardımlaşma, dayanışma ve paylaşma gibi davranışları kazandırmak,</w:t>
            </w:r>
          </w:p>
          <w:p w:rsidR="0011491C" w:rsidRPr="00A11AAE" w:rsidRDefault="0011491C" w:rsidP="008E0986">
            <w:pPr>
              <w:spacing w:after="0" w:line="360" w:lineRule="auto"/>
              <w:jc w:val="both"/>
              <w:rPr>
                <w:rFonts w:ascii="Times New Roman" w:hAnsi="Times New Roman"/>
                <w:szCs w:val="28"/>
              </w:rPr>
            </w:pPr>
            <w:r w:rsidRPr="00A11AAE">
              <w:rPr>
                <w:rFonts w:ascii="Times New Roman" w:hAnsi="Times New Roman"/>
                <w:b/>
                <w:szCs w:val="28"/>
              </w:rPr>
              <w:t>e)</w:t>
            </w:r>
            <w:r w:rsidRPr="00A11AAE">
              <w:rPr>
                <w:rFonts w:ascii="Times New Roman" w:hAnsi="Times New Roman"/>
                <w:szCs w:val="28"/>
              </w:rPr>
              <w:t xml:space="preserve"> Çocuklara hayal güçlerini, yaratıcı ve eleştirel düşünme becerilerini, iletişim kurma ve duygularını anlatabilme davranışlarını kazandırmak,</w:t>
            </w:r>
          </w:p>
          <w:p w:rsidR="0011491C" w:rsidRPr="00A11AAE" w:rsidRDefault="0011491C" w:rsidP="008E0986">
            <w:pPr>
              <w:spacing w:after="0" w:line="360" w:lineRule="auto"/>
              <w:jc w:val="both"/>
              <w:rPr>
                <w:rFonts w:ascii="Times New Roman" w:hAnsi="Times New Roman"/>
                <w:szCs w:val="28"/>
              </w:rPr>
            </w:pPr>
            <w:r w:rsidRPr="00A11AAE">
              <w:rPr>
                <w:rFonts w:ascii="Times New Roman" w:hAnsi="Times New Roman"/>
                <w:b/>
                <w:szCs w:val="28"/>
              </w:rPr>
              <w:t>f)</w:t>
            </w:r>
            <w:r w:rsidRPr="00A11AAE">
              <w:rPr>
                <w:rFonts w:ascii="Times New Roman" w:hAnsi="Times New Roman"/>
                <w:szCs w:val="28"/>
              </w:rPr>
              <w:t xml:space="preserve"> Çocukları ilköğretime hazırlamaktır.</w:t>
            </w:r>
          </w:p>
        </w:tc>
      </w:tr>
      <w:tr w:rsidR="0011491C" w:rsidRPr="00A11AAE" w:rsidTr="008E0986">
        <w:trPr>
          <w:trHeight w:val="461"/>
        </w:trPr>
        <w:tc>
          <w:tcPr>
            <w:tcW w:w="5000" w:type="pct"/>
            <w:shd w:val="clear" w:color="auto" w:fill="B2A1C7"/>
            <w:vAlign w:val="center"/>
          </w:tcPr>
          <w:p w:rsidR="0011491C" w:rsidRPr="00A11AAE" w:rsidRDefault="0011491C" w:rsidP="008E0986">
            <w:pPr>
              <w:spacing w:after="0" w:line="360" w:lineRule="auto"/>
              <w:jc w:val="center"/>
              <w:rPr>
                <w:rFonts w:ascii="Times New Roman" w:hAnsi="Times New Roman"/>
                <w:b/>
                <w:color w:val="FFFFFF"/>
                <w:szCs w:val="28"/>
              </w:rPr>
            </w:pPr>
            <w:r w:rsidRPr="00037517">
              <w:rPr>
                <w:rFonts w:ascii="Times New Roman" w:hAnsi="Times New Roman"/>
                <w:b/>
                <w:sz w:val="28"/>
                <w:szCs w:val="28"/>
              </w:rPr>
              <w:t>VİZYONUMUZ</w:t>
            </w:r>
          </w:p>
        </w:tc>
      </w:tr>
      <w:tr w:rsidR="0011491C" w:rsidRPr="00A11AAE" w:rsidTr="008E0986">
        <w:trPr>
          <w:trHeight w:val="847"/>
        </w:trPr>
        <w:tc>
          <w:tcPr>
            <w:tcW w:w="5000" w:type="pct"/>
            <w:shd w:val="clear" w:color="auto" w:fill="FFFF00"/>
            <w:vAlign w:val="center"/>
          </w:tcPr>
          <w:p w:rsidR="0011491C" w:rsidRPr="00A11AAE" w:rsidRDefault="0011491C" w:rsidP="008E0986">
            <w:pPr>
              <w:spacing w:after="0" w:line="360" w:lineRule="auto"/>
              <w:rPr>
                <w:rFonts w:ascii="Times New Roman" w:hAnsi="Times New Roman"/>
                <w:color w:val="000000"/>
                <w:szCs w:val="32"/>
              </w:rPr>
            </w:pPr>
            <w:r w:rsidRPr="00A11AAE">
              <w:rPr>
                <w:rFonts w:ascii="Times New Roman" w:hAnsi="Times New Roman"/>
                <w:b/>
                <w:color w:val="000000"/>
                <w:szCs w:val="32"/>
              </w:rPr>
              <w:t xml:space="preserve">Yurt İçinde Ve Yurt Dışında Tanınan Bir Okul Öncesi Kurumu Olmak </w:t>
            </w:r>
          </w:p>
        </w:tc>
      </w:tr>
      <w:tr w:rsidR="0011491C" w:rsidRPr="00A11AAE" w:rsidTr="008E0986">
        <w:trPr>
          <w:trHeight w:val="400"/>
        </w:trPr>
        <w:tc>
          <w:tcPr>
            <w:tcW w:w="5000" w:type="pct"/>
            <w:shd w:val="clear" w:color="auto" w:fill="8DB3E2"/>
            <w:vAlign w:val="center"/>
          </w:tcPr>
          <w:p w:rsidR="0011491C" w:rsidRPr="00A11AAE" w:rsidRDefault="0011491C" w:rsidP="008E0986">
            <w:pPr>
              <w:spacing w:after="0" w:line="360" w:lineRule="auto"/>
              <w:jc w:val="center"/>
              <w:rPr>
                <w:rFonts w:ascii="Times New Roman" w:hAnsi="Times New Roman"/>
                <w:b/>
                <w:szCs w:val="28"/>
              </w:rPr>
            </w:pPr>
            <w:r w:rsidRPr="00037517">
              <w:rPr>
                <w:rFonts w:ascii="Times New Roman" w:hAnsi="Times New Roman"/>
                <w:b/>
                <w:sz w:val="28"/>
                <w:szCs w:val="28"/>
              </w:rPr>
              <w:t>TEMEL DEĞERLERİMİZ</w:t>
            </w:r>
          </w:p>
        </w:tc>
      </w:tr>
      <w:tr w:rsidR="0011491C" w:rsidRPr="00A11AAE" w:rsidTr="008E0986">
        <w:trPr>
          <w:trHeight w:val="411"/>
        </w:trPr>
        <w:tc>
          <w:tcPr>
            <w:tcW w:w="5000" w:type="pct"/>
            <w:shd w:val="clear" w:color="auto" w:fill="FFFF00"/>
          </w:tcPr>
          <w:p w:rsidR="0011491C" w:rsidRPr="00A11AAE" w:rsidRDefault="0011491C" w:rsidP="008E0986">
            <w:pPr>
              <w:pStyle w:val="ListeParagraf"/>
              <w:widowControl w:val="0"/>
              <w:numPr>
                <w:ilvl w:val="0"/>
                <w:numId w:val="3"/>
              </w:numPr>
              <w:tabs>
                <w:tab w:val="left" w:pos="277"/>
                <w:tab w:val="left" w:pos="526"/>
                <w:tab w:val="left" w:pos="567"/>
              </w:tabs>
              <w:autoSpaceDE w:val="0"/>
              <w:autoSpaceDN w:val="0"/>
              <w:adjustRightInd w:val="0"/>
              <w:spacing w:after="0" w:line="360" w:lineRule="auto"/>
              <w:ind w:left="0" w:firstLine="0"/>
              <w:rPr>
                <w:rFonts w:ascii="Times New Roman" w:hAnsi="Times New Roman"/>
                <w:szCs w:val="28"/>
              </w:rPr>
            </w:pPr>
            <w:r w:rsidRPr="00A11AAE">
              <w:rPr>
                <w:rFonts w:ascii="Times New Roman" w:hAnsi="Times New Roman"/>
                <w:szCs w:val="28"/>
              </w:rPr>
              <w:t>Öğrencilerimizin çevresine uyumlu, yaratıcı, kendine güvenen, dürüst ve mutlu birer birey olmalarını sağlamayı temel ilke olarak benimseriz.</w:t>
            </w:r>
          </w:p>
          <w:p w:rsidR="0011491C" w:rsidRPr="00A11AAE" w:rsidRDefault="0011491C" w:rsidP="008E0986">
            <w:pPr>
              <w:pStyle w:val="ListeParagraf"/>
              <w:widowControl w:val="0"/>
              <w:numPr>
                <w:ilvl w:val="0"/>
                <w:numId w:val="3"/>
              </w:numPr>
              <w:tabs>
                <w:tab w:val="left" w:pos="277"/>
                <w:tab w:val="left" w:pos="526"/>
                <w:tab w:val="left" w:pos="567"/>
              </w:tabs>
              <w:autoSpaceDE w:val="0"/>
              <w:autoSpaceDN w:val="0"/>
              <w:adjustRightInd w:val="0"/>
              <w:spacing w:after="0" w:line="360" w:lineRule="auto"/>
              <w:ind w:left="0" w:firstLine="0"/>
              <w:rPr>
                <w:rFonts w:ascii="Times New Roman" w:hAnsi="Times New Roman"/>
                <w:szCs w:val="28"/>
              </w:rPr>
            </w:pPr>
            <w:r w:rsidRPr="00A11AAE">
              <w:rPr>
                <w:rFonts w:ascii="Times New Roman" w:hAnsi="Times New Roman"/>
                <w:szCs w:val="28"/>
              </w:rPr>
              <w:t>Okulumuzdaki iletişim kanalları herkese açıktır.</w:t>
            </w:r>
          </w:p>
          <w:p w:rsidR="0011491C" w:rsidRPr="00A11AAE" w:rsidRDefault="0011491C" w:rsidP="008E0986">
            <w:pPr>
              <w:pStyle w:val="ListeParagraf"/>
              <w:widowControl w:val="0"/>
              <w:numPr>
                <w:ilvl w:val="0"/>
                <w:numId w:val="3"/>
              </w:numPr>
              <w:tabs>
                <w:tab w:val="left" w:pos="277"/>
                <w:tab w:val="left" w:pos="526"/>
                <w:tab w:val="left" w:pos="567"/>
              </w:tabs>
              <w:autoSpaceDE w:val="0"/>
              <w:autoSpaceDN w:val="0"/>
              <w:adjustRightInd w:val="0"/>
              <w:spacing w:after="0" w:line="360" w:lineRule="auto"/>
              <w:ind w:left="0" w:firstLine="0"/>
              <w:rPr>
                <w:rFonts w:ascii="Times New Roman" w:hAnsi="Times New Roman"/>
                <w:szCs w:val="28"/>
              </w:rPr>
            </w:pPr>
            <w:r w:rsidRPr="00A11AAE">
              <w:rPr>
                <w:rFonts w:ascii="Times New Roman" w:hAnsi="Times New Roman"/>
                <w:szCs w:val="28"/>
              </w:rPr>
              <w:t>Her öğrenci öğrenebilir felsefesini benimseriz.</w:t>
            </w:r>
          </w:p>
          <w:p w:rsidR="0011491C" w:rsidRPr="00A11AAE" w:rsidRDefault="0011491C" w:rsidP="008E0986">
            <w:pPr>
              <w:pStyle w:val="ListeParagraf"/>
              <w:widowControl w:val="0"/>
              <w:numPr>
                <w:ilvl w:val="0"/>
                <w:numId w:val="3"/>
              </w:numPr>
              <w:tabs>
                <w:tab w:val="left" w:pos="277"/>
                <w:tab w:val="left" w:pos="526"/>
                <w:tab w:val="left" w:pos="567"/>
              </w:tabs>
              <w:autoSpaceDE w:val="0"/>
              <w:autoSpaceDN w:val="0"/>
              <w:adjustRightInd w:val="0"/>
              <w:spacing w:after="0" w:line="360" w:lineRule="auto"/>
              <w:ind w:left="0" w:firstLine="0"/>
              <w:rPr>
                <w:rFonts w:ascii="Times New Roman" w:hAnsi="Times New Roman"/>
                <w:szCs w:val="28"/>
              </w:rPr>
            </w:pPr>
            <w:r w:rsidRPr="00A11AAE">
              <w:rPr>
                <w:rFonts w:ascii="Times New Roman" w:hAnsi="Times New Roman"/>
                <w:szCs w:val="28"/>
              </w:rPr>
              <w:t>Paydaşlarımızın istek ve beklentileri bizim için önemli ve önceliklidir.</w:t>
            </w:r>
          </w:p>
          <w:p w:rsidR="0011491C" w:rsidRPr="00A11AAE" w:rsidRDefault="0011491C" w:rsidP="008E0986">
            <w:pPr>
              <w:pStyle w:val="ListeParagraf"/>
              <w:widowControl w:val="0"/>
              <w:numPr>
                <w:ilvl w:val="0"/>
                <w:numId w:val="3"/>
              </w:numPr>
              <w:tabs>
                <w:tab w:val="left" w:pos="277"/>
                <w:tab w:val="left" w:pos="526"/>
                <w:tab w:val="left" w:pos="567"/>
              </w:tabs>
              <w:autoSpaceDE w:val="0"/>
              <w:autoSpaceDN w:val="0"/>
              <w:adjustRightInd w:val="0"/>
              <w:spacing w:after="0" w:line="360" w:lineRule="auto"/>
              <w:ind w:left="0" w:firstLine="0"/>
              <w:rPr>
                <w:rFonts w:ascii="Times New Roman" w:hAnsi="Times New Roman"/>
                <w:szCs w:val="28"/>
              </w:rPr>
            </w:pPr>
            <w:r w:rsidRPr="00A11AAE">
              <w:rPr>
                <w:rFonts w:ascii="Times New Roman" w:hAnsi="Times New Roman"/>
                <w:szCs w:val="28"/>
              </w:rPr>
              <w:t>Her alanda öğrencilerimize iyi bir model olmaya çalışırız.</w:t>
            </w:r>
          </w:p>
          <w:p w:rsidR="0011491C" w:rsidRPr="00A11AAE" w:rsidRDefault="0011491C" w:rsidP="008E0986">
            <w:pPr>
              <w:pStyle w:val="ListeParagraf"/>
              <w:widowControl w:val="0"/>
              <w:numPr>
                <w:ilvl w:val="0"/>
                <w:numId w:val="3"/>
              </w:numPr>
              <w:tabs>
                <w:tab w:val="left" w:pos="277"/>
                <w:tab w:val="left" w:pos="526"/>
                <w:tab w:val="left" w:pos="567"/>
              </w:tabs>
              <w:autoSpaceDE w:val="0"/>
              <w:autoSpaceDN w:val="0"/>
              <w:adjustRightInd w:val="0"/>
              <w:spacing w:after="0" w:line="360" w:lineRule="auto"/>
              <w:ind w:left="0" w:firstLine="0"/>
              <w:rPr>
                <w:rFonts w:ascii="Times New Roman" w:hAnsi="Times New Roman"/>
                <w:szCs w:val="28"/>
              </w:rPr>
            </w:pPr>
            <w:r w:rsidRPr="00A11AAE">
              <w:rPr>
                <w:rFonts w:ascii="Times New Roman" w:hAnsi="Times New Roman"/>
                <w:szCs w:val="28"/>
              </w:rPr>
              <w:t>Çevreyi korur ve geliştiririz.</w:t>
            </w:r>
          </w:p>
          <w:p w:rsidR="0011491C" w:rsidRPr="00A11AAE" w:rsidRDefault="0011491C" w:rsidP="008E0986">
            <w:pPr>
              <w:pStyle w:val="ListeParagraf"/>
              <w:widowControl w:val="0"/>
              <w:numPr>
                <w:ilvl w:val="0"/>
                <w:numId w:val="3"/>
              </w:numPr>
              <w:tabs>
                <w:tab w:val="left" w:pos="277"/>
                <w:tab w:val="left" w:pos="526"/>
                <w:tab w:val="left" w:pos="567"/>
              </w:tabs>
              <w:autoSpaceDE w:val="0"/>
              <w:autoSpaceDN w:val="0"/>
              <w:adjustRightInd w:val="0"/>
              <w:spacing w:after="0" w:line="360" w:lineRule="auto"/>
              <w:ind w:left="0" w:firstLine="0"/>
              <w:rPr>
                <w:rFonts w:ascii="Times New Roman" w:hAnsi="Times New Roman"/>
                <w:szCs w:val="28"/>
              </w:rPr>
            </w:pPr>
            <w:r w:rsidRPr="00A11AAE">
              <w:rPr>
                <w:rFonts w:ascii="Times New Roman" w:hAnsi="Times New Roman"/>
                <w:szCs w:val="28"/>
              </w:rPr>
              <w:t>Öğrencilerimizin bireysel farklılıkları ve yeterlilikleri merkeze alınır.</w:t>
            </w:r>
          </w:p>
          <w:p w:rsidR="0011491C" w:rsidRPr="00A11AAE" w:rsidRDefault="0011491C" w:rsidP="008E0986">
            <w:pPr>
              <w:pStyle w:val="ListeParagraf"/>
              <w:widowControl w:val="0"/>
              <w:numPr>
                <w:ilvl w:val="0"/>
                <w:numId w:val="3"/>
              </w:numPr>
              <w:tabs>
                <w:tab w:val="left" w:pos="277"/>
                <w:tab w:val="left" w:pos="526"/>
                <w:tab w:val="left" w:pos="567"/>
              </w:tabs>
              <w:autoSpaceDE w:val="0"/>
              <w:autoSpaceDN w:val="0"/>
              <w:adjustRightInd w:val="0"/>
              <w:spacing w:after="0" w:line="360" w:lineRule="auto"/>
              <w:ind w:left="0" w:firstLine="0"/>
              <w:rPr>
                <w:rFonts w:ascii="Times New Roman" w:hAnsi="Times New Roman"/>
                <w:szCs w:val="28"/>
              </w:rPr>
            </w:pPr>
            <w:r w:rsidRPr="00A11AAE">
              <w:rPr>
                <w:rFonts w:ascii="Times New Roman" w:hAnsi="Times New Roman"/>
                <w:szCs w:val="28"/>
              </w:rPr>
              <w:t>Okul öncesi eğitimde okul aile işbirliğinin ana esaslardan olduğuna inanırız.</w:t>
            </w:r>
          </w:p>
          <w:p w:rsidR="0011491C" w:rsidRPr="00A11AAE" w:rsidRDefault="0011491C" w:rsidP="008E0986">
            <w:pPr>
              <w:pStyle w:val="ListeParagraf"/>
              <w:widowControl w:val="0"/>
              <w:numPr>
                <w:ilvl w:val="0"/>
                <w:numId w:val="3"/>
              </w:numPr>
              <w:tabs>
                <w:tab w:val="left" w:pos="277"/>
                <w:tab w:val="left" w:pos="526"/>
                <w:tab w:val="left" w:pos="567"/>
              </w:tabs>
              <w:autoSpaceDE w:val="0"/>
              <w:autoSpaceDN w:val="0"/>
              <w:adjustRightInd w:val="0"/>
              <w:spacing w:after="0" w:line="360" w:lineRule="auto"/>
              <w:ind w:left="0" w:firstLine="0"/>
              <w:rPr>
                <w:rFonts w:ascii="Times New Roman" w:hAnsi="Times New Roman"/>
                <w:sz w:val="20"/>
                <w:szCs w:val="24"/>
              </w:rPr>
            </w:pPr>
            <w:r w:rsidRPr="00A11AAE">
              <w:rPr>
                <w:rFonts w:ascii="Times New Roman" w:hAnsi="Times New Roman"/>
                <w:szCs w:val="28"/>
              </w:rPr>
              <w:t>Aile eğitiminin eğitim öğretim faaliyetlerinin parçası olduğu fikrini benimseriz.</w:t>
            </w:r>
          </w:p>
        </w:tc>
      </w:tr>
    </w:tbl>
    <w:p w:rsidR="0011491C" w:rsidRDefault="0011491C" w:rsidP="0011491C">
      <w:pPr>
        <w:spacing w:line="0" w:lineRule="atLeast"/>
        <w:jc w:val="center"/>
        <w:rPr>
          <w:rFonts w:eastAsia="Book Antiqua"/>
          <w:b/>
          <w:sz w:val="36"/>
        </w:rPr>
      </w:pPr>
      <w:r w:rsidRPr="00A11AAE">
        <w:rPr>
          <w:rFonts w:ascii="Times New Roman" w:eastAsia="AGaramondPro-Regular" w:hAnsi="Times New Roman"/>
          <w:szCs w:val="24"/>
        </w:rPr>
        <w:br w:type="page"/>
      </w:r>
      <w:bookmarkStart w:id="59" w:name="_Toc411525145"/>
      <w:bookmarkStart w:id="60" w:name="_Toc416085153"/>
      <w:bookmarkStart w:id="61" w:name="_Toc529519459"/>
      <w:r>
        <w:rPr>
          <w:rFonts w:eastAsia="Book Antiqua"/>
          <w:b/>
          <w:sz w:val="36"/>
        </w:rPr>
        <w:lastRenderedPageBreak/>
        <w:t>AMAÇ VE HEDEFLERE İLİŞKİN MİMARİ</w:t>
      </w:r>
    </w:p>
    <w:p w:rsidR="0011491C" w:rsidRPr="00A11AAE" w:rsidRDefault="0011491C" w:rsidP="0011491C">
      <w:pPr>
        <w:pStyle w:val="Balk3"/>
        <w:rPr>
          <w:rFonts w:ascii="Times New Roman" w:hAnsi="Times New Roman"/>
          <w:b/>
        </w:rPr>
      </w:pPr>
      <w:bookmarkStart w:id="62" w:name="_Toc2587237"/>
      <w:bookmarkStart w:id="63" w:name="_Toc529519460"/>
      <w:bookmarkEnd w:id="59"/>
      <w:bookmarkEnd w:id="60"/>
      <w:bookmarkEnd w:id="61"/>
      <w:r w:rsidRPr="00A11AAE">
        <w:rPr>
          <w:rFonts w:ascii="Times New Roman" w:hAnsi="Times New Roman"/>
          <w:b/>
        </w:rPr>
        <w:t>Stratejik Amaç 1:</w:t>
      </w:r>
      <w:bookmarkEnd w:id="62"/>
      <w:r w:rsidRPr="00A11AAE">
        <w:rPr>
          <w:rFonts w:ascii="Times New Roman" w:hAnsi="Times New Roman"/>
          <w:b/>
        </w:rPr>
        <w:t xml:space="preserve"> </w:t>
      </w:r>
    </w:p>
    <w:p w:rsidR="0011491C" w:rsidRPr="00E403F7" w:rsidRDefault="0011491C" w:rsidP="0011491C">
      <w:pPr>
        <w:pStyle w:val="Heading3"/>
        <w:spacing w:before="0" w:line="271" w:lineRule="auto"/>
        <w:ind w:left="136"/>
        <w:rPr>
          <w:color w:val="7030A0"/>
          <w:w w:val="110"/>
        </w:rPr>
      </w:pPr>
      <w:bookmarkStart w:id="64" w:name="_Toc416085156"/>
      <w:bookmarkStart w:id="65" w:name="_Toc529519462"/>
      <w:bookmarkStart w:id="66" w:name="_Toc431810"/>
      <w:bookmarkStart w:id="67" w:name="_Toc2587238"/>
      <w:bookmarkEnd w:id="63"/>
      <w:r w:rsidRPr="00E403F7">
        <w:rPr>
          <w:color w:val="7030A0"/>
          <w:w w:val="110"/>
        </w:rPr>
        <w:t>Bütün</w:t>
      </w:r>
      <w:r w:rsidRPr="00E403F7">
        <w:rPr>
          <w:color w:val="7030A0"/>
          <w:spacing w:val="-15"/>
          <w:w w:val="110"/>
        </w:rPr>
        <w:t xml:space="preserve"> </w:t>
      </w:r>
      <w:r w:rsidRPr="00E403F7">
        <w:rPr>
          <w:color w:val="7030A0"/>
          <w:w w:val="110"/>
        </w:rPr>
        <w:t>öğrencilerimize,</w:t>
      </w:r>
      <w:r w:rsidRPr="00E403F7">
        <w:rPr>
          <w:color w:val="7030A0"/>
          <w:spacing w:val="-14"/>
          <w:w w:val="110"/>
        </w:rPr>
        <w:t xml:space="preserve"> </w:t>
      </w:r>
      <w:r w:rsidRPr="00E403F7">
        <w:rPr>
          <w:color w:val="7030A0"/>
          <w:w w:val="110"/>
        </w:rPr>
        <w:t>medeniyetimizin</w:t>
      </w:r>
      <w:r w:rsidRPr="00E403F7">
        <w:rPr>
          <w:color w:val="7030A0"/>
          <w:spacing w:val="-9"/>
          <w:w w:val="110"/>
        </w:rPr>
        <w:t xml:space="preserve"> </w:t>
      </w:r>
      <w:r w:rsidRPr="00E403F7">
        <w:rPr>
          <w:color w:val="7030A0"/>
          <w:w w:val="110"/>
        </w:rPr>
        <w:t>ve</w:t>
      </w:r>
      <w:r w:rsidRPr="00E403F7">
        <w:rPr>
          <w:color w:val="7030A0"/>
          <w:spacing w:val="-14"/>
          <w:w w:val="110"/>
        </w:rPr>
        <w:t xml:space="preserve"> </w:t>
      </w:r>
      <w:r w:rsidRPr="00E403F7">
        <w:rPr>
          <w:color w:val="7030A0"/>
          <w:w w:val="110"/>
        </w:rPr>
        <w:t>insanlığın</w:t>
      </w:r>
      <w:r w:rsidRPr="00E403F7">
        <w:rPr>
          <w:color w:val="7030A0"/>
          <w:spacing w:val="-13"/>
          <w:w w:val="110"/>
        </w:rPr>
        <w:t xml:space="preserve"> </w:t>
      </w:r>
      <w:r w:rsidRPr="00E403F7">
        <w:rPr>
          <w:color w:val="7030A0"/>
          <w:w w:val="110"/>
        </w:rPr>
        <w:t>ortak</w:t>
      </w:r>
      <w:r w:rsidRPr="00E403F7">
        <w:rPr>
          <w:color w:val="7030A0"/>
          <w:spacing w:val="-14"/>
          <w:w w:val="110"/>
        </w:rPr>
        <w:t xml:space="preserve"> </w:t>
      </w:r>
      <w:r w:rsidRPr="00E403F7">
        <w:rPr>
          <w:color w:val="7030A0"/>
          <w:w w:val="110"/>
        </w:rPr>
        <w:t>değerleri</w:t>
      </w:r>
      <w:r w:rsidRPr="00E403F7">
        <w:rPr>
          <w:color w:val="7030A0"/>
          <w:spacing w:val="-14"/>
          <w:w w:val="110"/>
        </w:rPr>
        <w:t xml:space="preserve"> </w:t>
      </w:r>
      <w:r w:rsidRPr="00E403F7">
        <w:rPr>
          <w:color w:val="7030A0"/>
          <w:w w:val="110"/>
        </w:rPr>
        <w:t>ile</w:t>
      </w:r>
      <w:r w:rsidRPr="00E403F7">
        <w:rPr>
          <w:color w:val="7030A0"/>
          <w:spacing w:val="-14"/>
          <w:w w:val="110"/>
        </w:rPr>
        <w:t xml:space="preserve"> </w:t>
      </w:r>
      <w:r w:rsidRPr="00E403F7">
        <w:rPr>
          <w:color w:val="7030A0"/>
          <w:w w:val="110"/>
        </w:rPr>
        <w:t>çağın</w:t>
      </w:r>
      <w:r w:rsidRPr="00E403F7">
        <w:rPr>
          <w:color w:val="7030A0"/>
          <w:spacing w:val="-14"/>
          <w:w w:val="110"/>
        </w:rPr>
        <w:t xml:space="preserve"> </w:t>
      </w:r>
      <w:r w:rsidRPr="00E403F7">
        <w:rPr>
          <w:color w:val="7030A0"/>
          <w:w w:val="110"/>
        </w:rPr>
        <w:t>gereklerine</w:t>
      </w:r>
      <w:r w:rsidRPr="00E403F7">
        <w:rPr>
          <w:color w:val="7030A0"/>
          <w:spacing w:val="-14"/>
          <w:w w:val="110"/>
        </w:rPr>
        <w:t xml:space="preserve"> </w:t>
      </w:r>
      <w:r w:rsidRPr="00E403F7">
        <w:rPr>
          <w:color w:val="7030A0"/>
          <w:w w:val="110"/>
        </w:rPr>
        <w:t>uygun</w:t>
      </w:r>
      <w:r w:rsidRPr="00E403F7">
        <w:rPr>
          <w:color w:val="7030A0"/>
          <w:spacing w:val="-14"/>
          <w:w w:val="110"/>
        </w:rPr>
        <w:t xml:space="preserve"> </w:t>
      </w:r>
      <w:r w:rsidRPr="00E403F7">
        <w:rPr>
          <w:color w:val="7030A0"/>
          <w:w w:val="110"/>
        </w:rPr>
        <w:t>bilgi,</w:t>
      </w:r>
      <w:r w:rsidRPr="00E403F7">
        <w:rPr>
          <w:color w:val="7030A0"/>
          <w:spacing w:val="-15"/>
          <w:w w:val="110"/>
        </w:rPr>
        <w:t xml:space="preserve"> </w:t>
      </w:r>
      <w:r w:rsidRPr="00E403F7">
        <w:rPr>
          <w:color w:val="7030A0"/>
          <w:w w:val="110"/>
        </w:rPr>
        <w:t>beceri,</w:t>
      </w:r>
      <w:r w:rsidRPr="00E403F7">
        <w:rPr>
          <w:color w:val="7030A0"/>
          <w:spacing w:val="-13"/>
          <w:w w:val="110"/>
        </w:rPr>
        <w:t xml:space="preserve"> </w:t>
      </w:r>
      <w:r w:rsidRPr="00E403F7">
        <w:rPr>
          <w:color w:val="7030A0"/>
          <w:w w:val="110"/>
        </w:rPr>
        <w:t>tutum ve davranışların kazandırılması</w:t>
      </w:r>
      <w:r w:rsidRPr="00E403F7">
        <w:rPr>
          <w:color w:val="7030A0"/>
          <w:spacing w:val="-25"/>
          <w:w w:val="110"/>
        </w:rPr>
        <w:t xml:space="preserve"> </w:t>
      </w:r>
      <w:r w:rsidRPr="00E403F7">
        <w:rPr>
          <w:color w:val="7030A0"/>
          <w:w w:val="110"/>
        </w:rPr>
        <w:t>sağlanacaktır.</w:t>
      </w:r>
    </w:p>
    <w:p w:rsidR="0011491C" w:rsidRDefault="0011491C" w:rsidP="0011491C">
      <w:pPr>
        <w:pStyle w:val="Heading4"/>
        <w:spacing w:before="128" w:line="285" w:lineRule="auto"/>
        <w:ind w:left="142"/>
      </w:pPr>
      <w:r>
        <w:t xml:space="preserve">Hedef 1.1: </w:t>
      </w:r>
      <w:r>
        <w:rPr>
          <w:sz w:val="20"/>
        </w:rPr>
        <w:t>Erken çocukluk eğitimine devam eden çocukların</w:t>
      </w:r>
      <w:r>
        <w:t xml:space="preserve"> her düzeydeki yeterliliklerinin belirlenmesi, izlenmesi ve desteklenmesi için etkin bir ölçme ve değerlendirme sistemi hayata geçirilecektir.</w:t>
      </w:r>
    </w:p>
    <w:p w:rsidR="0011491C" w:rsidRPr="00A11AAE" w:rsidRDefault="0011491C" w:rsidP="0011491C">
      <w:pPr>
        <w:pStyle w:val="Balk3"/>
        <w:rPr>
          <w:rFonts w:ascii="Times New Roman" w:hAnsi="Times New Roman"/>
          <w:b/>
        </w:rPr>
      </w:pPr>
      <w:r w:rsidRPr="00A11AAE">
        <w:rPr>
          <w:rFonts w:ascii="Times New Roman" w:hAnsi="Times New Roman"/>
          <w:b/>
        </w:rPr>
        <w:t xml:space="preserve">Stratejik Amaç 2: </w:t>
      </w:r>
    </w:p>
    <w:p w:rsidR="0011491C" w:rsidRPr="00E403F7" w:rsidRDefault="0011491C" w:rsidP="0011491C">
      <w:pPr>
        <w:pStyle w:val="Heading3"/>
        <w:ind w:left="142"/>
        <w:rPr>
          <w:color w:val="7030A0"/>
        </w:rPr>
      </w:pPr>
      <w:r w:rsidRPr="00E403F7">
        <w:rPr>
          <w:color w:val="7030A0"/>
          <w:w w:val="105"/>
        </w:rPr>
        <w:t>Çağdaş normlara uygun, etkili, verimli yönetim ve organizasyon yapısı ve süreçleri hâkim kılınacaktır.</w:t>
      </w:r>
    </w:p>
    <w:p w:rsidR="0011491C" w:rsidRDefault="0011491C" w:rsidP="0011491C">
      <w:pPr>
        <w:pStyle w:val="Heading4"/>
        <w:spacing w:before="168" w:line="283" w:lineRule="auto"/>
        <w:ind w:left="142" w:right="172"/>
      </w:pPr>
      <w:r>
        <w:t>Hedef 2.1: Yönetim ve öğrenme etkinliklerinin izlenmesi, değerlendirilmesi ve geliştirilmesi amacıyla veriye dayalı yönetim yapısı hayata geçilecektir.</w:t>
      </w:r>
    </w:p>
    <w:p w:rsidR="0011491C" w:rsidRDefault="0011491C" w:rsidP="0011491C">
      <w:pPr>
        <w:pStyle w:val="Heading4"/>
        <w:spacing w:before="224" w:line="283" w:lineRule="auto"/>
        <w:ind w:left="142"/>
      </w:pPr>
      <w:r>
        <w:t>Hedef 2.2: Öğretmen ve öğrencilerin mesleki gelişimleri Türkiye’nin eğitim vizyonunu mümkün kılacak biçimde çağdaş yaklaşımların gerektirdiği yöntem ve tekniklerle desteklenecektir.</w:t>
      </w:r>
    </w:p>
    <w:p w:rsidR="0011491C" w:rsidRDefault="0011491C" w:rsidP="0011491C">
      <w:pPr>
        <w:pStyle w:val="Heading4"/>
        <w:spacing w:before="168" w:line="283" w:lineRule="auto"/>
        <w:ind w:left="142" w:right="172"/>
      </w:pPr>
    </w:p>
    <w:p w:rsidR="0011491C" w:rsidRPr="00A11AAE" w:rsidRDefault="0011491C" w:rsidP="0011491C">
      <w:pPr>
        <w:pStyle w:val="Balk3"/>
        <w:rPr>
          <w:rFonts w:ascii="Times New Roman" w:hAnsi="Times New Roman"/>
          <w:b/>
        </w:rPr>
      </w:pPr>
      <w:r>
        <w:rPr>
          <w:rFonts w:ascii="Times New Roman" w:hAnsi="Times New Roman"/>
          <w:b/>
        </w:rPr>
        <w:t>Stratejik Amaç 3</w:t>
      </w:r>
      <w:r w:rsidRPr="00A11AAE">
        <w:rPr>
          <w:rFonts w:ascii="Times New Roman" w:hAnsi="Times New Roman"/>
          <w:b/>
        </w:rPr>
        <w:t xml:space="preserve">: </w:t>
      </w:r>
    </w:p>
    <w:p w:rsidR="0011491C" w:rsidRPr="00E403F7" w:rsidRDefault="0011491C" w:rsidP="0011491C">
      <w:pPr>
        <w:pStyle w:val="Heading3"/>
        <w:spacing w:line="271" w:lineRule="auto"/>
        <w:ind w:left="135" w:firstLine="64"/>
        <w:rPr>
          <w:color w:val="7030A0"/>
        </w:rPr>
      </w:pPr>
      <w:r w:rsidRPr="00E403F7">
        <w:rPr>
          <w:color w:val="7030A0"/>
          <w:w w:val="110"/>
        </w:rPr>
        <w:t>Okul öncesi eğitim ve temel eğitimde öğrencilerimizin bilişsel, duygusal ve fiziksel olarak çok boyutlu gelişimleri sağlanacaktır.</w:t>
      </w:r>
    </w:p>
    <w:p w:rsidR="0011491C" w:rsidRDefault="0011491C" w:rsidP="0011491C">
      <w:pPr>
        <w:pStyle w:val="Heading4"/>
        <w:spacing w:before="127" w:line="285" w:lineRule="auto"/>
        <w:ind w:left="142"/>
      </w:pPr>
      <w:r>
        <w:t>Hedef 3.1: Erken çocukluk eğitiminin niteliği ve yaygınlığı artırılacak, toplum temelli erken çocukluk çeşitlendirilerek yaygınlaştırılacaktır.</w:t>
      </w:r>
    </w:p>
    <w:p w:rsidR="0011491C" w:rsidRDefault="0011491C" w:rsidP="0011491C">
      <w:pPr>
        <w:pStyle w:val="Heading3"/>
        <w:spacing w:before="0" w:line="271" w:lineRule="auto"/>
        <w:ind w:left="136"/>
        <w:rPr>
          <w:b w:val="0"/>
        </w:rPr>
      </w:pPr>
    </w:p>
    <w:p w:rsidR="0011491C" w:rsidRPr="00A11AAE" w:rsidRDefault="0011491C" w:rsidP="0011491C">
      <w:pPr>
        <w:pStyle w:val="Balk3"/>
        <w:rPr>
          <w:rFonts w:ascii="Times New Roman" w:hAnsi="Times New Roman"/>
          <w:b/>
        </w:rPr>
      </w:pPr>
      <w:r>
        <w:rPr>
          <w:rFonts w:ascii="Times New Roman" w:hAnsi="Times New Roman"/>
          <w:b/>
        </w:rPr>
        <w:t>Stratejik Amaç 4</w:t>
      </w:r>
      <w:r w:rsidRPr="00A11AAE">
        <w:rPr>
          <w:rFonts w:ascii="Times New Roman" w:hAnsi="Times New Roman"/>
          <w:b/>
        </w:rPr>
        <w:t xml:space="preserve">: </w:t>
      </w:r>
    </w:p>
    <w:p w:rsidR="0011491C" w:rsidRPr="00E403F7" w:rsidRDefault="0011491C" w:rsidP="0011491C">
      <w:pPr>
        <w:pStyle w:val="Heading3"/>
        <w:spacing w:line="271" w:lineRule="auto"/>
        <w:ind w:left="142"/>
        <w:rPr>
          <w:color w:val="7030A0"/>
        </w:rPr>
      </w:pPr>
      <w:r w:rsidRPr="00E403F7">
        <w:rPr>
          <w:color w:val="7030A0"/>
          <w:w w:val="110"/>
        </w:rPr>
        <w:t>Özel eğitim ve rehberlik hizmetlerinin etkinliği artırılarak bireylerin bedensel, ruhsal ve zihinsel gelişimleri desteklenecektir.</w:t>
      </w:r>
    </w:p>
    <w:p w:rsidR="0011491C" w:rsidRDefault="0011491C" w:rsidP="0011491C">
      <w:pPr>
        <w:pStyle w:val="Heading4"/>
        <w:spacing w:before="127" w:line="285" w:lineRule="auto"/>
        <w:ind w:left="142" w:right="172"/>
      </w:pPr>
      <w:r>
        <w:t>Hedef 4.1: Öğrencilerin mizaç, ilgi ve yeteneklerine uygun eğitimi alabilmelerine imkân veren işlevsel bir psikolojik danışmanlık ve rehberlik yapılanması hayata geçirilecektir.</w:t>
      </w:r>
    </w:p>
    <w:p w:rsidR="0011491C" w:rsidRDefault="0011491C" w:rsidP="0011491C">
      <w:pPr>
        <w:pStyle w:val="Heading4"/>
        <w:spacing w:before="153" w:line="283" w:lineRule="auto"/>
        <w:ind w:left="142"/>
      </w:pPr>
      <w:r>
        <w:t>Hedef 4.2: Özel eğitim ihtiyacı olan bireyleri akranlarından soyutlamayan ve birlikte yaşama kültürünü güçlendiren eğitimde adalet temelli yaklaşım modeli hayata geçirilecektir.</w:t>
      </w:r>
    </w:p>
    <w:p w:rsidR="00B94CFE" w:rsidRDefault="00B94CFE" w:rsidP="0011491C">
      <w:pPr>
        <w:spacing w:after="0" w:line="360" w:lineRule="auto"/>
        <w:ind w:right="-139"/>
        <w:jc w:val="center"/>
        <w:rPr>
          <w:rFonts w:eastAsia="Book Antiqua"/>
          <w:b/>
          <w:sz w:val="36"/>
        </w:rPr>
      </w:pPr>
    </w:p>
    <w:p w:rsidR="0011491C" w:rsidRDefault="0011491C" w:rsidP="0011491C">
      <w:pPr>
        <w:spacing w:after="0" w:line="360" w:lineRule="auto"/>
        <w:ind w:right="-139"/>
        <w:jc w:val="center"/>
        <w:rPr>
          <w:rFonts w:eastAsia="Book Antiqua"/>
          <w:b/>
          <w:sz w:val="36"/>
        </w:rPr>
      </w:pPr>
      <w:r>
        <w:rPr>
          <w:rFonts w:eastAsia="Book Antiqua"/>
          <w:b/>
          <w:sz w:val="36"/>
        </w:rPr>
        <w:lastRenderedPageBreak/>
        <w:t>Amaç, Hedef, Gösterge ve Stratejiler</w:t>
      </w:r>
    </w:p>
    <w:p w:rsidR="0011491C" w:rsidRPr="00F654F7" w:rsidRDefault="0011491C" w:rsidP="0011491C">
      <w:pPr>
        <w:pStyle w:val="Balk3"/>
        <w:spacing w:before="0" w:after="0" w:line="360" w:lineRule="auto"/>
        <w:rPr>
          <w:rFonts w:ascii="Times New Roman" w:hAnsi="Times New Roman"/>
          <w:b/>
          <w:sz w:val="36"/>
          <w:szCs w:val="24"/>
        </w:rPr>
      </w:pPr>
      <w:r w:rsidRPr="00F654F7">
        <w:rPr>
          <w:rFonts w:ascii="Times New Roman" w:hAnsi="Times New Roman"/>
          <w:b/>
          <w:sz w:val="36"/>
          <w:szCs w:val="24"/>
        </w:rPr>
        <w:t xml:space="preserve">Stratejik Amaç 1: </w:t>
      </w:r>
    </w:p>
    <w:p w:rsidR="0011491C" w:rsidRPr="00F654F7" w:rsidRDefault="0011491C" w:rsidP="0011491C">
      <w:pPr>
        <w:pStyle w:val="Heading3"/>
        <w:spacing w:before="0" w:line="271" w:lineRule="auto"/>
        <w:ind w:left="136" w:right="-284"/>
        <w:jc w:val="both"/>
        <w:rPr>
          <w:color w:val="7030A0"/>
          <w:w w:val="110"/>
          <w:sz w:val="24"/>
          <w:szCs w:val="24"/>
        </w:rPr>
      </w:pPr>
      <w:r w:rsidRPr="00F654F7">
        <w:rPr>
          <w:color w:val="7030A0"/>
          <w:w w:val="110"/>
          <w:sz w:val="24"/>
          <w:szCs w:val="24"/>
        </w:rPr>
        <w:t>Bütün</w:t>
      </w:r>
      <w:r w:rsidRPr="00F654F7">
        <w:rPr>
          <w:color w:val="7030A0"/>
          <w:spacing w:val="-15"/>
          <w:w w:val="110"/>
          <w:sz w:val="24"/>
          <w:szCs w:val="24"/>
        </w:rPr>
        <w:t xml:space="preserve"> </w:t>
      </w:r>
      <w:r w:rsidRPr="00F654F7">
        <w:rPr>
          <w:color w:val="7030A0"/>
          <w:w w:val="110"/>
          <w:sz w:val="24"/>
          <w:szCs w:val="24"/>
        </w:rPr>
        <w:t>öğrencilerimize,</w:t>
      </w:r>
      <w:r w:rsidRPr="00F654F7">
        <w:rPr>
          <w:color w:val="7030A0"/>
          <w:spacing w:val="-14"/>
          <w:w w:val="110"/>
          <w:sz w:val="24"/>
          <w:szCs w:val="24"/>
        </w:rPr>
        <w:t xml:space="preserve"> </w:t>
      </w:r>
      <w:r w:rsidRPr="00F654F7">
        <w:rPr>
          <w:color w:val="7030A0"/>
          <w:w w:val="110"/>
          <w:sz w:val="24"/>
          <w:szCs w:val="24"/>
        </w:rPr>
        <w:t>medeniyetimizin</w:t>
      </w:r>
      <w:r w:rsidRPr="00F654F7">
        <w:rPr>
          <w:color w:val="7030A0"/>
          <w:spacing w:val="-9"/>
          <w:w w:val="110"/>
          <w:sz w:val="24"/>
          <w:szCs w:val="24"/>
        </w:rPr>
        <w:t xml:space="preserve"> </w:t>
      </w:r>
      <w:r w:rsidRPr="00F654F7">
        <w:rPr>
          <w:color w:val="7030A0"/>
          <w:w w:val="110"/>
          <w:sz w:val="24"/>
          <w:szCs w:val="24"/>
        </w:rPr>
        <w:t>ve</w:t>
      </w:r>
      <w:r w:rsidRPr="00F654F7">
        <w:rPr>
          <w:color w:val="7030A0"/>
          <w:spacing w:val="-14"/>
          <w:w w:val="110"/>
          <w:sz w:val="24"/>
          <w:szCs w:val="24"/>
        </w:rPr>
        <w:t xml:space="preserve"> </w:t>
      </w:r>
      <w:r w:rsidRPr="00F654F7">
        <w:rPr>
          <w:color w:val="7030A0"/>
          <w:w w:val="110"/>
          <w:sz w:val="24"/>
          <w:szCs w:val="24"/>
        </w:rPr>
        <w:t>insanlığın</w:t>
      </w:r>
      <w:r w:rsidRPr="00F654F7">
        <w:rPr>
          <w:color w:val="7030A0"/>
          <w:spacing w:val="-13"/>
          <w:w w:val="110"/>
          <w:sz w:val="24"/>
          <w:szCs w:val="24"/>
        </w:rPr>
        <w:t xml:space="preserve"> </w:t>
      </w:r>
      <w:r w:rsidRPr="00F654F7">
        <w:rPr>
          <w:color w:val="7030A0"/>
          <w:w w:val="110"/>
          <w:sz w:val="24"/>
          <w:szCs w:val="24"/>
        </w:rPr>
        <w:t>ortak</w:t>
      </w:r>
      <w:r w:rsidRPr="00F654F7">
        <w:rPr>
          <w:color w:val="7030A0"/>
          <w:spacing w:val="-14"/>
          <w:w w:val="110"/>
          <w:sz w:val="24"/>
          <w:szCs w:val="24"/>
        </w:rPr>
        <w:t xml:space="preserve"> </w:t>
      </w:r>
      <w:r w:rsidRPr="00F654F7">
        <w:rPr>
          <w:color w:val="7030A0"/>
          <w:w w:val="110"/>
          <w:sz w:val="24"/>
          <w:szCs w:val="24"/>
        </w:rPr>
        <w:t>değerleri</w:t>
      </w:r>
      <w:r w:rsidRPr="00F654F7">
        <w:rPr>
          <w:color w:val="7030A0"/>
          <w:spacing w:val="-14"/>
          <w:w w:val="110"/>
          <w:sz w:val="24"/>
          <w:szCs w:val="24"/>
        </w:rPr>
        <w:t xml:space="preserve"> </w:t>
      </w:r>
      <w:r w:rsidRPr="00F654F7">
        <w:rPr>
          <w:color w:val="7030A0"/>
          <w:w w:val="110"/>
          <w:sz w:val="24"/>
          <w:szCs w:val="24"/>
        </w:rPr>
        <w:t>ile</w:t>
      </w:r>
      <w:r w:rsidRPr="00F654F7">
        <w:rPr>
          <w:color w:val="7030A0"/>
          <w:spacing w:val="-14"/>
          <w:w w:val="110"/>
          <w:sz w:val="24"/>
          <w:szCs w:val="24"/>
        </w:rPr>
        <w:t xml:space="preserve"> </w:t>
      </w:r>
      <w:r w:rsidRPr="00F654F7">
        <w:rPr>
          <w:color w:val="7030A0"/>
          <w:w w:val="110"/>
          <w:sz w:val="24"/>
          <w:szCs w:val="24"/>
        </w:rPr>
        <w:t>çağın</w:t>
      </w:r>
      <w:r w:rsidRPr="00F654F7">
        <w:rPr>
          <w:color w:val="7030A0"/>
          <w:spacing w:val="-14"/>
          <w:w w:val="110"/>
          <w:sz w:val="24"/>
          <w:szCs w:val="24"/>
        </w:rPr>
        <w:t xml:space="preserve"> </w:t>
      </w:r>
      <w:r w:rsidRPr="00F654F7">
        <w:rPr>
          <w:color w:val="7030A0"/>
          <w:w w:val="110"/>
          <w:sz w:val="24"/>
          <w:szCs w:val="24"/>
        </w:rPr>
        <w:t>gereklerine</w:t>
      </w:r>
      <w:r w:rsidRPr="00F654F7">
        <w:rPr>
          <w:color w:val="7030A0"/>
          <w:spacing w:val="-14"/>
          <w:w w:val="110"/>
          <w:sz w:val="24"/>
          <w:szCs w:val="24"/>
        </w:rPr>
        <w:t xml:space="preserve"> </w:t>
      </w:r>
      <w:r w:rsidRPr="00F654F7">
        <w:rPr>
          <w:color w:val="7030A0"/>
          <w:w w:val="110"/>
          <w:sz w:val="24"/>
          <w:szCs w:val="24"/>
        </w:rPr>
        <w:t>uygun</w:t>
      </w:r>
      <w:r w:rsidRPr="00F654F7">
        <w:rPr>
          <w:color w:val="7030A0"/>
          <w:spacing w:val="-14"/>
          <w:w w:val="110"/>
          <w:sz w:val="24"/>
          <w:szCs w:val="24"/>
        </w:rPr>
        <w:t xml:space="preserve"> </w:t>
      </w:r>
      <w:r w:rsidRPr="00F654F7">
        <w:rPr>
          <w:color w:val="7030A0"/>
          <w:w w:val="110"/>
          <w:sz w:val="24"/>
          <w:szCs w:val="24"/>
        </w:rPr>
        <w:t>bilgi,</w:t>
      </w:r>
      <w:r w:rsidRPr="00F654F7">
        <w:rPr>
          <w:color w:val="7030A0"/>
          <w:spacing w:val="-15"/>
          <w:w w:val="110"/>
          <w:sz w:val="24"/>
          <w:szCs w:val="24"/>
        </w:rPr>
        <w:t xml:space="preserve"> </w:t>
      </w:r>
      <w:r w:rsidRPr="00F654F7">
        <w:rPr>
          <w:color w:val="7030A0"/>
          <w:w w:val="110"/>
          <w:sz w:val="24"/>
          <w:szCs w:val="24"/>
        </w:rPr>
        <w:t>beceri,</w:t>
      </w:r>
      <w:r w:rsidRPr="00F654F7">
        <w:rPr>
          <w:color w:val="7030A0"/>
          <w:spacing w:val="-13"/>
          <w:w w:val="110"/>
          <w:sz w:val="24"/>
          <w:szCs w:val="24"/>
        </w:rPr>
        <w:t xml:space="preserve"> </w:t>
      </w:r>
      <w:r w:rsidRPr="00F654F7">
        <w:rPr>
          <w:color w:val="7030A0"/>
          <w:w w:val="110"/>
          <w:sz w:val="24"/>
          <w:szCs w:val="24"/>
        </w:rPr>
        <w:t>tutum ve davranışların kazandırılması</w:t>
      </w:r>
      <w:r w:rsidRPr="00F654F7">
        <w:rPr>
          <w:color w:val="7030A0"/>
          <w:spacing w:val="-25"/>
          <w:w w:val="110"/>
          <w:sz w:val="24"/>
          <w:szCs w:val="24"/>
        </w:rPr>
        <w:t xml:space="preserve"> </w:t>
      </w:r>
      <w:r w:rsidRPr="00F654F7">
        <w:rPr>
          <w:color w:val="7030A0"/>
          <w:w w:val="110"/>
          <w:sz w:val="24"/>
          <w:szCs w:val="24"/>
        </w:rPr>
        <w:t>sağlanacaktır.</w:t>
      </w:r>
    </w:p>
    <w:p w:rsidR="0011491C" w:rsidRPr="00F654F7" w:rsidRDefault="0011491C" w:rsidP="0011491C">
      <w:pPr>
        <w:pStyle w:val="Heading3"/>
        <w:spacing w:before="0" w:line="271" w:lineRule="auto"/>
        <w:ind w:left="136" w:right="-284"/>
        <w:jc w:val="both"/>
        <w:rPr>
          <w:color w:val="7030A0"/>
          <w:w w:val="110"/>
          <w:sz w:val="24"/>
          <w:szCs w:val="24"/>
        </w:rPr>
      </w:pPr>
    </w:p>
    <w:p w:rsidR="0011491C" w:rsidRDefault="0011491C" w:rsidP="0011491C">
      <w:pPr>
        <w:pStyle w:val="Heading4"/>
        <w:spacing w:before="128" w:line="285" w:lineRule="auto"/>
        <w:ind w:left="142" w:right="-284"/>
        <w:jc w:val="both"/>
        <w:rPr>
          <w:rFonts w:ascii="Times New Roman" w:hAnsi="Times New Roman" w:cs="Times New Roman"/>
        </w:rPr>
      </w:pPr>
      <w:r w:rsidRPr="00F654F7">
        <w:rPr>
          <w:rFonts w:ascii="Times New Roman" w:hAnsi="Times New Roman" w:cs="Times New Roman"/>
        </w:rPr>
        <w:t>Hedef 1.1: Erken çocukluk eğitimine devam eden çocukların her düzeydeki yeterliliklerinin belirlenmesi, izlenmesi ve desteklenmesi için etkin bir ölçme ve değerlendirme sistemi hayata geçirilecektir.</w:t>
      </w:r>
    </w:p>
    <w:p w:rsidR="0011491C" w:rsidRPr="00F654F7" w:rsidRDefault="0011491C" w:rsidP="0011491C">
      <w:pPr>
        <w:pStyle w:val="Heading4"/>
        <w:spacing w:before="128" w:line="285" w:lineRule="auto"/>
        <w:ind w:left="142"/>
        <w:rPr>
          <w:rFonts w:ascii="Times New Roman" w:hAnsi="Times New Roman" w:cs="Times New Roman"/>
          <w:b/>
          <w:color w:val="FF0000"/>
        </w:rPr>
      </w:pPr>
      <w:r w:rsidRPr="00F654F7">
        <w:rPr>
          <w:rFonts w:ascii="Times New Roman" w:hAnsi="Times New Roman" w:cs="Times New Roman"/>
          <w:b/>
        </w:rPr>
        <w:t xml:space="preserve">Performans Göstergeleri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6"/>
        <w:gridCol w:w="592"/>
        <w:gridCol w:w="1599"/>
        <w:gridCol w:w="566"/>
        <w:gridCol w:w="764"/>
        <w:gridCol w:w="67"/>
        <w:gridCol w:w="1368"/>
        <w:gridCol w:w="264"/>
        <w:gridCol w:w="445"/>
        <w:gridCol w:w="992"/>
        <w:gridCol w:w="850"/>
        <w:gridCol w:w="851"/>
        <w:gridCol w:w="850"/>
      </w:tblGrid>
      <w:tr w:rsidR="0011491C" w:rsidRPr="00F654F7" w:rsidTr="00E415D2">
        <w:trPr>
          <w:trHeight w:val="421"/>
        </w:trPr>
        <w:tc>
          <w:tcPr>
            <w:tcW w:w="1106" w:type="dxa"/>
            <w:vMerge w:val="restart"/>
            <w:shd w:val="clear" w:color="auto" w:fill="auto"/>
            <w:noWrap/>
            <w:vAlign w:val="center"/>
            <w:hideMark/>
          </w:tcPr>
          <w:p w:rsidR="0011491C" w:rsidRPr="00F654F7" w:rsidRDefault="0011491C" w:rsidP="008E0986">
            <w:pPr>
              <w:spacing w:after="0" w:line="240" w:lineRule="auto"/>
              <w:rPr>
                <w:rFonts w:ascii="Times New Roman" w:hAnsi="Times New Roman"/>
                <w:b/>
                <w:bCs/>
                <w:color w:val="000000"/>
                <w:szCs w:val="24"/>
              </w:rPr>
            </w:pPr>
            <w:r w:rsidRPr="00F654F7">
              <w:rPr>
                <w:rFonts w:ascii="Times New Roman" w:hAnsi="Times New Roman"/>
                <w:b/>
                <w:bCs/>
                <w:color w:val="000000"/>
                <w:szCs w:val="24"/>
              </w:rPr>
              <w:t>No</w:t>
            </w:r>
          </w:p>
        </w:tc>
        <w:tc>
          <w:tcPr>
            <w:tcW w:w="3521" w:type="dxa"/>
            <w:gridSpan w:val="4"/>
            <w:vMerge w:val="restart"/>
            <w:shd w:val="clear" w:color="auto" w:fill="auto"/>
            <w:vAlign w:val="center"/>
            <w:hideMark/>
          </w:tcPr>
          <w:p w:rsidR="0011491C" w:rsidRPr="00F654F7" w:rsidRDefault="0011491C" w:rsidP="008E0986">
            <w:pPr>
              <w:spacing w:after="0" w:line="240" w:lineRule="auto"/>
              <w:rPr>
                <w:rFonts w:ascii="Times New Roman" w:hAnsi="Times New Roman"/>
                <w:b/>
                <w:bCs/>
                <w:color w:val="000000"/>
                <w:szCs w:val="24"/>
              </w:rPr>
            </w:pPr>
            <w:r w:rsidRPr="00F654F7">
              <w:rPr>
                <w:rFonts w:ascii="Times New Roman" w:hAnsi="Times New Roman"/>
                <w:b/>
                <w:bCs/>
                <w:color w:val="000000"/>
                <w:szCs w:val="24"/>
              </w:rPr>
              <w:t>PERFORMANS GÖSTERGESİ</w:t>
            </w:r>
          </w:p>
        </w:tc>
        <w:tc>
          <w:tcPr>
            <w:tcW w:w="1435" w:type="dxa"/>
            <w:gridSpan w:val="2"/>
            <w:shd w:val="clear" w:color="auto" w:fill="auto"/>
            <w:vAlign w:val="center"/>
          </w:tcPr>
          <w:p w:rsidR="0011491C" w:rsidRPr="00F654F7" w:rsidRDefault="0011491C" w:rsidP="008E0986">
            <w:pPr>
              <w:spacing w:after="0" w:line="240" w:lineRule="auto"/>
              <w:rPr>
                <w:rFonts w:ascii="Times New Roman" w:hAnsi="Times New Roman"/>
                <w:b/>
                <w:bCs/>
                <w:color w:val="000000"/>
                <w:szCs w:val="24"/>
              </w:rPr>
            </w:pPr>
            <w:r w:rsidRPr="00F654F7">
              <w:rPr>
                <w:rFonts w:ascii="Times New Roman" w:hAnsi="Times New Roman"/>
                <w:b/>
                <w:bCs/>
                <w:color w:val="000000"/>
                <w:szCs w:val="24"/>
              </w:rPr>
              <w:t>Mevcut</w:t>
            </w:r>
          </w:p>
        </w:tc>
        <w:tc>
          <w:tcPr>
            <w:tcW w:w="4252" w:type="dxa"/>
            <w:gridSpan w:val="6"/>
            <w:shd w:val="clear" w:color="auto" w:fill="auto"/>
            <w:vAlign w:val="center"/>
          </w:tcPr>
          <w:p w:rsidR="0011491C" w:rsidRPr="00F654F7" w:rsidRDefault="0011491C" w:rsidP="008E0986">
            <w:pPr>
              <w:spacing w:after="0" w:line="240" w:lineRule="auto"/>
              <w:rPr>
                <w:rFonts w:ascii="Times New Roman" w:hAnsi="Times New Roman"/>
                <w:b/>
                <w:bCs/>
                <w:color w:val="000000"/>
                <w:szCs w:val="24"/>
              </w:rPr>
            </w:pPr>
            <w:r w:rsidRPr="00F654F7">
              <w:rPr>
                <w:rFonts w:ascii="Times New Roman" w:hAnsi="Times New Roman"/>
                <w:b/>
                <w:bCs/>
                <w:color w:val="000000"/>
                <w:szCs w:val="24"/>
              </w:rPr>
              <w:t>HEDEF</w:t>
            </w:r>
          </w:p>
        </w:tc>
      </w:tr>
      <w:tr w:rsidR="0011491C" w:rsidRPr="00F654F7" w:rsidTr="00E415D2">
        <w:trPr>
          <w:trHeight w:val="309"/>
        </w:trPr>
        <w:tc>
          <w:tcPr>
            <w:tcW w:w="1106" w:type="dxa"/>
            <w:vMerge/>
            <w:shd w:val="clear" w:color="auto" w:fill="auto"/>
            <w:vAlign w:val="center"/>
            <w:hideMark/>
          </w:tcPr>
          <w:p w:rsidR="0011491C" w:rsidRPr="00F654F7" w:rsidRDefault="0011491C" w:rsidP="008E0986">
            <w:pPr>
              <w:spacing w:after="0" w:line="240" w:lineRule="auto"/>
              <w:rPr>
                <w:rFonts w:ascii="Times New Roman" w:hAnsi="Times New Roman"/>
                <w:b/>
                <w:bCs/>
                <w:szCs w:val="24"/>
              </w:rPr>
            </w:pPr>
          </w:p>
        </w:tc>
        <w:tc>
          <w:tcPr>
            <w:tcW w:w="3521" w:type="dxa"/>
            <w:gridSpan w:val="4"/>
            <w:vMerge/>
            <w:shd w:val="clear" w:color="auto" w:fill="auto"/>
            <w:vAlign w:val="center"/>
            <w:hideMark/>
          </w:tcPr>
          <w:p w:rsidR="0011491C" w:rsidRPr="00F654F7" w:rsidRDefault="0011491C" w:rsidP="008E0986">
            <w:pPr>
              <w:spacing w:after="0" w:line="240" w:lineRule="auto"/>
              <w:rPr>
                <w:rFonts w:ascii="Times New Roman" w:hAnsi="Times New Roman"/>
                <w:b/>
                <w:bCs/>
                <w:szCs w:val="24"/>
              </w:rPr>
            </w:pPr>
          </w:p>
        </w:tc>
        <w:tc>
          <w:tcPr>
            <w:tcW w:w="1435" w:type="dxa"/>
            <w:gridSpan w:val="2"/>
            <w:shd w:val="clear" w:color="auto" w:fill="auto"/>
            <w:noWrap/>
            <w:vAlign w:val="center"/>
            <w:hideMark/>
          </w:tcPr>
          <w:p w:rsidR="0011491C" w:rsidRPr="00F654F7" w:rsidRDefault="0011491C" w:rsidP="008E0986">
            <w:pPr>
              <w:spacing w:after="0" w:line="240" w:lineRule="auto"/>
              <w:rPr>
                <w:rFonts w:ascii="Times New Roman" w:hAnsi="Times New Roman"/>
                <w:b/>
                <w:bCs/>
                <w:szCs w:val="24"/>
              </w:rPr>
            </w:pPr>
            <w:r w:rsidRPr="00F654F7">
              <w:rPr>
                <w:rFonts w:ascii="Times New Roman" w:hAnsi="Times New Roman"/>
                <w:b/>
                <w:bCs/>
                <w:szCs w:val="24"/>
              </w:rPr>
              <w:t>2018</w:t>
            </w:r>
          </w:p>
        </w:tc>
        <w:tc>
          <w:tcPr>
            <w:tcW w:w="709" w:type="dxa"/>
            <w:gridSpan w:val="2"/>
            <w:shd w:val="clear" w:color="auto" w:fill="auto"/>
            <w:noWrap/>
            <w:vAlign w:val="center"/>
            <w:hideMark/>
          </w:tcPr>
          <w:p w:rsidR="0011491C" w:rsidRPr="00F654F7" w:rsidRDefault="0011491C" w:rsidP="008E0986">
            <w:pPr>
              <w:spacing w:after="0" w:line="240" w:lineRule="auto"/>
              <w:rPr>
                <w:rFonts w:ascii="Times New Roman" w:hAnsi="Times New Roman"/>
                <w:b/>
                <w:bCs/>
                <w:szCs w:val="24"/>
              </w:rPr>
            </w:pPr>
            <w:r w:rsidRPr="00F654F7">
              <w:rPr>
                <w:rFonts w:ascii="Times New Roman" w:hAnsi="Times New Roman"/>
                <w:b/>
                <w:bCs/>
                <w:szCs w:val="24"/>
              </w:rPr>
              <w:t>2019</w:t>
            </w:r>
          </w:p>
        </w:tc>
        <w:tc>
          <w:tcPr>
            <w:tcW w:w="992" w:type="dxa"/>
            <w:vAlign w:val="center"/>
          </w:tcPr>
          <w:p w:rsidR="0011491C" w:rsidRPr="00F654F7" w:rsidRDefault="0011491C" w:rsidP="008E0986">
            <w:pPr>
              <w:spacing w:after="0" w:line="240" w:lineRule="auto"/>
              <w:rPr>
                <w:rFonts w:ascii="Times New Roman" w:hAnsi="Times New Roman"/>
                <w:b/>
                <w:bCs/>
                <w:szCs w:val="24"/>
              </w:rPr>
            </w:pPr>
            <w:r w:rsidRPr="00F654F7">
              <w:rPr>
                <w:rFonts w:ascii="Times New Roman" w:hAnsi="Times New Roman"/>
                <w:b/>
                <w:bCs/>
                <w:szCs w:val="24"/>
              </w:rPr>
              <w:t>2020</w:t>
            </w:r>
          </w:p>
        </w:tc>
        <w:tc>
          <w:tcPr>
            <w:tcW w:w="850" w:type="dxa"/>
            <w:vAlign w:val="center"/>
          </w:tcPr>
          <w:p w:rsidR="0011491C" w:rsidRPr="00F654F7" w:rsidRDefault="0011491C" w:rsidP="008E0986">
            <w:pPr>
              <w:spacing w:after="0" w:line="240" w:lineRule="auto"/>
              <w:rPr>
                <w:rFonts w:ascii="Times New Roman" w:hAnsi="Times New Roman"/>
                <w:b/>
                <w:bCs/>
                <w:szCs w:val="24"/>
              </w:rPr>
            </w:pPr>
            <w:r w:rsidRPr="00F654F7">
              <w:rPr>
                <w:rFonts w:ascii="Times New Roman" w:hAnsi="Times New Roman"/>
                <w:b/>
                <w:bCs/>
                <w:szCs w:val="24"/>
              </w:rPr>
              <w:t>2021</w:t>
            </w:r>
          </w:p>
        </w:tc>
        <w:tc>
          <w:tcPr>
            <w:tcW w:w="851" w:type="dxa"/>
            <w:vAlign w:val="center"/>
          </w:tcPr>
          <w:p w:rsidR="0011491C" w:rsidRPr="00F654F7" w:rsidRDefault="0011491C" w:rsidP="008E0986">
            <w:pPr>
              <w:spacing w:after="0" w:line="240" w:lineRule="auto"/>
              <w:rPr>
                <w:rFonts w:ascii="Times New Roman" w:hAnsi="Times New Roman"/>
                <w:b/>
                <w:bCs/>
                <w:szCs w:val="24"/>
              </w:rPr>
            </w:pPr>
            <w:r w:rsidRPr="00F654F7">
              <w:rPr>
                <w:rFonts w:ascii="Times New Roman" w:hAnsi="Times New Roman"/>
                <w:b/>
                <w:bCs/>
                <w:szCs w:val="24"/>
              </w:rPr>
              <w:t>2022</w:t>
            </w:r>
          </w:p>
        </w:tc>
        <w:tc>
          <w:tcPr>
            <w:tcW w:w="850" w:type="dxa"/>
            <w:vAlign w:val="center"/>
          </w:tcPr>
          <w:p w:rsidR="0011491C" w:rsidRPr="00F654F7" w:rsidRDefault="0011491C" w:rsidP="008E0986">
            <w:pPr>
              <w:spacing w:after="0" w:line="240" w:lineRule="auto"/>
              <w:rPr>
                <w:rFonts w:ascii="Times New Roman" w:hAnsi="Times New Roman"/>
                <w:b/>
                <w:bCs/>
                <w:szCs w:val="24"/>
              </w:rPr>
            </w:pPr>
            <w:r w:rsidRPr="00F654F7">
              <w:rPr>
                <w:rFonts w:ascii="Times New Roman" w:hAnsi="Times New Roman"/>
                <w:b/>
                <w:bCs/>
                <w:szCs w:val="24"/>
              </w:rPr>
              <w:t>2023</w:t>
            </w:r>
          </w:p>
        </w:tc>
      </w:tr>
      <w:tr w:rsidR="0011491C" w:rsidRPr="00F654F7" w:rsidTr="00E415D2">
        <w:trPr>
          <w:trHeight w:val="549"/>
        </w:trPr>
        <w:tc>
          <w:tcPr>
            <w:tcW w:w="1106" w:type="dxa"/>
            <w:shd w:val="clear" w:color="auto" w:fill="auto"/>
            <w:vAlign w:val="center"/>
          </w:tcPr>
          <w:p w:rsidR="0011491C" w:rsidRPr="00F654F7" w:rsidRDefault="0011491C" w:rsidP="008E0986">
            <w:pPr>
              <w:spacing w:after="0" w:line="240" w:lineRule="auto"/>
              <w:rPr>
                <w:rFonts w:ascii="Times New Roman" w:hAnsi="Times New Roman"/>
                <w:b/>
                <w:bCs/>
                <w:color w:val="FF0000"/>
                <w:szCs w:val="24"/>
              </w:rPr>
            </w:pPr>
            <w:r>
              <w:rPr>
                <w:rFonts w:ascii="Times New Roman" w:hAnsi="Times New Roman"/>
                <w:b/>
                <w:bCs/>
                <w:color w:val="FF0000"/>
                <w:szCs w:val="24"/>
              </w:rPr>
              <w:t>PG.1.1</w:t>
            </w:r>
            <w:r w:rsidRPr="00F654F7">
              <w:rPr>
                <w:rFonts w:ascii="Times New Roman" w:hAnsi="Times New Roman"/>
                <w:b/>
                <w:bCs/>
                <w:color w:val="FF0000"/>
                <w:szCs w:val="24"/>
              </w:rPr>
              <w:t>.</w:t>
            </w:r>
            <w:r>
              <w:rPr>
                <w:rFonts w:ascii="Times New Roman" w:hAnsi="Times New Roman"/>
                <w:b/>
                <w:bCs/>
                <w:color w:val="FF0000"/>
                <w:szCs w:val="24"/>
              </w:rPr>
              <w:t>2</w:t>
            </w:r>
          </w:p>
        </w:tc>
        <w:tc>
          <w:tcPr>
            <w:tcW w:w="3521" w:type="dxa"/>
            <w:gridSpan w:val="4"/>
            <w:shd w:val="clear" w:color="auto" w:fill="auto"/>
            <w:vAlign w:val="center"/>
          </w:tcPr>
          <w:p w:rsidR="0011491C" w:rsidRPr="00F654F7" w:rsidRDefault="0011491C" w:rsidP="008E0986">
            <w:pPr>
              <w:spacing w:after="0" w:line="240" w:lineRule="auto"/>
              <w:rPr>
                <w:rFonts w:ascii="Times New Roman" w:hAnsi="Times New Roman"/>
                <w:szCs w:val="24"/>
              </w:rPr>
            </w:pPr>
            <w:r>
              <w:rPr>
                <w:rFonts w:ascii="Times New Roman" w:hAnsi="Times New Roman"/>
                <w:szCs w:val="24"/>
              </w:rPr>
              <w:t>Projelere katılan öğrenci sayısı(%)</w:t>
            </w:r>
          </w:p>
        </w:tc>
        <w:tc>
          <w:tcPr>
            <w:tcW w:w="1435" w:type="dxa"/>
            <w:gridSpan w:val="2"/>
            <w:shd w:val="clear" w:color="auto" w:fill="auto"/>
            <w:noWrap/>
            <w:vAlign w:val="center"/>
          </w:tcPr>
          <w:p w:rsidR="0011491C" w:rsidRPr="00F654F7" w:rsidRDefault="0011491C" w:rsidP="008E0986">
            <w:pPr>
              <w:spacing w:after="0" w:line="240" w:lineRule="auto"/>
              <w:jc w:val="center"/>
              <w:rPr>
                <w:rFonts w:ascii="Times New Roman" w:hAnsi="Times New Roman"/>
                <w:szCs w:val="24"/>
              </w:rPr>
            </w:pPr>
            <w:r w:rsidRPr="00F654F7">
              <w:rPr>
                <w:rFonts w:ascii="Times New Roman" w:hAnsi="Times New Roman"/>
                <w:szCs w:val="24"/>
              </w:rPr>
              <w:t>15</w:t>
            </w:r>
          </w:p>
        </w:tc>
        <w:tc>
          <w:tcPr>
            <w:tcW w:w="709" w:type="dxa"/>
            <w:gridSpan w:val="2"/>
            <w:shd w:val="clear" w:color="auto" w:fill="auto"/>
            <w:noWrap/>
            <w:vAlign w:val="center"/>
          </w:tcPr>
          <w:p w:rsidR="0011491C" w:rsidRPr="00F654F7" w:rsidRDefault="0011491C" w:rsidP="008E0986">
            <w:pPr>
              <w:spacing w:after="0" w:line="240" w:lineRule="auto"/>
              <w:rPr>
                <w:rFonts w:ascii="Times New Roman" w:hAnsi="Times New Roman"/>
                <w:szCs w:val="24"/>
              </w:rPr>
            </w:pPr>
            <w:r w:rsidRPr="00F654F7">
              <w:rPr>
                <w:rFonts w:ascii="Times New Roman" w:hAnsi="Times New Roman"/>
                <w:szCs w:val="24"/>
              </w:rPr>
              <w:t>20</w:t>
            </w:r>
          </w:p>
        </w:tc>
        <w:tc>
          <w:tcPr>
            <w:tcW w:w="992" w:type="dxa"/>
            <w:vAlign w:val="center"/>
          </w:tcPr>
          <w:p w:rsidR="0011491C" w:rsidRPr="00F654F7" w:rsidRDefault="0011491C" w:rsidP="008E0986">
            <w:pPr>
              <w:spacing w:after="0" w:line="240" w:lineRule="auto"/>
              <w:jc w:val="center"/>
              <w:rPr>
                <w:rFonts w:ascii="Times New Roman" w:hAnsi="Times New Roman"/>
                <w:szCs w:val="24"/>
              </w:rPr>
            </w:pPr>
            <w:r w:rsidRPr="00F654F7">
              <w:rPr>
                <w:rFonts w:ascii="Times New Roman" w:hAnsi="Times New Roman"/>
                <w:szCs w:val="24"/>
              </w:rPr>
              <w:t>23</w:t>
            </w:r>
          </w:p>
        </w:tc>
        <w:tc>
          <w:tcPr>
            <w:tcW w:w="850" w:type="dxa"/>
            <w:vAlign w:val="center"/>
          </w:tcPr>
          <w:p w:rsidR="0011491C" w:rsidRPr="00F654F7" w:rsidRDefault="0011491C" w:rsidP="008E0986">
            <w:pPr>
              <w:spacing w:after="0" w:line="240" w:lineRule="auto"/>
              <w:jc w:val="center"/>
              <w:rPr>
                <w:rFonts w:ascii="Times New Roman" w:hAnsi="Times New Roman"/>
                <w:szCs w:val="24"/>
              </w:rPr>
            </w:pPr>
            <w:r w:rsidRPr="00F654F7">
              <w:rPr>
                <w:rFonts w:ascii="Times New Roman" w:hAnsi="Times New Roman"/>
                <w:szCs w:val="24"/>
              </w:rPr>
              <w:t>28</w:t>
            </w:r>
          </w:p>
        </w:tc>
        <w:tc>
          <w:tcPr>
            <w:tcW w:w="851" w:type="dxa"/>
            <w:vAlign w:val="center"/>
          </w:tcPr>
          <w:p w:rsidR="0011491C" w:rsidRPr="00F654F7" w:rsidRDefault="0011491C" w:rsidP="008E0986">
            <w:pPr>
              <w:spacing w:after="0" w:line="240" w:lineRule="auto"/>
              <w:jc w:val="center"/>
              <w:rPr>
                <w:rFonts w:ascii="Times New Roman" w:hAnsi="Times New Roman"/>
                <w:szCs w:val="24"/>
              </w:rPr>
            </w:pPr>
            <w:r w:rsidRPr="00F654F7">
              <w:rPr>
                <w:rFonts w:ascii="Times New Roman" w:hAnsi="Times New Roman"/>
                <w:szCs w:val="24"/>
              </w:rPr>
              <w:t>30</w:t>
            </w:r>
          </w:p>
        </w:tc>
        <w:tc>
          <w:tcPr>
            <w:tcW w:w="850" w:type="dxa"/>
            <w:vAlign w:val="center"/>
          </w:tcPr>
          <w:p w:rsidR="0011491C" w:rsidRPr="00F654F7" w:rsidRDefault="0011491C" w:rsidP="008E0986">
            <w:pPr>
              <w:spacing w:after="0" w:line="240" w:lineRule="auto"/>
              <w:jc w:val="center"/>
              <w:rPr>
                <w:rFonts w:ascii="Times New Roman" w:hAnsi="Times New Roman"/>
                <w:szCs w:val="24"/>
              </w:rPr>
            </w:pPr>
            <w:r w:rsidRPr="00F654F7">
              <w:rPr>
                <w:rFonts w:ascii="Times New Roman" w:hAnsi="Times New Roman"/>
                <w:szCs w:val="24"/>
              </w:rPr>
              <w:t>35</w:t>
            </w:r>
          </w:p>
        </w:tc>
      </w:tr>
      <w:tr w:rsidR="0011491C" w:rsidRPr="00F654F7" w:rsidTr="00E415D2">
        <w:trPr>
          <w:trHeight w:val="549"/>
        </w:trPr>
        <w:tc>
          <w:tcPr>
            <w:tcW w:w="1106" w:type="dxa"/>
            <w:shd w:val="clear" w:color="auto" w:fill="auto"/>
            <w:vAlign w:val="center"/>
          </w:tcPr>
          <w:p w:rsidR="0011491C" w:rsidRPr="00F654F7" w:rsidRDefault="0011491C" w:rsidP="008E0986">
            <w:pPr>
              <w:spacing w:after="0" w:line="240" w:lineRule="auto"/>
              <w:rPr>
                <w:rFonts w:ascii="Times New Roman" w:hAnsi="Times New Roman"/>
                <w:bCs/>
                <w:szCs w:val="24"/>
              </w:rPr>
            </w:pPr>
            <w:r w:rsidRPr="00F654F7">
              <w:rPr>
                <w:rFonts w:ascii="Times New Roman" w:hAnsi="Times New Roman"/>
                <w:bCs/>
                <w:szCs w:val="24"/>
              </w:rPr>
              <w:t>İzlenme sıklığı</w:t>
            </w:r>
          </w:p>
        </w:tc>
        <w:tc>
          <w:tcPr>
            <w:tcW w:w="592" w:type="dxa"/>
            <w:shd w:val="clear" w:color="auto" w:fill="auto"/>
            <w:vAlign w:val="center"/>
          </w:tcPr>
          <w:p w:rsidR="0011491C" w:rsidRPr="00F654F7" w:rsidRDefault="0011491C" w:rsidP="008E0986">
            <w:pPr>
              <w:spacing w:after="0" w:line="240" w:lineRule="auto"/>
              <w:jc w:val="center"/>
              <w:rPr>
                <w:rFonts w:ascii="Times New Roman" w:hAnsi="Times New Roman"/>
                <w:szCs w:val="24"/>
              </w:rPr>
            </w:pPr>
            <w:r w:rsidRPr="00F654F7">
              <w:rPr>
                <w:rFonts w:ascii="Times New Roman" w:hAnsi="Times New Roman"/>
                <w:szCs w:val="24"/>
              </w:rPr>
              <w:t>6 ay</w:t>
            </w:r>
          </w:p>
        </w:tc>
        <w:tc>
          <w:tcPr>
            <w:tcW w:w="1599" w:type="dxa"/>
            <w:shd w:val="clear" w:color="auto" w:fill="auto"/>
            <w:vAlign w:val="center"/>
          </w:tcPr>
          <w:p w:rsidR="0011491C" w:rsidRPr="00F654F7" w:rsidRDefault="0011491C" w:rsidP="008E0986">
            <w:pPr>
              <w:spacing w:after="0" w:line="240" w:lineRule="auto"/>
              <w:jc w:val="center"/>
              <w:rPr>
                <w:rFonts w:ascii="Times New Roman" w:hAnsi="Times New Roman"/>
                <w:szCs w:val="24"/>
              </w:rPr>
            </w:pPr>
            <w:r w:rsidRPr="00F654F7">
              <w:rPr>
                <w:rFonts w:ascii="Times New Roman" w:hAnsi="Times New Roman"/>
                <w:szCs w:val="24"/>
              </w:rPr>
              <w:t>Rapor sıklığı</w:t>
            </w:r>
          </w:p>
        </w:tc>
        <w:tc>
          <w:tcPr>
            <w:tcW w:w="566" w:type="dxa"/>
            <w:shd w:val="clear" w:color="auto" w:fill="auto"/>
            <w:vAlign w:val="center"/>
          </w:tcPr>
          <w:p w:rsidR="0011491C" w:rsidRPr="00F654F7" w:rsidRDefault="0011491C" w:rsidP="008E0986">
            <w:pPr>
              <w:spacing w:after="0" w:line="240" w:lineRule="auto"/>
              <w:jc w:val="center"/>
              <w:rPr>
                <w:rFonts w:ascii="Times New Roman" w:hAnsi="Times New Roman"/>
                <w:szCs w:val="24"/>
              </w:rPr>
            </w:pPr>
            <w:r w:rsidRPr="00F654F7">
              <w:rPr>
                <w:rFonts w:ascii="Times New Roman" w:hAnsi="Times New Roman"/>
                <w:szCs w:val="24"/>
              </w:rPr>
              <w:t>6 ay</w:t>
            </w:r>
          </w:p>
        </w:tc>
        <w:tc>
          <w:tcPr>
            <w:tcW w:w="2199" w:type="dxa"/>
            <w:gridSpan w:val="3"/>
            <w:shd w:val="clear" w:color="auto" w:fill="auto"/>
            <w:vAlign w:val="center"/>
          </w:tcPr>
          <w:p w:rsidR="0011491C" w:rsidRPr="00F654F7" w:rsidRDefault="0011491C" w:rsidP="008E0986">
            <w:pPr>
              <w:spacing w:after="0" w:line="240" w:lineRule="auto"/>
              <w:jc w:val="center"/>
              <w:rPr>
                <w:rFonts w:ascii="Times New Roman" w:hAnsi="Times New Roman"/>
                <w:szCs w:val="24"/>
              </w:rPr>
            </w:pPr>
            <w:r w:rsidRPr="00F654F7">
              <w:rPr>
                <w:rFonts w:ascii="Times New Roman" w:hAnsi="Times New Roman"/>
                <w:szCs w:val="24"/>
              </w:rPr>
              <w:t>Sorumlu</w:t>
            </w:r>
          </w:p>
        </w:tc>
        <w:tc>
          <w:tcPr>
            <w:tcW w:w="1701" w:type="dxa"/>
            <w:gridSpan w:val="3"/>
            <w:shd w:val="clear" w:color="auto" w:fill="auto"/>
            <w:vAlign w:val="center"/>
          </w:tcPr>
          <w:p w:rsidR="0011491C" w:rsidRPr="00F654F7" w:rsidRDefault="0011491C" w:rsidP="008E0986">
            <w:pPr>
              <w:spacing w:after="0" w:line="240" w:lineRule="auto"/>
              <w:jc w:val="center"/>
              <w:rPr>
                <w:rFonts w:ascii="Times New Roman" w:hAnsi="Times New Roman"/>
                <w:szCs w:val="24"/>
              </w:rPr>
            </w:pPr>
            <w:r w:rsidRPr="00F654F7">
              <w:rPr>
                <w:rFonts w:ascii="Times New Roman" w:hAnsi="Times New Roman"/>
                <w:szCs w:val="24"/>
              </w:rPr>
              <w:t>Eylem Sorumlusu</w:t>
            </w:r>
          </w:p>
        </w:tc>
        <w:tc>
          <w:tcPr>
            <w:tcW w:w="1701" w:type="dxa"/>
            <w:gridSpan w:val="2"/>
            <w:shd w:val="clear" w:color="auto" w:fill="auto"/>
            <w:vAlign w:val="center"/>
          </w:tcPr>
          <w:p w:rsidR="0011491C" w:rsidRPr="00F654F7" w:rsidRDefault="0011491C" w:rsidP="008E0986">
            <w:pPr>
              <w:spacing w:after="0" w:line="240" w:lineRule="auto"/>
              <w:jc w:val="center"/>
              <w:rPr>
                <w:rFonts w:ascii="Times New Roman" w:hAnsi="Times New Roman"/>
                <w:szCs w:val="24"/>
              </w:rPr>
            </w:pPr>
            <w:r w:rsidRPr="00F654F7">
              <w:rPr>
                <w:rFonts w:ascii="Times New Roman" w:hAnsi="Times New Roman"/>
                <w:szCs w:val="24"/>
              </w:rPr>
              <w:t>Tahmini Maliyet</w:t>
            </w:r>
          </w:p>
        </w:tc>
        <w:tc>
          <w:tcPr>
            <w:tcW w:w="850" w:type="dxa"/>
            <w:shd w:val="clear" w:color="auto" w:fill="auto"/>
            <w:vAlign w:val="center"/>
          </w:tcPr>
          <w:p w:rsidR="0011491C" w:rsidRPr="00F654F7" w:rsidRDefault="0011491C" w:rsidP="008E0986">
            <w:pPr>
              <w:spacing w:after="0" w:line="240" w:lineRule="auto"/>
              <w:jc w:val="center"/>
              <w:rPr>
                <w:rFonts w:ascii="Times New Roman" w:hAnsi="Times New Roman"/>
                <w:szCs w:val="24"/>
              </w:rPr>
            </w:pPr>
            <w:r>
              <w:rPr>
                <w:rFonts w:ascii="Times New Roman" w:hAnsi="Times New Roman"/>
                <w:szCs w:val="24"/>
              </w:rPr>
              <w:t>20000</w:t>
            </w:r>
          </w:p>
        </w:tc>
      </w:tr>
      <w:tr w:rsidR="0011491C" w:rsidRPr="00F654F7" w:rsidTr="00E415D2">
        <w:trPr>
          <w:trHeight w:val="507"/>
        </w:trPr>
        <w:tc>
          <w:tcPr>
            <w:tcW w:w="1698" w:type="dxa"/>
            <w:gridSpan w:val="2"/>
            <w:shd w:val="clear" w:color="auto" w:fill="auto"/>
          </w:tcPr>
          <w:p w:rsidR="0011491C" w:rsidRPr="00F654F7" w:rsidRDefault="0011491C" w:rsidP="008E0986">
            <w:pPr>
              <w:spacing w:after="0" w:line="240" w:lineRule="auto"/>
              <w:rPr>
                <w:rFonts w:ascii="Times New Roman" w:hAnsi="Times New Roman"/>
                <w:szCs w:val="24"/>
              </w:rPr>
            </w:pPr>
            <w:r w:rsidRPr="00F654F7">
              <w:rPr>
                <w:rFonts w:ascii="Times New Roman" w:hAnsi="Times New Roman"/>
                <w:szCs w:val="24"/>
              </w:rPr>
              <w:t>İhtiyaçlar</w:t>
            </w:r>
          </w:p>
        </w:tc>
        <w:tc>
          <w:tcPr>
            <w:tcW w:w="2996" w:type="dxa"/>
            <w:gridSpan w:val="4"/>
            <w:shd w:val="clear" w:color="auto" w:fill="auto"/>
          </w:tcPr>
          <w:p w:rsidR="0011491C" w:rsidRPr="00F654F7" w:rsidRDefault="0011491C" w:rsidP="008E0986">
            <w:pPr>
              <w:spacing w:line="0" w:lineRule="atLeast"/>
              <w:ind w:left="80"/>
              <w:rPr>
                <w:rFonts w:ascii="Times New Roman" w:eastAsia="Book Antiqua" w:hAnsi="Times New Roman"/>
                <w:szCs w:val="24"/>
              </w:rPr>
            </w:pPr>
          </w:p>
        </w:tc>
        <w:tc>
          <w:tcPr>
            <w:tcW w:w="1632" w:type="dxa"/>
            <w:gridSpan w:val="2"/>
            <w:shd w:val="clear" w:color="auto" w:fill="auto"/>
          </w:tcPr>
          <w:p w:rsidR="0011491C" w:rsidRPr="00F654F7" w:rsidRDefault="0011491C" w:rsidP="008E0986">
            <w:pPr>
              <w:spacing w:after="0" w:line="240" w:lineRule="auto"/>
              <w:rPr>
                <w:rFonts w:ascii="Times New Roman" w:hAnsi="Times New Roman"/>
                <w:szCs w:val="24"/>
              </w:rPr>
            </w:pPr>
            <w:r w:rsidRPr="00F654F7">
              <w:rPr>
                <w:rFonts w:ascii="Times New Roman" w:hAnsi="Times New Roman"/>
                <w:szCs w:val="24"/>
              </w:rPr>
              <w:t>Riskler</w:t>
            </w:r>
          </w:p>
        </w:tc>
        <w:tc>
          <w:tcPr>
            <w:tcW w:w="3988" w:type="dxa"/>
            <w:gridSpan w:val="5"/>
            <w:shd w:val="clear" w:color="auto" w:fill="auto"/>
          </w:tcPr>
          <w:p w:rsidR="0011491C" w:rsidRPr="00F654F7" w:rsidRDefault="0011491C" w:rsidP="008E0986">
            <w:pPr>
              <w:spacing w:line="0" w:lineRule="atLeast"/>
              <w:ind w:left="80"/>
              <w:rPr>
                <w:rFonts w:ascii="Times New Roman" w:eastAsia="Book Antiqua" w:hAnsi="Times New Roman"/>
                <w:szCs w:val="24"/>
              </w:rPr>
            </w:pPr>
          </w:p>
        </w:tc>
      </w:tr>
    </w:tbl>
    <w:p w:rsidR="0011491C" w:rsidRPr="00F654F7" w:rsidRDefault="0011491C" w:rsidP="0011491C">
      <w:pPr>
        <w:pStyle w:val="Heading4"/>
        <w:spacing w:before="128" w:line="285" w:lineRule="auto"/>
        <w:ind w:left="142" w:right="-284"/>
        <w:jc w:val="both"/>
        <w:rPr>
          <w:rFonts w:ascii="Times New Roman" w:hAnsi="Times New Roman" w:cs="Times New Roman"/>
        </w:rPr>
      </w:pPr>
    </w:p>
    <w:p w:rsidR="0011491C" w:rsidRPr="00F654F7" w:rsidRDefault="0011491C" w:rsidP="0011491C">
      <w:pPr>
        <w:pStyle w:val="GvdeMetni"/>
        <w:spacing w:before="104" w:line="271" w:lineRule="auto"/>
        <w:ind w:left="142" w:right="-284"/>
        <w:jc w:val="both"/>
        <w:rPr>
          <w:rFonts w:ascii="Times New Roman" w:hAnsi="Times New Roman"/>
          <w:sz w:val="24"/>
          <w:szCs w:val="24"/>
        </w:rPr>
      </w:pPr>
      <w:r w:rsidRPr="00F654F7">
        <w:rPr>
          <w:rFonts w:ascii="Times New Roman" w:hAnsi="Times New Roman"/>
          <w:w w:val="110"/>
          <w:sz w:val="24"/>
          <w:szCs w:val="24"/>
        </w:rPr>
        <w:t>Strateji 1.1.1: Eğitim kalitesinin artırılması için ölçme ve değerlendirme yöntemleri etkinleştirilecek ve yeterlilik temelli ölçme değerlendirme yapılacaktır.</w:t>
      </w:r>
    </w:p>
    <w:p w:rsidR="0011491C" w:rsidRPr="00F654F7" w:rsidRDefault="0011491C" w:rsidP="0011491C">
      <w:pPr>
        <w:pStyle w:val="GvdeMetni"/>
        <w:spacing w:before="6"/>
        <w:rPr>
          <w:rFonts w:ascii="Times New Roman" w:hAnsi="Times New Roman"/>
          <w:sz w:val="24"/>
          <w:szCs w:val="24"/>
        </w:rPr>
      </w:pPr>
    </w:p>
    <w:tbl>
      <w:tblPr>
        <w:tblW w:w="102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3"/>
        <w:gridCol w:w="6452"/>
        <w:gridCol w:w="1118"/>
        <w:gridCol w:w="1559"/>
      </w:tblGrid>
      <w:tr w:rsidR="0011491C" w:rsidRPr="00F654F7" w:rsidTr="00E415D2">
        <w:trPr>
          <w:trHeight w:val="496"/>
        </w:trPr>
        <w:tc>
          <w:tcPr>
            <w:tcW w:w="1083" w:type="dxa"/>
            <w:shd w:val="clear" w:color="auto" w:fill="A8D08D"/>
          </w:tcPr>
          <w:p w:rsidR="0011491C" w:rsidRPr="00F654F7" w:rsidRDefault="0011491C" w:rsidP="008E0986">
            <w:pPr>
              <w:pStyle w:val="TableParagraph"/>
              <w:spacing w:before="8"/>
              <w:ind w:left="110"/>
              <w:rPr>
                <w:rFonts w:ascii="Times New Roman" w:hAnsi="Times New Roman"/>
                <w:szCs w:val="24"/>
              </w:rPr>
            </w:pPr>
            <w:r w:rsidRPr="00F654F7">
              <w:rPr>
                <w:rFonts w:ascii="Times New Roman" w:hAnsi="Times New Roman"/>
                <w:szCs w:val="24"/>
              </w:rPr>
              <w:t>Eylem</w:t>
            </w:r>
          </w:p>
          <w:p w:rsidR="0011491C" w:rsidRPr="00F654F7" w:rsidRDefault="0011491C" w:rsidP="008E0986">
            <w:pPr>
              <w:pStyle w:val="TableParagraph"/>
              <w:spacing w:before="22" w:line="218" w:lineRule="exact"/>
              <w:ind w:left="110"/>
              <w:rPr>
                <w:rFonts w:ascii="Times New Roman" w:hAnsi="Times New Roman"/>
                <w:szCs w:val="24"/>
              </w:rPr>
            </w:pPr>
            <w:r w:rsidRPr="00F654F7">
              <w:rPr>
                <w:rFonts w:ascii="Times New Roman" w:hAnsi="Times New Roman"/>
                <w:w w:val="105"/>
                <w:szCs w:val="24"/>
              </w:rPr>
              <w:t>No</w:t>
            </w:r>
          </w:p>
        </w:tc>
        <w:tc>
          <w:tcPr>
            <w:tcW w:w="6452" w:type="dxa"/>
            <w:tcBorders>
              <w:right w:val="single" w:sz="4" w:space="0" w:color="auto"/>
            </w:tcBorders>
            <w:shd w:val="clear" w:color="auto" w:fill="A8D08D"/>
          </w:tcPr>
          <w:p w:rsidR="0011491C" w:rsidRPr="00F654F7" w:rsidRDefault="0011491C" w:rsidP="008E0986">
            <w:pPr>
              <w:pStyle w:val="TableParagraph"/>
              <w:spacing w:before="133"/>
              <w:ind w:left="110"/>
              <w:rPr>
                <w:rFonts w:ascii="Times New Roman" w:hAnsi="Times New Roman"/>
                <w:szCs w:val="24"/>
              </w:rPr>
            </w:pPr>
            <w:r w:rsidRPr="00F654F7">
              <w:rPr>
                <w:rFonts w:ascii="Times New Roman" w:hAnsi="Times New Roman"/>
                <w:szCs w:val="24"/>
              </w:rPr>
              <w:t>Yapılacak Çalışmalar</w:t>
            </w:r>
          </w:p>
        </w:tc>
        <w:tc>
          <w:tcPr>
            <w:tcW w:w="1118" w:type="dxa"/>
            <w:tcBorders>
              <w:left w:val="single" w:sz="4" w:space="0" w:color="auto"/>
            </w:tcBorders>
            <w:shd w:val="clear" w:color="auto" w:fill="A8D08D"/>
          </w:tcPr>
          <w:p w:rsidR="0011491C" w:rsidRPr="00F654F7" w:rsidRDefault="0011491C" w:rsidP="008E0986">
            <w:pPr>
              <w:pStyle w:val="TableParagraph"/>
              <w:spacing w:before="133"/>
              <w:rPr>
                <w:rFonts w:ascii="Times New Roman" w:hAnsi="Times New Roman"/>
                <w:szCs w:val="24"/>
              </w:rPr>
            </w:pPr>
            <w:r w:rsidRPr="00F654F7">
              <w:rPr>
                <w:rFonts w:ascii="Times New Roman" w:hAnsi="Times New Roman"/>
                <w:szCs w:val="24"/>
              </w:rPr>
              <w:t>Uyg.Tarihi</w:t>
            </w:r>
          </w:p>
        </w:tc>
        <w:tc>
          <w:tcPr>
            <w:tcW w:w="1559" w:type="dxa"/>
            <w:shd w:val="clear" w:color="auto" w:fill="A8D08D"/>
          </w:tcPr>
          <w:p w:rsidR="0011491C" w:rsidRPr="00F654F7" w:rsidRDefault="0011491C" w:rsidP="008E0986">
            <w:pPr>
              <w:pStyle w:val="TableParagraph"/>
              <w:spacing w:before="8"/>
              <w:ind w:left="107"/>
              <w:rPr>
                <w:rFonts w:ascii="Times New Roman" w:hAnsi="Times New Roman"/>
                <w:szCs w:val="24"/>
              </w:rPr>
            </w:pPr>
            <w:r w:rsidRPr="00F654F7">
              <w:rPr>
                <w:rFonts w:ascii="Times New Roman" w:hAnsi="Times New Roman"/>
                <w:szCs w:val="24"/>
              </w:rPr>
              <w:t>Eylem</w:t>
            </w:r>
          </w:p>
          <w:p w:rsidR="0011491C" w:rsidRPr="00F654F7" w:rsidRDefault="0011491C" w:rsidP="008E0986">
            <w:pPr>
              <w:pStyle w:val="TableParagraph"/>
              <w:spacing w:before="22" w:line="218" w:lineRule="exact"/>
              <w:ind w:left="107"/>
              <w:rPr>
                <w:rFonts w:ascii="Times New Roman" w:hAnsi="Times New Roman"/>
                <w:szCs w:val="24"/>
              </w:rPr>
            </w:pPr>
            <w:r w:rsidRPr="00F654F7">
              <w:rPr>
                <w:rFonts w:ascii="Times New Roman" w:hAnsi="Times New Roman"/>
                <w:szCs w:val="24"/>
              </w:rPr>
              <w:t>Sorumlusu</w:t>
            </w:r>
          </w:p>
        </w:tc>
      </w:tr>
      <w:tr w:rsidR="0011491C" w:rsidRPr="00F654F7" w:rsidTr="00E415D2">
        <w:trPr>
          <w:trHeight w:val="499"/>
        </w:trPr>
        <w:tc>
          <w:tcPr>
            <w:tcW w:w="1083" w:type="dxa"/>
          </w:tcPr>
          <w:p w:rsidR="0011491C" w:rsidRPr="00F654F7" w:rsidRDefault="0011491C" w:rsidP="008E0986">
            <w:pPr>
              <w:pStyle w:val="TableParagraph"/>
              <w:spacing w:before="133"/>
              <w:ind w:left="110"/>
              <w:rPr>
                <w:rFonts w:ascii="Times New Roman" w:hAnsi="Times New Roman"/>
                <w:szCs w:val="24"/>
              </w:rPr>
            </w:pPr>
            <w:r w:rsidRPr="00F654F7">
              <w:rPr>
                <w:rFonts w:ascii="Times New Roman" w:hAnsi="Times New Roman"/>
                <w:w w:val="105"/>
                <w:szCs w:val="24"/>
              </w:rPr>
              <w:t>1.1.1.1</w:t>
            </w:r>
          </w:p>
        </w:tc>
        <w:tc>
          <w:tcPr>
            <w:tcW w:w="6452" w:type="dxa"/>
            <w:tcBorders>
              <w:right w:val="single" w:sz="4" w:space="0" w:color="auto"/>
            </w:tcBorders>
          </w:tcPr>
          <w:p w:rsidR="0011491C" w:rsidRPr="00F654F7" w:rsidRDefault="0011491C" w:rsidP="008E0986">
            <w:pPr>
              <w:pStyle w:val="TableParagraph"/>
              <w:spacing w:before="11"/>
              <w:ind w:left="110"/>
              <w:rPr>
                <w:rFonts w:ascii="Times New Roman" w:hAnsi="Times New Roman"/>
                <w:szCs w:val="24"/>
              </w:rPr>
            </w:pPr>
            <w:r w:rsidRPr="00F654F7">
              <w:rPr>
                <w:rFonts w:ascii="Times New Roman" w:hAnsi="Times New Roman"/>
                <w:szCs w:val="24"/>
              </w:rPr>
              <w:t xml:space="preserve">Erken çocukluk eğitimine devam eden çocukların tüm gelişim alanlarının izlenmesi, değerlendirilmesi ve iyileştirilmesine yönelik çalışmaların ve izleme formlarının okul düzeyinde yapılması sağlanacaktır </w:t>
            </w:r>
          </w:p>
        </w:tc>
        <w:tc>
          <w:tcPr>
            <w:tcW w:w="1118" w:type="dxa"/>
            <w:tcBorders>
              <w:left w:val="single" w:sz="4" w:space="0" w:color="auto"/>
            </w:tcBorders>
          </w:tcPr>
          <w:p w:rsidR="0011491C" w:rsidRPr="00F654F7" w:rsidRDefault="0011491C" w:rsidP="008E0986">
            <w:pPr>
              <w:pStyle w:val="TableParagraph"/>
              <w:spacing w:before="11"/>
              <w:ind w:left="110"/>
              <w:rPr>
                <w:rFonts w:ascii="Times New Roman" w:hAnsi="Times New Roman"/>
                <w:szCs w:val="24"/>
              </w:rPr>
            </w:pPr>
            <w:r w:rsidRPr="00F654F7">
              <w:rPr>
                <w:rFonts w:ascii="Times New Roman" w:hAnsi="Times New Roman"/>
                <w:szCs w:val="24"/>
              </w:rPr>
              <w:t>Plan süresince</w:t>
            </w:r>
          </w:p>
        </w:tc>
        <w:tc>
          <w:tcPr>
            <w:tcW w:w="1559" w:type="dxa"/>
          </w:tcPr>
          <w:p w:rsidR="0011491C" w:rsidRPr="00F654F7" w:rsidRDefault="0011491C" w:rsidP="008E0986">
            <w:pPr>
              <w:pStyle w:val="TableParagraph"/>
              <w:spacing w:before="133"/>
              <w:ind w:left="107"/>
              <w:rPr>
                <w:rFonts w:ascii="Times New Roman" w:hAnsi="Times New Roman"/>
                <w:szCs w:val="24"/>
              </w:rPr>
            </w:pPr>
            <w:r w:rsidRPr="00F654F7">
              <w:rPr>
                <w:rFonts w:ascii="Times New Roman" w:hAnsi="Times New Roman"/>
                <w:szCs w:val="24"/>
              </w:rPr>
              <w:t>Öğretmenler</w:t>
            </w:r>
          </w:p>
        </w:tc>
      </w:tr>
    </w:tbl>
    <w:p w:rsidR="0011491C" w:rsidRPr="00F654F7" w:rsidRDefault="0011491C" w:rsidP="0011491C">
      <w:pPr>
        <w:pStyle w:val="GvdeMetni"/>
        <w:spacing w:before="9"/>
        <w:rPr>
          <w:rFonts w:ascii="Times New Roman" w:hAnsi="Times New Roman"/>
          <w:sz w:val="24"/>
          <w:szCs w:val="24"/>
        </w:rPr>
      </w:pPr>
    </w:p>
    <w:p w:rsidR="0011491C" w:rsidRPr="00F654F7" w:rsidRDefault="0011491C" w:rsidP="0011491C">
      <w:pPr>
        <w:pStyle w:val="GvdeMetni"/>
        <w:spacing w:before="1"/>
        <w:ind w:left="135"/>
        <w:rPr>
          <w:rFonts w:ascii="Times New Roman" w:hAnsi="Times New Roman"/>
          <w:w w:val="110"/>
          <w:sz w:val="24"/>
          <w:szCs w:val="24"/>
        </w:rPr>
      </w:pPr>
      <w:r w:rsidRPr="00F654F7">
        <w:rPr>
          <w:rFonts w:ascii="Times New Roman" w:hAnsi="Times New Roman"/>
          <w:w w:val="110"/>
          <w:sz w:val="24"/>
          <w:szCs w:val="24"/>
        </w:rPr>
        <w:t>Strateji 1.1.2: Öğrencilerin bilimsel, kültürel, sanatsal, sportif ve toplum hizmeti alanlarında etkinliklere katılımı artırılacak ve izlenecektir.</w:t>
      </w:r>
    </w:p>
    <w:p w:rsidR="0011491C" w:rsidRPr="00F654F7" w:rsidRDefault="0011491C" w:rsidP="0011491C">
      <w:pPr>
        <w:pStyle w:val="GvdeMetni"/>
        <w:spacing w:before="1"/>
        <w:ind w:left="135"/>
        <w:rPr>
          <w:rFonts w:ascii="Times New Roman" w:hAnsi="Times New Roman"/>
          <w:sz w:val="24"/>
          <w:szCs w:val="24"/>
        </w:rPr>
      </w:pPr>
    </w:p>
    <w:tbl>
      <w:tblPr>
        <w:tblW w:w="102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40"/>
        <w:gridCol w:w="6377"/>
        <w:gridCol w:w="1136"/>
        <w:gridCol w:w="1559"/>
      </w:tblGrid>
      <w:tr w:rsidR="0011491C" w:rsidRPr="00F654F7" w:rsidTr="00E415D2">
        <w:trPr>
          <w:trHeight w:val="498"/>
        </w:trPr>
        <w:tc>
          <w:tcPr>
            <w:tcW w:w="1140" w:type="dxa"/>
            <w:shd w:val="clear" w:color="auto" w:fill="A8D08D"/>
          </w:tcPr>
          <w:p w:rsidR="0011491C" w:rsidRPr="00F654F7" w:rsidRDefault="0011491C" w:rsidP="008E0986">
            <w:pPr>
              <w:pStyle w:val="TableParagraph"/>
              <w:spacing w:before="133"/>
              <w:ind w:left="110"/>
              <w:rPr>
                <w:rFonts w:ascii="Times New Roman" w:hAnsi="Times New Roman"/>
                <w:szCs w:val="24"/>
              </w:rPr>
            </w:pPr>
            <w:r w:rsidRPr="00F654F7">
              <w:rPr>
                <w:rFonts w:ascii="Times New Roman" w:hAnsi="Times New Roman"/>
                <w:w w:val="105"/>
                <w:szCs w:val="24"/>
              </w:rPr>
              <w:t>Eylem No</w:t>
            </w:r>
          </w:p>
        </w:tc>
        <w:tc>
          <w:tcPr>
            <w:tcW w:w="6377" w:type="dxa"/>
            <w:tcBorders>
              <w:top w:val="single" w:sz="4" w:space="0" w:color="auto"/>
              <w:right w:val="single" w:sz="4" w:space="0" w:color="auto"/>
            </w:tcBorders>
            <w:shd w:val="clear" w:color="auto" w:fill="A8D08D"/>
          </w:tcPr>
          <w:p w:rsidR="0011491C" w:rsidRPr="00F654F7" w:rsidRDefault="0011491C" w:rsidP="008E0986">
            <w:pPr>
              <w:pStyle w:val="TableParagraph"/>
              <w:spacing w:before="133"/>
              <w:ind w:left="107"/>
              <w:rPr>
                <w:rFonts w:ascii="Times New Roman" w:hAnsi="Times New Roman"/>
                <w:szCs w:val="24"/>
              </w:rPr>
            </w:pPr>
            <w:r w:rsidRPr="00F654F7">
              <w:rPr>
                <w:rFonts w:ascii="Times New Roman" w:hAnsi="Times New Roman"/>
                <w:szCs w:val="24"/>
              </w:rPr>
              <w:t>Yapılacak Çalışmalar</w:t>
            </w:r>
          </w:p>
        </w:tc>
        <w:tc>
          <w:tcPr>
            <w:tcW w:w="1136" w:type="dxa"/>
            <w:tcBorders>
              <w:top w:val="single" w:sz="4" w:space="0" w:color="auto"/>
              <w:left w:val="single" w:sz="4" w:space="0" w:color="auto"/>
            </w:tcBorders>
            <w:shd w:val="clear" w:color="auto" w:fill="A8D08D"/>
          </w:tcPr>
          <w:p w:rsidR="0011491C" w:rsidRPr="00F654F7" w:rsidRDefault="0011491C" w:rsidP="008E0986">
            <w:pPr>
              <w:pStyle w:val="TableParagraph"/>
              <w:spacing w:before="133"/>
              <w:rPr>
                <w:rFonts w:ascii="Times New Roman" w:hAnsi="Times New Roman"/>
                <w:szCs w:val="24"/>
              </w:rPr>
            </w:pPr>
            <w:r w:rsidRPr="00F654F7">
              <w:rPr>
                <w:rFonts w:ascii="Times New Roman" w:hAnsi="Times New Roman"/>
                <w:szCs w:val="24"/>
              </w:rPr>
              <w:t>Uyg.Tarihi</w:t>
            </w:r>
          </w:p>
        </w:tc>
        <w:tc>
          <w:tcPr>
            <w:tcW w:w="1559" w:type="dxa"/>
            <w:shd w:val="clear" w:color="auto" w:fill="A8D08D"/>
          </w:tcPr>
          <w:p w:rsidR="0011491C" w:rsidRPr="00F654F7" w:rsidRDefault="0011491C" w:rsidP="008E0986">
            <w:pPr>
              <w:pStyle w:val="TableParagraph"/>
              <w:spacing w:before="11"/>
              <w:ind w:left="107"/>
              <w:rPr>
                <w:rFonts w:ascii="Times New Roman" w:hAnsi="Times New Roman"/>
                <w:szCs w:val="24"/>
              </w:rPr>
            </w:pPr>
            <w:r w:rsidRPr="00F654F7">
              <w:rPr>
                <w:rFonts w:ascii="Times New Roman" w:hAnsi="Times New Roman"/>
                <w:szCs w:val="24"/>
              </w:rPr>
              <w:t>Eylem</w:t>
            </w:r>
          </w:p>
          <w:p w:rsidR="0011491C" w:rsidRPr="00F654F7" w:rsidRDefault="0011491C" w:rsidP="008E0986">
            <w:pPr>
              <w:pStyle w:val="TableParagraph"/>
              <w:spacing w:before="19" w:line="221" w:lineRule="exact"/>
              <w:ind w:left="107"/>
              <w:rPr>
                <w:rFonts w:ascii="Times New Roman" w:hAnsi="Times New Roman"/>
                <w:szCs w:val="24"/>
              </w:rPr>
            </w:pPr>
            <w:r w:rsidRPr="00F654F7">
              <w:rPr>
                <w:rFonts w:ascii="Times New Roman" w:hAnsi="Times New Roman"/>
                <w:szCs w:val="24"/>
              </w:rPr>
              <w:t>Sorumlusu</w:t>
            </w:r>
          </w:p>
        </w:tc>
      </w:tr>
      <w:tr w:rsidR="0011491C" w:rsidRPr="00F654F7" w:rsidTr="00E415D2">
        <w:trPr>
          <w:trHeight w:val="496"/>
        </w:trPr>
        <w:tc>
          <w:tcPr>
            <w:tcW w:w="1140" w:type="dxa"/>
          </w:tcPr>
          <w:p w:rsidR="0011491C" w:rsidRPr="00F654F7" w:rsidRDefault="0011491C" w:rsidP="008E0986">
            <w:pPr>
              <w:pStyle w:val="TableParagraph"/>
              <w:spacing w:before="133"/>
              <w:ind w:left="110"/>
              <w:rPr>
                <w:rFonts w:ascii="Times New Roman" w:hAnsi="Times New Roman"/>
                <w:szCs w:val="24"/>
              </w:rPr>
            </w:pPr>
            <w:r w:rsidRPr="00F654F7">
              <w:rPr>
                <w:rFonts w:ascii="Times New Roman" w:hAnsi="Times New Roman"/>
                <w:w w:val="105"/>
                <w:szCs w:val="24"/>
              </w:rPr>
              <w:t>1.1.2.1</w:t>
            </w:r>
          </w:p>
        </w:tc>
        <w:tc>
          <w:tcPr>
            <w:tcW w:w="6377" w:type="dxa"/>
            <w:tcBorders>
              <w:right w:val="single" w:sz="4" w:space="0" w:color="auto"/>
            </w:tcBorders>
          </w:tcPr>
          <w:p w:rsidR="0011491C" w:rsidRPr="00F654F7" w:rsidRDefault="0011491C" w:rsidP="008E0986">
            <w:pPr>
              <w:pStyle w:val="TableParagraph"/>
              <w:spacing w:before="8"/>
              <w:ind w:left="107"/>
              <w:rPr>
                <w:rFonts w:ascii="Times New Roman" w:hAnsi="Times New Roman"/>
                <w:szCs w:val="24"/>
              </w:rPr>
            </w:pPr>
            <w:r w:rsidRPr="00F654F7">
              <w:rPr>
                <w:rFonts w:ascii="Times New Roman" w:hAnsi="Times New Roman"/>
                <w:szCs w:val="24"/>
              </w:rPr>
              <w:t>Okul öncesi çocuklar ve velilerinin katılacağı  bilimsel, kültürel, sanatsal, sportif ve toplum hizmeti alanlarında etkinlikler</w:t>
            </w:r>
          </w:p>
          <w:p w:rsidR="0011491C" w:rsidRPr="00F654F7" w:rsidRDefault="0011491C" w:rsidP="008E0986">
            <w:pPr>
              <w:pStyle w:val="TableParagraph"/>
              <w:spacing w:before="20" w:line="221" w:lineRule="exact"/>
              <w:ind w:left="107"/>
              <w:rPr>
                <w:rFonts w:ascii="Times New Roman" w:hAnsi="Times New Roman"/>
                <w:szCs w:val="24"/>
              </w:rPr>
            </w:pPr>
            <w:r w:rsidRPr="00F654F7">
              <w:rPr>
                <w:rFonts w:ascii="Times New Roman" w:hAnsi="Times New Roman"/>
                <w:szCs w:val="24"/>
              </w:rPr>
              <w:t>yapılacaktır.</w:t>
            </w:r>
          </w:p>
        </w:tc>
        <w:tc>
          <w:tcPr>
            <w:tcW w:w="1136" w:type="dxa"/>
            <w:tcBorders>
              <w:left w:val="single" w:sz="4" w:space="0" w:color="auto"/>
            </w:tcBorders>
          </w:tcPr>
          <w:p w:rsidR="0011491C" w:rsidRPr="00F654F7" w:rsidRDefault="0011491C" w:rsidP="008E0986">
            <w:pPr>
              <w:pStyle w:val="TableParagraph"/>
              <w:spacing w:before="20" w:line="221" w:lineRule="exact"/>
              <w:ind w:left="107"/>
              <w:rPr>
                <w:rFonts w:ascii="Times New Roman" w:hAnsi="Times New Roman"/>
                <w:szCs w:val="24"/>
              </w:rPr>
            </w:pPr>
            <w:r w:rsidRPr="00F654F7">
              <w:rPr>
                <w:rFonts w:ascii="Times New Roman" w:hAnsi="Times New Roman"/>
                <w:szCs w:val="24"/>
              </w:rPr>
              <w:t>Plan süresince</w:t>
            </w:r>
          </w:p>
        </w:tc>
        <w:tc>
          <w:tcPr>
            <w:tcW w:w="1559" w:type="dxa"/>
          </w:tcPr>
          <w:p w:rsidR="0011491C" w:rsidRPr="00F654F7" w:rsidRDefault="0011491C" w:rsidP="008E0986">
            <w:pPr>
              <w:pStyle w:val="TableParagraph"/>
              <w:spacing w:before="133"/>
              <w:ind w:left="107"/>
              <w:rPr>
                <w:rFonts w:ascii="Times New Roman" w:hAnsi="Times New Roman"/>
                <w:szCs w:val="24"/>
              </w:rPr>
            </w:pPr>
            <w:r w:rsidRPr="00F654F7">
              <w:rPr>
                <w:rFonts w:ascii="Times New Roman" w:hAnsi="Times New Roman"/>
                <w:szCs w:val="24"/>
              </w:rPr>
              <w:t>Öğretmenler</w:t>
            </w:r>
          </w:p>
        </w:tc>
      </w:tr>
      <w:tr w:rsidR="0011491C" w:rsidRPr="00F654F7" w:rsidTr="00E415D2">
        <w:trPr>
          <w:trHeight w:val="498"/>
        </w:trPr>
        <w:tc>
          <w:tcPr>
            <w:tcW w:w="1140" w:type="dxa"/>
          </w:tcPr>
          <w:p w:rsidR="0011491C" w:rsidRPr="00F654F7" w:rsidRDefault="0011491C" w:rsidP="008E0986">
            <w:pPr>
              <w:pStyle w:val="TableParagraph"/>
              <w:spacing w:before="133"/>
              <w:ind w:left="110"/>
              <w:rPr>
                <w:rFonts w:ascii="Times New Roman" w:hAnsi="Times New Roman"/>
                <w:szCs w:val="24"/>
              </w:rPr>
            </w:pPr>
            <w:r w:rsidRPr="00F654F7">
              <w:rPr>
                <w:rFonts w:ascii="Times New Roman" w:hAnsi="Times New Roman"/>
                <w:szCs w:val="24"/>
              </w:rPr>
              <w:t>1.1.2.2</w:t>
            </w:r>
          </w:p>
        </w:tc>
        <w:tc>
          <w:tcPr>
            <w:tcW w:w="6377" w:type="dxa"/>
            <w:tcBorders>
              <w:right w:val="single" w:sz="4" w:space="0" w:color="auto"/>
            </w:tcBorders>
          </w:tcPr>
          <w:p w:rsidR="0011491C" w:rsidRPr="00F654F7" w:rsidRDefault="0011491C" w:rsidP="008E0986">
            <w:pPr>
              <w:pStyle w:val="TableParagraph"/>
              <w:spacing w:before="8"/>
              <w:ind w:left="107"/>
              <w:rPr>
                <w:rFonts w:ascii="Times New Roman" w:hAnsi="Times New Roman"/>
                <w:szCs w:val="24"/>
              </w:rPr>
            </w:pPr>
            <w:r w:rsidRPr="00F654F7">
              <w:rPr>
                <w:rFonts w:ascii="Times New Roman" w:hAnsi="Times New Roman"/>
                <w:szCs w:val="24"/>
              </w:rPr>
              <w:t>Öğrenci ve velilerin katılımı ile STEM, e twining proje  uygulamaları yaygınlaştırılacaktır.</w:t>
            </w:r>
          </w:p>
        </w:tc>
        <w:tc>
          <w:tcPr>
            <w:tcW w:w="1136" w:type="dxa"/>
            <w:tcBorders>
              <w:left w:val="single" w:sz="4" w:space="0" w:color="auto"/>
            </w:tcBorders>
          </w:tcPr>
          <w:p w:rsidR="0011491C" w:rsidRPr="00F654F7" w:rsidRDefault="0011491C" w:rsidP="008E0986">
            <w:pPr>
              <w:pStyle w:val="TableParagraph"/>
              <w:spacing w:before="8"/>
              <w:rPr>
                <w:rFonts w:ascii="Times New Roman" w:hAnsi="Times New Roman"/>
                <w:szCs w:val="24"/>
              </w:rPr>
            </w:pPr>
            <w:r w:rsidRPr="00F654F7">
              <w:rPr>
                <w:rFonts w:ascii="Times New Roman" w:hAnsi="Times New Roman"/>
                <w:szCs w:val="24"/>
              </w:rPr>
              <w:t>Plan süresince</w:t>
            </w:r>
          </w:p>
        </w:tc>
        <w:tc>
          <w:tcPr>
            <w:tcW w:w="1559" w:type="dxa"/>
          </w:tcPr>
          <w:p w:rsidR="0011491C" w:rsidRPr="00F654F7" w:rsidRDefault="0011491C" w:rsidP="008E0986">
            <w:pPr>
              <w:pStyle w:val="TableParagraph"/>
              <w:spacing w:before="133"/>
              <w:ind w:left="107"/>
              <w:rPr>
                <w:rFonts w:ascii="Times New Roman" w:hAnsi="Times New Roman"/>
                <w:szCs w:val="24"/>
              </w:rPr>
            </w:pPr>
            <w:r w:rsidRPr="00F654F7">
              <w:rPr>
                <w:rFonts w:ascii="Times New Roman" w:hAnsi="Times New Roman"/>
                <w:szCs w:val="24"/>
              </w:rPr>
              <w:t>Öğretmenler</w:t>
            </w:r>
          </w:p>
        </w:tc>
      </w:tr>
      <w:tr w:rsidR="0011491C" w:rsidRPr="00F654F7" w:rsidTr="00E415D2">
        <w:trPr>
          <w:trHeight w:val="496"/>
        </w:trPr>
        <w:tc>
          <w:tcPr>
            <w:tcW w:w="1140" w:type="dxa"/>
          </w:tcPr>
          <w:p w:rsidR="0011491C" w:rsidRPr="00F654F7" w:rsidRDefault="0011491C" w:rsidP="008E0986">
            <w:pPr>
              <w:pStyle w:val="TableParagraph"/>
              <w:spacing w:before="133"/>
              <w:ind w:left="110"/>
              <w:rPr>
                <w:rFonts w:ascii="Times New Roman" w:hAnsi="Times New Roman"/>
                <w:szCs w:val="24"/>
              </w:rPr>
            </w:pPr>
            <w:r w:rsidRPr="00F654F7">
              <w:rPr>
                <w:rFonts w:ascii="Times New Roman" w:hAnsi="Times New Roman"/>
                <w:szCs w:val="24"/>
              </w:rPr>
              <w:t>1.1.2.3</w:t>
            </w:r>
          </w:p>
        </w:tc>
        <w:tc>
          <w:tcPr>
            <w:tcW w:w="6377" w:type="dxa"/>
            <w:tcBorders>
              <w:right w:val="single" w:sz="4" w:space="0" w:color="auto"/>
            </w:tcBorders>
          </w:tcPr>
          <w:p w:rsidR="0011491C" w:rsidRPr="00F654F7" w:rsidRDefault="0011491C" w:rsidP="008E0986">
            <w:pPr>
              <w:pStyle w:val="TableParagraph"/>
              <w:spacing w:before="8"/>
              <w:ind w:left="107"/>
              <w:rPr>
                <w:rFonts w:ascii="Times New Roman" w:hAnsi="Times New Roman"/>
                <w:szCs w:val="24"/>
              </w:rPr>
            </w:pPr>
            <w:r w:rsidRPr="00F654F7">
              <w:rPr>
                <w:rFonts w:ascii="Times New Roman" w:hAnsi="Times New Roman"/>
                <w:szCs w:val="24"/>
              </w:rPr>
              <w:t>Bilimsel, kültürel, sanatsal, sportif ve toplum hizmeti alanlarında etkinliklere katılım oranının artırılmasına yönelik çalışmalar yapılacaktır.</w:t>
            </w:r>
          </w:p>
        </w:tc>
        <w:tc>
          <w:tcPr>
            <w:tcW w:w="1136" w:type="dxa"/>
            <w:tcBorders>
              <w:left w:val="single" w:sz="4" w:space="0" w:color="auto"/>
            </w:tcBorders>
          </w:tcPr>
          <w:p w:rsidR="0011491C" w:rsidRPr="00F654F7" w:rsidRDefault="0011491C" w:rsidP="008E0986">
            <w:pPr>
              <w:pStyle w:val="TableParagraph"/>
              <w:spacing w:before="20" w:line="221" w:lineRule="exact"/>
              <w:ind w:left="107"/>
              <w:rPr>
                <w:rFonts w:ascii="Times New Roman" w:hAnsi="Times New Roman"/>
                <w:szCs w:val="24"/>
              </w:rPr>
            </w:pPr>
            <w:r w:rsidRPr="00F654F7">
              <w:rPr>
                <w:rFonts w:ascii="Times New Roman" w:hAnsi="Times New Roman"/>
                <w:szCs w:val="24"/>
              </w:rPr>
              <w:t>Plan süresince</w:t>
            </w:r>
          </w:p>
        </w:tc>
        <w:tc>
          <w:tcPr>
            <w:tcW w:w="1559" w:type="dxa"/>
          </w:tcPr>
          <w:p w:rsidR="0011491C" w:rsidRPr="00F654F7" w:rsidRDefault="0011491C" w:rsidP="008E0986">
            <w:pPr>
              <w:pStyle w:val="TableParagraph"/>
              <w:spacing w:before="133"/>
              <w:ind w:left="107"/>
              <w:rPr>
                <w:rFonts w:ascii="Times New Roman" w:hAnsi="Times New Roman"/>
                <w:szCs w:val="24"/>
              </w:rPr>
            </w:pPr>
            <w:r w:rsidRPr="00F654F7">
              <w:rPr>
                <w:rFonts w:ascii="Times New Roman" w:hAnsi="Times New Roman"/>
                <w:szCs w:val="24"/>
              </w:rPr>
              <w:t>Öğretmenler</w:t>
            </w:r>
          </w:p>
        </w:tc>
      </w:tr>
    </w:tbl>
    <w:p w:rsidR="0011491C" w:rsidRPr="00F654F7" w:rsidRDefault="0011491C" w:rsidP="0011491C">
      <w:pPr>
        <w:pStyle w:val="Heading4"/>
        <w:spacing w:before="240" w:line="283" w:lineRule="auto"/>
        <w:ind w:left="136"/>
        <w:rPr>
          <w:rFonts w:ascii="Times New Roman" w:hAnsi="Times New Roman" w:cs="Times New Roman"/>
        </w:rPr>
      </w:pPr>
      <w:r w:rsidRPr="00F654F7">
        <w:rPr>
          <w:rFonts w:ascii="Times New Roman" w:hAnsi="Times New Roman" w:cs="Times New Roman"/>
        </w:rPr>
        <w:t>Hedef 1.2. Öğrenme süreçlerini destekleyen dijital içerik ve beceri destekli dönüşüm ile ülkemizin her yerinde yaşayan öğrenci ve öğretmenlerimizin eşit öğrenme ve öğretme fırsatlarını yakalamaları ve öğrenmenin sınıf duvarlarını aşması</w:t>
      </w:r>
      <w:r w:rsidRPr="00F654F7">
        <w:rPr>
          <w:rFonts w:ascii="Times New Roman" w:hAnsi="Times New Roman" w:cs="Times New Roman"/>
          <w:spacing w:val="21"/>
        </w:rPr>
        <w:t xml:space="preserve"> </w:t>
      </w:r>
      <w:r w:rsidRPr="00F654F7">
        <w:rPr>
          <w:rFonts w:ascii="Times New Roman" w:hAnsi="Times New Roman" w:cs="Times New Roman"/>
        </w:rPr>
        <w:t>sağlanacaktır.</w:t>
      </w:r>
    </w:p>
    <w:p w:rsidR="0011491C" w:rsidRPr="00F654F7" w:rsidRDefault="0011491C" w:rsidP="0011491C">
      <w:pPr>
        <w:pStyle w:val="Heading4"/>
        <w:spacing w:before="128" w:line="285" w:lineRule="auto"/>
        <w:ind w:left="142"/>
        <w:rPr>
          <w:rFonts w:ascii="Times New Roman" w:hAnsi="Times New Roman" w:cs="Times New Roman"/>
          <w:b/>
          <w:color w:val="FF0000"/>
        </w:rPr>
      </w:pPr>
      <w:r w:rsidRPr="00F654F7">
        <w:rPr>
          <w:rFonts w:ascii="Times New Roman" w:hAnsi="Times New Roman" w:cs="Times New Roman"/>
          <w:b/>
        </w:rPr>
        <w:lastRenderedPageBreak/>
        <w:t xml:space="preserve">Performans Göstergeleri </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6"/>
        <w:gridCol w:w="592"/>
        <w:gridCol w:w="1599"/>
        <w:gridCol w:w="566"/>
        <w:gridCol w:w="636"/>
        <w:gridCol w:w="195"/>
        <w:gridCol w:w="823"/>
        <w:gridCol w:w="767"/>
        <w:gridCol w:w="42"/>
        <w:gridCol w:w="727"/>
        <w:gridCol w:w="767"/>
        <w:gridCol w:w="769"/>
        <w:gridCol w:w="775"/>
      </w:tblGrid>
      <w:tr w:rsidR="0011491C" w:rsidRPr="00F654F7" w:rsidTr="008E0986">
        <w:trPr>
          <w:trHeight w:val="421"/>
        </w:trPr>
        <w:tc>
          <w:tcPr>
            <w:tcW w:w="1106" w:type="dxa"/>
            <w:vMerge w:val="restart"/>
            <w:shd w:val="clear" w:color="auto" w:fill="auto"/>
            <w:noWrap/>
            <w:vAlign w:val="center"/>
            <w:hideMark/>
          </w:tcPr>
          <w:p w:rsidR="0011491C" w:rsidRPr="00F654F7" w:rsidRDefault="0011491C" w:rsidP="008E0986">
            <w:pPr>
              <w:spacing w:after="0" w:line="240" w:lineRule="auto"/>
              <w:rPr>
                <w:rFonts w:ascii="Times New Roman" w:hAnsi="Times New Roman"/>
                <w:b/>
                <w:bCs/>
                <w:color w:val="000000"/>
                <w:szCs w:val="24"/>
              </w:rPr>
            </w:pPr>
            <w:r w:rsidRPr="00F654F7">
              <w:rPr>
                <w:rFonts w:ascii="Times New Roman" w:hAnsi="Times New Roman"/>
                <w:b/>
                <w:bCs/>
                <w:color w:val="000000"/>
                <w:szCs w:val="24"/>
              </w:rPr>
              <w:t>No</w:t>
            </w:r>
          </w:p>
        </w:tc>
        <w:tc>
          <w:tcPr>
            <w:tcW w:w="3393" w:type="dxa"/>
            <w:gridSpan w:val="4"/>
            <w:vMerge w:val="restart"/>
            <w:shd w:val="clear" w:color="auto" w:fill="auto"/>
            <w:vAlign w:val="center"/>
            <w:hideMark/>
          </w:tcPr>
          <w:p w:rsidR="0011491C" w:rsidRPr="00F654F7" w:rsidRDefault="0011491C" w:rsidP="008E0986">
            <w:pPr>
              <w:spacing w:after="0" w:line="240" w:lineRule="auto"/>
              <w:rPr>
                <w:rFonts w:ascii="Times New Roman" w:hAnsi="Times New Roman"/>
                <w:b/>
                <w:bCs/>
                <w:color w:val="000000"/>
                <w:szCs w:val="24"/>
              </w:rPr>
            </w:pPr>
            <w:r w:rsidRPr="00F654F7">
              <w:rPr>
                <w:rFonts w:ascii="Times New Roman" w:hAnsi="Times New Roman"/>
                <w:b/>
                <w:bCs/>
                <w:color w:val="000000"/>
                <w:szCs w:val="24"/>
              </w:rPr>
              <w:t>PERFORMANS GÖSTERGESİ</w:t>
            </w:r>
          </w:p>
        </w:tc>
        <w:tc>
          <w:tcPr>
            <w:tcW w:w="1018" w:type="dxa"/>
            <w:gridSpan w:val="2"/>
            <w:shd w:val="clear" w:color="auto" w:fill="auto"/>
            <w:vAlign w:val="center"/>
          </w:tcPr>
          <w:p w:rsidR="0011491C" w:rsidRPr="00F654F7" w:rsidRDefault="0011491C" w:rsidP="008E0986">
            <w:pPr>
              <w:spacing w:after="0" w:line="240" w:lineRule="auto"/>
              <w:rPr>
                <w:rFonts w:ascii="Times New Roman" w:hAnsi="Times New Roman"/>
                <w:b/>
                <w:bCs/>
                <w:color w:val="000000"/>
                <w:szCs w:val="24"/>
              </w:rPr>
            </w:pPr>
            <w:r w:rsidRPr="00F654F7">
              <w:rPr>
                <w:rFonts w:ascii="Times New Roman" w:hAnsi="Times New Roman"/>
                <w:b/>
                <w:bCs/>
                <w:color w:val="000000"/>
                <w:szCs w:val="24"/>
              </w:rPr>
              <w:t>Mevcut</w:t>
            </w:r>
          </w:p>
        </w:tc>
        <w:tc>
          <w:tcPr>
            <w:tcW w:w="3847" w:type="dxa"/>
            <w:gridSpan w:val="6"/>
            <w:shd w:val="clear" w:color="auto" w:fill="auto"/>
            <w:vAlign w:val="center"/>
          </w:tcPr>
          <w:p w:rsidR="0011491C" w:rsidRPr="00F654F7" w:rsidRDefault="0011491C" w:rsidP="008E0986">
            <w:pPr>
              <w:spacing w:after="0" w:line="240" w:lineRule="auto"/>
              <w:rPr>
                <w:rFonts w:ascii="Times New Roman" w:hAnsi="Times New Roman"/>
                <w:b/>
                <w:bCs/>
                <w:color w:val="000000"/>
                <w:szCs w:val="24"/>
              </w:rPr>
            </w:pPr>
            <w:r w:rsidRPr="00F654F7">
              <w:rPr>
                <w:rFonts w:ascii="Times New Roman" w:hAnsi="Times New Roman"/>
                <w:b/>
                <w:bCs/>
                <w:color w:val="000000"/>
                <w:szCs w:val="24"/>
              </w:rPr>
              <w:t>HEDEF</w:t>
            </w:r>
          </w:p>
        </w:tc>
      </w:tr>
      <w:tr w:rsidR="0011491C" w:rsidRPr="00F654F7" w:rsidTr="008E0986">
        <w:trPr>
          <w:trHeight w:val="309"/>
        </w:trPr>
        <w:tc>
          <w:tcPr>
            <w:tcW w:w="1106" w:type="dxa"/>
            <w:vMerge/>
            <w:shd w:val="clear" w:color="auto" w:fill="auto"/>
            <w:vAlign w:val="center"/>
            <w:hideMark/>
          </w:tcPr>
          <w:p w:rsidR="0011491C" w:rsidRPr="00F654F7" w:rsidRDefault="0011491C" w:rsidP="008E0986">
            <w:pPr>
              <w:spacing w:after="0" w:line="240" w:lineRule="auto"/>
              <w:rPr>
                <w:rFonts w:ascii="Times New Roman" w:hAnsi="Times New Roman"/>
                <w:b/>
                <w:bCs/>
                <w:szCs w:val="24"/>
              </w:rPr>
            </w:pPr>
          </w:p>
        </w:tc>
        <w:tc>
          <w:tcPr>
            <w:tcW w:w="3393" w:type="dxa"/>
            <w:gridSpan w:val="4"/>
            <w:vMerge/>
            <w:shd w:val="clear" w:color="auto" w:fill="auto"/>
            <w:vAlign w:val="center"/>
            <w:hideMark/>
          </w:tcPr>
          <w:p w:rsidR="0011491C" w:rsidRPr="00F654F7" w:rsidRDefault="0011491C" w:rsidP="008E0986">
            <w:pPr>
              <w:spacing w:after="0" w:line="240" w:lineRule="auto"/>
              <w:rPr>
                <w:rFonts w:ascii="Times New Roman" w:hAnsi="Times New Roman"/>
                <w:b/>
                <w:bCs/>
                <w:szCs w:val="24"/>
              </w:rPr>
            </w:pPr>
          </w:p>
        </w:tc>
        <w:tc>
          <w:tcPr>
            <w:tcW w:w="1018" w:type="dxa"/>
            <w:gridSpan w:val="2"/>
            <w:shd w:val="clear" w:color="auto" w:fill="auto"/>
            <w:noWrap/>
            <w:vAlign w:val="center"/>
            <w:hideMark/>
          </w:tcPr>
          <w:p w:rsidR="0011491C" w:rsidRPr="00F654F7" w:rsidRDefault="0011491C" w:rsidP="008E0986">
            <w:pPr>
              <w:spacing w:after="0" w:line="240" w:lineRule="auto"/>
              <w:rPr>
                <w:rFonts w:ascii="Times New Roman" w:hAnsi="Times New Roman"/>
                <w:b/>
                <w:bCs/>
                <w:szCs w:val="24"/>
              </w:rPr>
            </w:pPr>
            <w:r w:rsidRPr="00F654F7">
              <w:rPr>
                <w:rFonts w:ascii="Times New Roman" w:hAnsi="Times New Roman"/>
                <w:b/>
                <w:bCs/>
                <w:szCs w:val="24"/>
              </w:rPr>
              <w:t>2018</w:t>
            </w:r>
          </w:p>
        </w:tc>
        <w:tc>
          <w:tcPr>
            <w:tcW w:w="767" w:type="dxa"/>
            <w:shd w:val="clear" w:color="auto" w:fill="auto"/>
            <w:noWrap/>
            <w:vAlign w:val="center"/>
            <w:hideMark/>
          </w:tcPr>
          <w:p w:rsidR="0011491C" w:rsidRPr="00F654F7" w:rsidRDefault="0011491C" w:rsidP="008E0986">
            <w:pPr>
              <w:spacing w:after="0" w:line="240" w:lineRule="auto"/>
              <w:rPr>
                <w:rFonts w:ascii="Times New Roman" w:hAnsi="Times New Roman"/>
                <w:b/>
                <w:bCs/>
                <w:szCs w:val="24"/>
              </w:rPr>
            </w:pPr>
            <w:r w:rsidRPr="00F654F7">
              <w:rPr>
                <w:rFonts w:ascii="Times New Roman" w:hAnsi="Times New Roman"/>
                <w:b/>
                <w:bCs/>
                <w:szCs w:val="24"/>
              </w:rPr>
              <w:t>2019</w:t>
            </w:r>
          </w:p>
        </w:tc>
        <w:tc>
          <w:tcPr>
            <w:tcW w:w="769" w:type="dxa"/>
            <w:gridSpan w:val="2"/>
            <w:vAlign w:val="center"/>
          </w:tcPr>
          <w:p w:rsidR="0011491C" w:rsidRPr="00F654F7" w:rsidRDefault="0011491C" w:rsidP="008E0986">
            <w:pPr>
              <w:spacing w:after="0" w:line="240" w:lineRule="auto"/>
              <w:rPr>
                <w:rFonts w:ascii="Times New Roman" w:hAnsi="Times New Roman"/>
                <w:b/>
                <w:bCs/>
                <w:szCs w:val="24"/>
              </w:rPr>
            </w:pPr>
            <w:r w:rsidRPr="00F654F7">
              <w:rPr>
                <w:rFonts w:ascii="Times New Roman" w:hAnsi="Times New Roman"/>
                <w:b/>
                <w:bCs/>
                <w:szCs w:val="24"/>
              </w:rPr>
              <w:t>2020</w:t>
            </w:r>
          </w:p>
        </w:tc>
        <w:tc>
          <w:tcPr>
            <w:tcW w:w="767" w:type="dxa"/>
            <w:vAlign w:val="center"/>
          </w:tcPr>
          <w:p w:rsidR="0011491C" w:rsidRPr="00F654F7" w:rsidRDefault="0011491C" w:rsidP="008E0986">
            <w:pPr>
              <w:spacing w:after="0" w:line="240" w:lineRule="auto"/>
              <w:rPr>
                <w:rFonts w:ascii="Times New Roman" w:hAnsi="Times New Roman"/>
                <w:b/>
                <w:bCs/>
                <w:szCs w:val="24"/>
              </w:rPr>
            </w:pPr>
            <w:r w:rsidRPr="00F654F7">
              <w:rPr>
                <w:rFonts w:ascii="Times New Roman" w:hAnsi="Times New Roman"/>
                <w:b/>
                <w:bCs/>
                <w:szCs w:val="24"/>
              </w:rPr>
              <w:t>2021</w:t>
            </w:r>
          </w:p>
        </w:tc>
        <w:tc>
          <w:tcPr>
            <w:tcW w:w="769" w:type="dxa"/>
            <w:vAlign w:val="center"/>
          </w:tcPr>
          <w:p w:rsidR="0011491C" w:rsidRPr="00F654F7" w:rsidRDefault="0011491C" w:rsidP="008E0986">
            <w:pPr>
              <w:spacing w:after="0" w:line="240" w:lineRule="auto"/>
              <w:rPr>
                <w:rFonts w:ascii="Times New Roman" w:hAnsi="Times New Roman"/>
                <w:b/>
                <w:bCs/>
                <w:szCs w:val="24"/>
              </w:rPr>
            </w:pPr>
            <w:r w:rsidRPr="00F654F7">
              <w:rPr>
                <w:rFonts w:ascii="Times New Roman" w:hAnsi="Times New Roman"/>
                <w:b/>
                <w:bCs/>
                <w:szCs w:val="24"/>
              </w:rPr>
              <w:t>2022</w:t>
            </w:r>
          </w:p>
        </w:tc>
        <w:tc>
          <w:tcPr>
            <w:tcW w:w="775" w:type="dxa"/>
            <w:vAlign w:val="center"/>
          </w:tcPr>
          <w:p w:rsidR="0011491C" w:rsidRPr="00F654F7" w:rsidRDefault="0011491C" w:rsidP="008E0986">
            <w:pPr>
              <w:spacing w:after="0" w:line="240" w:lineRule="auto"/>
              <w:rPr>
                <w:rFonts w:ascii="Times New Roman" w:hAnsi="Times New Roman"/>
                <w:b/>
                <w:bCs/>
                <w:szCs w:val="24"/>
              </w:rPr>
            </w:pPr>
            <w:r w:rsidRPr="00F654F7">
              <w:rPr>
                <w:rFonts w:ascii="Times New Roman" w:hAnsi="Times New Roman"/>
                <w:b/>
                <w:bCs/>
                <w:szCs w:val="24"/>
              </w:rPr>
              <w:t>2023</w:t>
            </w:r>
          </w:p>
        </w:tc>
      </w:tr>
      <w:tr w:rsidR="0011491C" w:rsidRPr="00F654F7" w:rsidTr="008E0986">
        <w:trPr>
          <w:trHeight w:val="549"/>
        </w:trPr>
        <w:tc>
          <w:tcPr>
            <w:tcW w:w="1106" w:type="dxa"/>
            <w:shd w:val="clear" w:color="auto" w:fill="auto"/>
            <w:vAlign w:val="center"/>
          </w:tcPr>
          <w:p w:rsidR="0011491C" w:rsidRPr="00F654F7" w:rsidRDefault="0011491C" w:rsidP="008E0986">
            <w:pPr>
              <w:spacing w:after="0" w:line="240" w:lineRule="auto"/>
              <w:rPr>
                <w:rFonts w:ascii="Times New Roman" w:hAnsi="Times New Roman"/>
                <w:b/>
                <w:bCs/>
                <w:color w:val="FF0000"/>
                <w:szCs w:val="24"/>
              </w:rPr>
            </w:pPr>
            <w:r w:rsidRPr="00F654F7">
              <w:rPr>
                <w:rFonts w:ascii="Times New Roman" w:hAnsi="Times New Roman"/>
                <w:b/>
                <w:bCs/>
                <w:color w:val="FF0000"/>
                <w:szCs w:val="24"/>
              </w:rPr>
              <w:t>PG.1.2.1</w:t>
            </w:r>
          </w:p>
        </w:tc>
        <w:tc>
          <w:tcPr>
            <w:tcW w:w="3393" w:type="dxa"/>
            <w:gridSpan w:val="4"/>
            <w:shd w:val="clear" w:color="auto" w:fill="auto"/>
            <w:vAlign w:val="center"/>
          </w:tcPr>
          <w:p w:rsidR="0011491C" w:rsidRPr="00F654F7" w:rsidRDefault="0011491C" w:rsidP="008E0986">
            <w:pPr>
              <w:spacing w:after="0" w:line="240" w:lineRule="auto"/>
              <w:rPr>
                <w:rFonts w:ascii="Times New Roman" w:hAnsi="Times New Roman"/>
                <w:szCs w:val="24"/>
              </w:rPr>
            </w:pPr>
            <w:r w:rsidRPr="00F654F7">
              <w:rPr>
                <w:rFonts w:ascii="Times New Roman" w:hAnsi="Times New Roman"/>
                <w:szCs w:val="24"/>
              </w:rPr>
              <w:t>EBA Ders Portali kullanıcı başına öğretmenlerin aylık ortalama sistemde kalma süresi (dk)</w:t>
            </w:r>
          </w:p>
        </w:tc>
        <w:tc>
          <w:tcPr>
            <w:tcW w:w="1018" w:type="dxa"/>
            <w:gridSpan w:val="2"/>
            <w:shd w:val="clear" w:color="auto" w:fill="auto"/>
            <w:noWrap/>
            <w:vAlign w:val="center"/>
          </w:tcPr>
          <w:p w:rsidR="0011491C" w:rsidRPr="00F654F7" w:rsidRDefault="0011491C" w:rsidP="008E0986">
            <w:pPr>
              <w:spacing w:after="0" w:line="240" w:lineRule="auto"/>
              <w:jc w:val="center"/>
              <w:rPr>
                <w:rFonts w:ascii="Times New Roman" w:hAnsi="Times New Roman"/>
                <w:szCs w:val="24"/>
              </w:rPr>
            </w:pPr>
            <w:r w:rsidRPr="00F654F7">
              <w:rPr>
                <w:rFonts w:ascii="Times New Roman" w:hAnsi="Times New Roman"/>
                <w:szCs w:val="24"/>
              </w:rPr>
              <w:t>15</w:t>
            </w:r>
          </w:p>
        </w:tc>
        <w:tc>
          <w:tcPr>
            <w:tcW w:w="767" w:type="dxa"/>
            <w:shd w:val="clear" w:color="auto" w:fill="auto"/>
            <w:noWrap/>
            <w:vAlign w:val="center"/>
          </w:tcPr>
          <w:p w:rsidR="0011491C" w:rsidRPr="00F654F7" w:rsidRDefault="0011491C" w:rsidP="008E0986">
            <w:pPr>
              <w:spacing w:after="0" w:line="240" w:lineRule="auto"/>
              <w:rPr>
                <w:rFonts w:ascii="Times New Roman" w:hAnsi="Times New Roman"/>
                <w:szCs w:val="24"/>
              </w:rPr>
            </w:pPr>
            <w:r w:rsidRPr="00F654F7">
              <w:rPr>
                <w:rFonts w:ascii="Times New Roman" w:hAnsi="Times New Roman"/>
                <w:szCs w:val="24"/>
              </w:rPr>
              <w:t>20</w:t>
            </w:r>
          </w:p>
        </w:tc>
        <w:tc>
          <w:tcPr>
            <w:tcW w:w="769" w:type="dxa"/>
            <w:gridSpan w:val="2"/>
            <w:vAlign w:val="center"/>
          </w:tcPr>
          <w:p w:rsidR="0011491C" w:rsidRPr="00F654F7" w:rsidRDefault="0011491C" w:rsidP="008E0986">
            <w:pPr>
              <w:spacing w:after="0" w:line="240" w:lineRule="auto"/>
              <w:jc w:val="center"/>
              <w:rPr>
                <w:rFonts w:ascii="Times New Roman" w:hAnsi="Times New Roman"/>
                <w:szCs w:val="24"/>
              </w:rPr>
            </w:pPr>
            <w:r w:rsidRPr="00F654F7">
              <w:rPr>
                <w:rFonts w:ascii="Times New Roman" w:hAnsi="Times New Roman"/>
                <w:szCs w:val="24"/>
              </w:rPr>
              <w:t>23</w:t>
            </w:r>
          </w:p>
        </w:tc>
        <w:tc>
          <w:tcPr>
            <w:tcW w:w="767" w:type="dxa"/>
            <w:vAlign w:val="center"/>
          </w:tcPr>
          <w:p w:rsidR="0011491C" w:rsidRPr="00F654F7" w:rsidRDefault="0011491C" w:rsidP="008E0986">
            <w:pPr>
              <w:spacing w:after="0" w:line="240" w:lineRule="auto"/>
              <w:jc w:val="center"/>
              <w:rPr>
                <w:rFonts w:ascii="Times New Roman" w:hAnsi="Times New Roman"/>
                <w:szCs w:val="24"/>
              </w:rPr>
            </w:pPr>
            <w:r w:rsidRPr="00F654F7">
              <w:rPr>
                <w:rFonts w:ascii="Times New Roman" w:hAnsi="Times New Roman"/>
                <w:szCs w:val="24"/>
              </w:rPr>
              <w:t>28</w:t>
            </w:r>
          </w:p>
        </w:tc>
        <w:tc>
          <w:tcPr>
            <w:tcW w:w="769" w:type="dxa"/>
            <w:vAlign w:val="center"/>
          </w:tcPr>
          <w:p w:rsidR="0011491C" w:rsidRPr="00F654F7" w:rsidRDefault="0011491C" w:rsidP="008E0986">
            <w:pPr>
              <w:spacing w:after="0" w:line="240" w:lineRule="auto"/>
              <w:jc w:val="center"/>
              <w:rPr>
                <w:rFonts w:ascii="Times New Roman" w:hAnsi="Times New Roman"/>
                <w:szCs w:val="24"/>
              </w:rPr>
            </w:pPr>
            <w:r w:rsidRPr="00F654F7">
              <w:rPr>
                <w:rFonts w:ascii="Times New Roman" w:hAnsi="Times New Roman"/>
                <w:szCs w:val="24"/>
              </w:rPr>
              <w:t>30</w:t>
            </w:r>
          </w:p>
        </w:tc>
        <w:tc>
          <w:tcPr>
            <w:tcW w:w="775" w:type="dxa"/>
            <w:vAlign w:val="center"/>
          </w:tcPr>
          <w:p w:rsidR="0011491C" w:rsidRPr="00F654F7" w:rsidRDefault="0011491C" w:rsidP="008E0986">
            <w:pPr>
              <w:spacing w:after="0" w:line="240" w:lineRule="auto"/>
              <w:jc w:val="center"/>
              <w:rPr>
                <w:rFonts w:ascii="Times New Roman" w:hAnsi="Times New Roman"/>
                <w:szCs w:val="24"/>
              </w:rPr>
            </w:pPr>
            <w:r w:rsidRPr="00F654F7">
              <w:rPr>
                <w:rFonts w:ascii="Times New Roman" w:hAnsi="Times New Roman"/>
                <w:szCs w:val="24"/>
              </w:rPr>
              <w:t>35</w:t>
            </w:r>
          </w:p>
        </w:tc>
      </w:tr>
      <w:tr w:rsidR="0011491C" w:rsidRPr="00F654F7" w:rsidTr="008E0986">
        <w:trPr>
          <w:trHeight w:val="549"/>
        </w:trPr>
        <w:tc>
          <w:tcPr>
            <w:tcW w:w="1106" w:type="dxa"/>
            <w:shd w:val="clear" w:color="auto" w:fill="auto"/>
            <w:vAlign w:val="center"/>
          </w:tcPr>
          <w:p w:rsidR="0011491C" w:rsidRPr="00F654F7" w:rsidRDefault="0011491C" w:rsidP="008E0986">
            <w:pPr>
              <w:spacing w:after="0" w:line="240" w:lineRule="auto"/>
              <w:rPr>
                <w:rFonts w:ascii="Times New Roman" w:hAnsi="Times New Roman"/>
                <w:bCs/>
                <w:szCs w:val="24"/>
              </w:rPr>
            </w:pPr>
            <w:r w:rsidRPr="00F654F7">
              <w:rPr>
                <w:rFonts w:ascii="Times New Roman" w:hAnsi="Times New Roman"/>
                <w:bCs/>
                <w:szCs w:val="24"/>
              </w:rPr>
              <w:t>İzlenme sıklığı</w:t>
            </w:r>
          </w:p>
        </w:tc>
        <w:tc>
          <w:tcPr>
            <w:tcW w:w="592" w:type="dxa"/>
            <w:shd w:val="clear" w:color="auto" w:fill="auto"/>
            <w:vAlign w:val="center"/>
          </w:tcPr>
          <w:p w:rsidR="0011491C" w:rsidRPr="00F654F7" w:rsidRDefault="0011491C" w:rsidP="008E0986">
            <w:pPr>
              <w:spacing w:after="0" w:line="240" w:lineRule="auto"/>
              <w:jc w:val="center"/>
              <w:rPr>
                <w:rFonts w:ascii="Times New Roman" w:hAnsi="Times New Roman"/>
                <w:szCs w:val="24"/>
              </w:rPr>
            </w:pPr>
            <w:r w:rsidRPr="00F654F7">
              <w:rPr>
                <w:rFonts w:ascii="Times New Roman" w:hAnsi="Times New Roman"/>
                <w:szCs w:val="24"/>
              </w:rPr>
              <w:t>6 ay</w:t>
            </w:r>
          </w:p>
        </w:tc>
        <w:tc>
          <w:tcPr>
            <w:tcW w:w="1599" w:type="dxa"/>
            <w:shd w:val="clear" w:color="auto" w:fill="auto"/>
            <w:vAlign w:val="center"/>
          </w:tcPr>
          <w:p w:rsidR="0011491C" w:rsidRPr="00F654F7" w:rsidRDefault="0011491C" w:rsidP="008E0986">
            <w:pPr>
              <w:spacing w:after="0" w:line="240" w:lineRule="auto"/>
              <w:jc w:val="center"/>
              <w:rPr>
                <w:rFonts w:ascii="Times New Roman" w:hAnsi="Times New Roman"/>
                <w:szCs w:val="24"/>
              </w:rPr>
            </w:pPr>
            <w:r w:rsidRPr="00F654F7">
              <w:rPr>
                <w:rFonts w:ascii="Times New Roman" w:hAnsi="Times New Roman"/>
                <w:szCs w:val="24"/>
              </w:rPr>
              <w:t>Rapor sıklığı</w:t>
            </w:r>
          </w:p>
        </w:tc>
        <w:tc>
          <w:tcPr>
            <w:tcW w:w="566" w:type="dxa"/>
            <w:shd w:val="clear" w:color="auto" w:fill="auto"/>
            <w:vAlign w:val="center"/>
          </w:tcPr>
          <w:p w:rsidR="0011491C" w:rsidRPr="00F654F7" w:rsidRDefault="0011491C" w:rsidP="008E0986">
            <w:pPr>
              <w:spacing w:after="0" w:line="240" w:lineRule="auto"/>
              <w:jc w:val="center"/>
              <w:rPr>
                <w:rFonts w:ascii="Times New Roman" w:hAnsi="Times New Roman"/>
                <w:szCs w:val="24"/>
              </w:rPr>
            </w:pPr>
            <w:r w:rsidRPr="00F654F7">
              <w:rPr>
                <w:rFonts w:ascii="Times New Roman" w:hAnsi="Times New Roman"/>
                <w:szCs w:val="24"/>
              </w:rPr>
              <w:t>6 ay</w:t>
            </w:r>
          </w:p>
        </w:tc>
        <w:tc>
          <w:tcPr>
            <w:tcW w:w="1654" w:type="dxa"/>
            <w:gridSpan w:val="3"/>
            <w:shd w:val="clear" w:color="auto" w:fill="auto"/>
            <w:vAlign w:val="center"/>
          </w:tcPr>
          <w:p w:rsidR="0011491C" w:rsidRPr="00F654F7" w:rsidRDefault="0011491C" w:rsidP="008E0986">
            <w:pPr>
              <w:spacing w:after="0" w:line="240" w:lineRule="auto"/>
              <w:jc w:val="center"/>
              <w:rPr>
                <w:rFonts w:ascii="Times New Roman" w:hAnsi="Times New Roman"/>
                <w:szCs w:val="24"/>
              </w:rPr>
            </w:pPr>
            <w:r w:rsidRPr="00F654F7">
              <w:rPr>
                <w:rFonts w:ascii="Times New Roman" w:hAnsi="Times New Roman"/>
                <w:szCs w:val="24"/>
              </w:rPr>
              <w:t>Sorumlu</w:t>
            </w:r>
          </w:p>
        </w:tc>
        <w:tc>
          <w:tcPr>
            <w:tcW w:w="1536" w:type="dxa"/>
            <w:gridSpan w:val="3"/>
            <w:shd w:val="clear" w:color="auto" w:fill="auto"/>
            <w:vAlign w:val="center"/>
          </w:tcPr>
          <w:p w:rsidR="0011491C" w:rsidRPr="00F654F7" w:rsidRDefault="0011491C" w:rsidP="008E0986">
            <w:pPr>
              <w:spacing w:after="0" w:line="240" w:lineRule="auto"/>
              <w:jc w:val="center"/>
              <w:rPr>
                <w:rFonts w:ascii="Times New Roman" w:hAnsi="Times New Roman"/>
                <w:szCs w:val="24"/>
              </w:rPr>
            </w:pPr>
            <w:r w:rsidRPr="00F654F7">
              <w:rPr>
                <w:rFonts w:ascii="Times New Roman" w:hAnsi="Times New Roman"/>
                <w:szCs w:val="24"/>
              </w:rPr>
              <w:t>Eylem Sorumlusu</w:t>
            </w:r>
          </w:p>
        </w:tc>
        <w:tc>
          <w:tcPr>
            <w:tcW w:w="1536" w:type="dxa"/>
            <w:gridSpan w:val="2"/>
            <w:shd w:val="clear" w:color="auto" w:fill="auto"/>
            <w:vAlign w:val="center"/>
          </w:tcPr>
          <w:p w:rsidR="0011491C" w:rsidRPr="00F654F7" w:rsidRDefault="0011491C" w:rsidP="008E0986">
            <w:pPr>
              <w:spacing w:after="0" w:line="240" w:lineRule="auto"/>
              <w:jc w:val="center"/>
              <w:rPr>
                <w:rFonts w:ascii="Times New Roman" w:hAnsi="Times New Roman"/>
                <w:szCs w:val="24"/>
              </w:rPr>
            </w:pPr>
            <w:r w:rsidRPr="00F654F7">
              <w:rPr>
                <w:rFonts w:ascii="Times New Roman" w:hAnsi="Times New Roman"/>
                <w:szCs w:val="24"/>
              </w:rPr>
              <w:t>Tahmini Maliyet</w:t>
            </w:r>
          </w:p>
        </w:tc>
        <w:tc>
          <w:tcPr>
            <w:tcW w:w="775" w:type="dxa"/>
            <w:shd w:val="clear" w:color="auto" w:fill="auto"/>
            <w:vAlign w:val="center"/>
          </w:tcPr>
          <w:p w:rsidR="0011491C" w:rsidRPr="00F654F7" w:rsidRDefault="0011491C" w:rsidP="008E0986">
            <w:pPr>
              <w:spacing w:after="0" w:line="240" w:lineRule="auto"/>
              <w:jc w:val="center"/>
              <w:rPr>
                <w:rFonts w:ascii="Times New Roman" w:hAnsi="Times New Roman"/>
                <w:szCs w:val="24"/>
              </w:rPr>
            </w:pPr>
          </w:p>
        </w:tc>
      </w:tr>
      <w:tr w:rsidR="0011491C" w:rsidRPr="00F654F7" w:rsidTr="008E0986">
        <w:trPr>
          <w:trHeight w:val="549"/>
        </w:trPr>
        <w:tc>
          <w:tcPr>
            <w:tcW w:w="1698" w:type="dxa"/>
            <w:gridSpan w:val="2"/>
            <w:vMerge w:val="restart"/>
            <w:shd w:val="clear" w:color="auto" w:fill="auto"/>
            <w:vAlign w:val="center"/>
          </w:tcPr>
          <w:p w:rsidR="0011491C" w:rsidRPr="00F654F7" w:rsidRDefault="0011491C" w:rsidP="008E0986">
            <w:pPr>
              <w:spacing w:after="0" w:line="240" w:lineRule="auto"/>
              <w:jc w:val="center"/>
              <w:rPr>
                <w:rFonts w:ascii="Times New Roman" w:hAnsi="Times New Roman"/>
                <w:szCs w:val="24"/>
              </w:rPr>
            </w:pPr>
            <w:r w:rsidRPr="00F654F7">
              <w:rPr>
                <w:rFonts w:ascii="Times New Roman" w:hAnsi="Times New Roman"/>
                <w:szCs w:val="24"/>
              </w:rPr>
              <w:t>İhtiyaçlar</w:t>
            </w:r>
          </w:p>
        </w:tc>
        <w:tc>
          <w:tcPr>
            <w:tcW w:w="2996" w:type="dxa"/>
            <w:gridSpan w:val="4"/>
            <w:shd w:val="clear" w:color="auto" w:fill="auto"/>
            <w:vAlign w:val="bottom"/>
          </w:tcPr>
          <w:p w:rsidR="0011491C" w:rsidRPr="00F654F7" w:rsidRDefault="0011491C" w:rsidP="008E0986">
            <w:pPr>
              <w:spacing w:line="0" w:lineRule="atLeast"/>
              <w:ind w:left="80"/>
              <w:rPr>
                <w:rFonts w:ascii="Times New Roman" w:eastAsia="Book Antiqua" w:hAnsi="Times New Roman"/>
                <w:szCs w:val="24"/>
              </w:rPr>
            </w:pPr>
            <w:r w:rsidRPr="00F654F7">
              <w:rPr>
                <w:rFonts w:ascii="Times New Roman" w:eastAsia="Book Antiqua" w:hAnsi="Times New Roman"/>
                <w:szCs w:val="24"/>
              </w:rPr>
              <w:t>- Öğretmenlerin dijital beceriler konusunda hizmet içi eğitimden geçirilmesi,</w:t>
            </w:r>
          </w:p>
        </w:tc>
        <w:tc>
          <w:tcPr>
            <w:tcW w:w="1632" w:type="dxa"/>
            <w:gridSpan w:val="3"/>
            <w:vMerge w:val="restart"/>
            <w:shd w:val="clear" w:color="auto" w:fill="auto"/>
            <w:vAlign w:val="center"/>
          </w:tcPr>
          <w:p w:rsidR="0011491C" w:rsidRPr="00F654F7" w:rsidRDefault="0011491C" w:rsidP="008E0986">
            <w:pPr>
              <w:spacing w:after="0" w:line="240" w:lineRule="auto"/>
              <w:jc w:val="center"/>
              <w:rPr>
                <w:rFonts w:ascii="Times New Roman" w:hAnsi="Times New Roman"/>
                <w:szCs w:val="24"/>
              </w:rPr>
            </w:pPr>
            <w:r w:rsidRPr="00F654F7">
              <w:rPr>
                <w:rFonts w:ascii="Times New Roman" w:hAnsi="Times New Roman"/>
                <w:szCs w:val="24"/>
              </w:rPr>
              <w:t>Riskler</w:t>
            </w:r>
          </w:p>
        </w:tc>
        <w:tc>
          <w:tcPr>
            <w:tcW w:w="3038" w:type="dxa"/>
            <w:gridSpan w:val="4"/>
            <w:vMerge w:val="restart"/>
            <w:shd w:val="clear" w:color="auto" w:fill="auto"/>
            <w:vAlign w:val="center"/>
          </w:tcPr>
          <w:p w:rsidR="0011491C" w:rsidRPr="00F654F7" w:rsidRDefault="0011491C" w:rsidP="008E0986">
            <w:pPr>
              <w:spacing w:line="230" w:lineRule="exact"/>
              <w:ind w:left="80"/>
              <w:rPr>
                <w:rFonts w:ascii="Times New Roman" w:eastAsia="Book Antiqua" w:hAnsi="Times New Roman"/>
                <w:szCs w:val="24"/>
              </w:rPr>
            </w:pPr>
            <w:r w:rsidRPr="00F654F7">
              <w:rPr>
                <w:rFonts w:ascii="Times New Roman" w:eastAsia="Book Antiqua" w:hAnsi="Times New Roman"/>
                <w:szCs w:val="24"/>
              </w:rPr>
              <w:t>- Dijital ortamda çocukları ve gençleri olumsuz etkileyen içeriklere ilişkin</w:t>
            </w:r>
          </w:p>
          <w:p w:rsidR="0011491C" w:rsidRPr="00F654F7" w:rsidRDefault="0011491C" w:rsidP="008E0986">
            <w:pPr>
              <w:spacing w:line="0" w:lineRule="atLeast"/>
              <w:ind w:left="80"/>
              <w:rPr>
                <w:rFonts w:ascii="Times New Roman" w:eastAsia="Book Antiqua" w:hAnsi="Times New Roman"/>
                <w:szCs w:val="24"/>
              </w:rPr>
            </w:pPr>
            <w:r w:rsidRPr="00F654F7">
              <w:rPr>
                <w:rFonts w:ascii="Times New Roman" w:eastAsia="Book Antiqua" w:hAnsi="Times New Roman"/>
                <w:szCs w:val="24"/>
              </w:rPr>
              <w:t>önlemlerin yetersizliği,</w:t>
            </w:r>
          </w:p>
        </w:tc>
      </w:tr>
      <w:tr w:rsidR="0011491C" w:rsidRPr="00F654F7" w:rsidTr="008E0986">
        <w:trPr>
          <w:trHeight w:val="2007"/>
        </w:trPr>
        <w:tc>
          <w:tcPr>
            <w:tcW w:w="1698" w:type="dxa"/>
            <w:gridSpan w:val="2"/>
            <w:vMerge/>
            <w:tcBorders>
              <w:bottom w:val="single" w:sz="4" w:space="0" w:color="auto"/>
            </w:tcBorders>
            <w:shd w:val="clear" w:color="auto" w:fill="auto"/>
            <w:vAlign w:val="center"/>
          </w:tcPr>
          <w:p w:rsidR="0011491C" w:rsidRPr="00F654F7" w:rsidRDefault="0011491C" w:rsidP="008E0986">
            <w:pPr>
              <w:spacing w:after="0" w:line="240" w:lineRule="auto"/>
              <w:jc w:val="center"/>
              <w:rPr>
                <w:rFonts w:ascii="Times New Roman" w:hAnsi="Times New Roman"/>
                <w:szCs w:val="24"/>
              </w:rPr>
            </w:pPr>
          </w:p>
        </w:tc>
        <w:tc>
          <w:tcPr>
            <w:tcW w:w="2996" w:type="dxa"/>
            <w:gridSpan w:val="4"/>
            <w:tcBorders>
              <w:bottom w:val="single" w:sz="4" w:space="0" w:color="auto"/>
            </w:tcBorders>
            <w:shd w:val="clear" w:color="auto" w:fill="auto"/>
            <w:vAlign w:val="bottom"/>
          </w:tcPr>
          <w:p w:rsidR="0011491C" w:rsidRPr="00F654F7" w:rsidRDefault="0011491C" w:rsidP="008E0986">
            <w:pPr>
              <w:spacing w:line="0" w:lineRule="atLeast"/>
              <w:ind w:left="80"/>
              <w:rPr>
                <w:rFonts w:ascii="Times New Roman" w:eastAsia="Book Antiqua" w:hAnsi="Times New Roman"/>
                <w:szCs w:val="24"/>
              </w:rPr>
            </w:pPr>
            <w:r w:rsidRPr="00F654F7">
              <w:rPr>
                <w:rFonts w:ascii="Times New Roman" w:eastAsia="Book Antiqua" w:hAnsi="Times New Roman"/>
                <w:szCs w:val="24"/>
              </w:rPr>
              <w:t>- Güvenli internet, siber zorbalık ve veri güvenliği konularında diğer kamu kurum</w:t>
            </w:r>
          </w:p>
          <w:p w:rsidR="0011491C" w:rsidRPr="00F654F7" w:rsidRDefault="0011491C" w:rsidP="008E0986">
            <w:pPr>
              <w:spacing w:line="247" w:lineRule="exact"/>
              <w:ind w:left="80"/>
              <w:rPr>
                <w:rFonts w:ascii="Times New Roman" w:eastAsia="Book Antiqua" w:hAnsi="Times New Roman"/>
                <w:szCs w:val="24"/>
              </w:rPr>
            </w:pPr>
            <w:r w:rsidRPr="00F654F7">
              <w:rPr>
                <w:rFonts w:ascii="Times New Roman" w:eastAsia="Book Antiqua" w:hAnsi="Times New Roman"/>
                <w:szCs w:val="24"/>
              </w:rPr>
              <w:t>ve kuruluşlarıyla tam iş birliği,</w:t>
            </w:r>
          </w:p>
        </w:tc>
        <w:tc>
          <w:tcPr>
            <w:tcW w:w="1632" w:type="dxa"/>
            <w:gridSpan w:val="3"/>
            <w:vMerge/>
            <w:tcBorders>
              <w:bottom w:val="single" w:sz="4" w:space="0" w:color="auto"/>
            </w:tcBorders>
            <w:shd w:val="clear" w:color="auto" w:fill="auto"/>
            <w:vAlign w:val="center"/>
          </w:tcPr>
          <w:p w:rsidR="0011491C" w:rsidRPr="00F654F7" w:rsidRDefault="0011491C" w:rsidP="008E0986">
            <w:pPr>
              <w:spacing w:after="0" w:line="240" w:lineRule="auto"/>
              <w:jc w:val="center"/>
              <w:rPr>
                <w:rFonts w:ascii="Times New Roman" w:hAnsi="Times New Roman"/>
                <w:szCs w:val="24"/>
              </w:rPr>
            </w:pPr>
          </w:p>
        </w:tc>
        <w:tc>
          <w:tcPr>
            <w:tcW w:w="3038" w:type="dxa"/>
            <w:gridSpan w:val="4"/>
            <w:vMerge/>
            <w:tcBorders>
              <w:bottom w:val="single" w:sz="4" w:space="0" w:color="auto"/>
            </w:tcBorders>
            <w:shd w:val="clear" w:color="auto" w:fill="auto"/>
            <w:vAlign w:val="bottom"/>
          </w:tcPr>
          <w:p w:rsidR="0011491C" w:rsidRPr="00F654F7" w:rsidRDefault="0011491C" w:rsidP="008E0986">
            <w:pPr>
              <w:spacing w:line="0" w:lineRule="atLeast"/>
              <w:ind w:left="80"/>
              <w:rPr>
                <w:rFonts w:ascii="Times New Roman" w:eastAsia="Book Antiqua" w:hAnsi="Times New Roman"/>
                <w:szCs w:val="24"/>
              </w:rPr>
            </w:pPr>
          </w:p>
        </w:tc>
      </w:tr>
      <w:tr w:rsidR="0011491C" w:rsidRPr="00F654F7" w:rsidTr="008E0986">
        <w:trPr>
          <w:trHeight w:val="549"/>
        </w:trPr>
        <w:tc>
          <w:tcPr>
            <w:tcW w:w="1698" w:type="dxa"/>
            <w:gridSpan w:val="2"/>
            <w:vMerge/>
            <w:shd w:val="clear" w:color="auto" w:fill="auto"/>
            <w:vAlign w:val="center"/>
          </w:tcPr>
          <w:p w:rsidR="0011491C" w:rsidRPr="00F654F7" w:rsidRDefault="0011491C" w:rsidP="008E0986">
            <w:pPr>
              <w:spacing w:after="0" w:line="240" w:lineRule="auto"/>
              <w:jc w:val="center"/>
              <w:rPr>
                <w:rFonts w:ascii="Times New Roman" w:hAnsi="Times New Roman"/>
                <w:szCs w:val="24"/>
              </w:rPr>
            </w:pPr>
          </w:p>
        </w:tc>
        <w:tc>
          <w:tcPr>
            <w:tcW w:w="2996" w:type="dxa"/>
            <w:gridSpan w:val="4"/>
            <w:shd w:val="clear" w:color="auto" w:fill="auto"/>
            <w:vAlign w:val="bottom"/>
          </w:tcPr>
          <w:p w:rsidR="0011491C" w:rsidRPr="00F654F7" w:rsidRDefault="0011491C" w:rsidP="008E0986">
            <w:pPr>
              <w:spacing w:line="0" w:lineRule="atLeast"/>
              <w:ind w:left="80"/>
              <w:rPr>
                <w:rFonts w:ascii="Times New Roman" w:eastAsia="Book Antiqua" w:hAnsi="Times New Roman"/>
                <w:szCs w:val="24"/>
              </w:rPr>
            </w:pPr>
            <w:r w:rsidRPr="00F654F7">
              <w:rPr>
                <w:rFonts w:ascii="Times New Roman" w:eastAsia="Book Antiqua" w:hAnsi="Times New Roman"/>
                <w:szCs w:val="24"/>
              </w:rPr>
              <w:t>- EBA eğitim portalinin kapsam ve içeriğinin geliştirilmesi.</w:t>
            </w:r>
          </w:p>
        </w:tc>
        <w:tc>
          <w:tcPr>
            <w:tcW w:w="1632" w:type="dxa"/>
            <w:gridSpan w:val="3"/>
            <w:vMerge/>
            <w:shd w:val="clear" w:color="auto" w:fill="auto"/>
            <w:vAlign w:val="center"/>
          </w:tcPr>
          <w:p w:rsidR="0011491C" w:rsidRPr="00F654F7" w:rsidRDefault="0011491C" w:rsidP="008E0986">
            <w:pPr>
              <w:spacing w:after="0" w:line="240" w:lineRule="auto"/>
              <w:jc w:val="center"/>
              <w:rPr>
                <w:rFonts w:ascii="Times New Roman" w:hAnsi="Times New Roman"/>
                <w:szCs w:val="24"/>
              </w:rPr>
            </w:pPr>
          </w:p>
        </w:tc>
        <w:tc>
          <w:tcPr>
            <w:tcW w:w="3038" w:type="dxa"/>
            <w:gridSpan w:val="4"/>
            <w:vMerge/>
            <w:shd w:val="clear" w:color="auto" w:fill="auto"/>
            <w:vAlign w:val="center"/>
          </w:tcPr>
          <w:p w:rsidR="0011491C" w:rsidRPr="00F654F7" w:rsidRDefault="0011491C" w:rsidP="008E0986">
            <w:pPr>
              <w:spacing w:after="0" w:line="240" w:lineRule="auto"/>
              <w:jc w:val="center"/>
              <w:rPr>
                <w:rFonts w:ascii="Times New Roman" w:hAnsi="Times New Roman"/>
                <w:szCs w:val="24"/>
              </w:rPr>
            </w:pPr>
          </w:p>
        </w:tc>
      </w:tr>
    </w:tbl>
    <w:p w:rsidR="0011491C" w:rsidRPr="00F654F7" w:rsidRDefault="0011491C" w:rsidP="0011491C">
      <w:pPr>
        <w:pStyle w:val="Heading4"/>
        <w:spacing w:before="153" w:line="283" w:lineRule="auto"/>
        <w:ind w:left="135"/>
        <w:rPr>
          <w:rFonts w:ascii="Times New Roman" w:hAnsi="Times New Roman" w:cs="Times New Roman"/>
        </w:rPr>
      </w:pPr>
    </w:p>
    <w:p w:rsidR="0011491C" w:rsidRPr="00F654F7" w:rsidRDefault="0011491C" w:rsidP="0011491C">
      <w:pPr>
        <w:pStyle w:val="GvdeMetni"/>
        <w:spacing w:before="108"/>
        <w:ind w:left="135"/>
        <w:rPr>
          <w:rFonts w:ascii="Times New Roman" w:hAnsi="Times New Roman"/>
          <w:w w:val="110"/>
          <w:sz w:val="24"/>
          <w:szCs w:val="24"/>
        </w:rPr>
      </w:pPr>
      <w:r w:rsidRPr="00F654F7">
        <w:rPr>
          <w:rFonts w:ascii="Times New Roman" w:hAnsi="Times New Roman"/>
          <w:w w:val="110"/>
          <w:sz w:val="24"/>
          <w:szCs w:val="24"/>
        </w:rPr>
        <w:t>Strateji 1.2.1: Dijital içerik ve becerilerin gelişmesi için kurulan ekosistem hayata geçirilecektir.</w:t>
      </w:r>
    </w:p>
    <w:p w:rsidR="0011491C" w:rsidRPr="00F654F7" w:rsidRDefault="0011491C" w:rsidP="0011491C">
      <w:pPr>
        <w:pStyle w:val="GvdeMetni"/>
        <w:spacing w:before="108"/>
        <w:ind w:left="135"/>
        <w:rPr>
          <w:rFonts w:ascii="Times New Roman" w:hAnsi="Times New Roman"/>
          <w:sz w:val="24"/>
          <w:szCs w:val="24"/>
        </w:rPr>
      </w:pPr>
    </w:p>
    <w:p w:rsidR="0011491C" w:rsidRPr="00F654F7" w:rsidRDefault="0011491C" w:rsidP="0011491C">
      <w:pPr>
        <w:pStyle w:val="GvdeMetni"/>
        <w:spacing w:before="5"/>
        <w:rPr>
          <w:rFonts w:ascii="Times New Roman" w:hAnsi="Times New Roman"/>
          <w:sz w:val="24"/>
          <w:szCs w:val="24"/>
        </w:rPr>
      </w:pPr>
    </w:p>
    <w:tbl>
      <w:tblPr>
        <w:tblW w:w="102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79"/>
        <w:gridCol w:w="6321"/>
        <w:gridCol w:w="1153"/>
        <w:gridCol w:w="1613"/>
      </w:tblGrid>
      <w:tr w:rsidR="0011491C" w:rsidRPr="00F654F7" w:rsidTr="008E0986">
        <w:trPr>
          <w:trHeight w:val="496"/>
        </w:trPr>
        <w:tc>
          <w:tcPr>
            <w:tcW w:w="1179" w:type="dxa"/>
            <w:shd w:val="clear" w:color="auto" w:fill="A8D08D"/>
          </w:tcPr>
          <w:p w:rsidR="0011491C" w:rsidRPr="00F654F7" w:rsidRDefault="0011491C" w:rsidP="008E0986">
            <w:pPr>
              <w:pStyle w:val="TableParagraph"/>
              <w:spacing w:before="133"/>
              <w:ind w:left="110"/>
              <w:rPr>
                <w:rFonts w:ascii="Times New Roman" w:hAnsi="Times New Roman"/>
                <w:szCs w:val="24"/>
              </w:rPr>
            </w:pPr>
            <w:r w:rsidRPr="00F654F7">
              <w:rPr>
                <w:rFonts w:ascii="Times New Roman" w:hAnsi="Times New Roman"/>
                <w:w w:val="105"/>
                <w:szCs w:val="24"/>
              </w:rPr>
              <w:t>Eylem No</w:t>
            </w:r>
          </w:p>
        </w:tc>
        <w:tc>
          <w:tcPr>
            <w:tcW w:w="6321" w:type="dxa"/>
            <w:tcBorders>
              <w:right w:val="single" w:sz="4" w:space="0" w:color="auto"/>
            </w:tcBorders>
            <w:shd w:val="clear" w:color="auto" w:fill="A8D08D"/>
          </w:tcPr>
          <w:p w:rsidR="0011491C" w:rsidRPr="00F654F7" w:rsidRDefault="0011491C" w:rsidP="008E0986">
            <w:pPr>
              <w:pStyle w:val="TableParagraph"/>
              <w:spacing w:before="133"/>
              <w:ind w:left="107"/>
              <w:rPr>
                <w:rFonts w:ascii="Times New Roman" w:hAnsi="Times New Roman"/>
                <w:szCs w:val="24"/>
              </w:rPr>
            </w:pPr>
            <w:r w:rsidRPr="00F654F7">
              <w:rPr>
                <w:rFonts w:ascii="Times New Roman" w:hAnsi="Times New Roman"/>
                <w:szCs w:val="24"/>
              </w:rPr>
              <w:t>Yapılacak Çalışma</w:t>
            </w:r>
          </w:p>
        </w:tc>
        <w:tc>
          <w:tcPr>
            <w:tcW w:w="1153" w:type="dxa"/>
            <w:tcBorders>
              <w:left w:val="single" w:sz="4" w:space="0" w:color="auto"/>
            </w:tcBorders>
            <w:shd w:val="clear" w:color="auto" w:fill="A8D08D"/>
          </w:tcPr>
          <w:p w:rsidR="0011491C" w:rsidRPr="00F654F7" w:rsidRDefault="0011491C" w:rsidP="008E0986">
            <w:pPr>
              <w:pStyle w:val="TableParagraph"/>
              <w:spacing w:before="133"/>
              <w:rPr>
                <w:rFonts w:ascii="Times New Roman" w:hAnsi="Times New Roman"/>
                <w:szCs w:val="24"/>
              </w:rPr>
            </w:pPr>
            <w:r w:rsidRPr="00F654F7">
              <w:rPr>
                <w:rFonts w:ascii="Times New Roman" w:hAnsi="Times New Roman"/>
                <w:szCs w:val="24"/>
              </w:rPr>
              <w:t>Uyg.Tarihi</w:t>
            </w:r>
          </w:p>
        </w:tc>
        <w:tc>
          <w:tcPr>
            <w:tcW w:w="1613" w:type="dxa"/>
            <w:shd w:val="clear" w:color="auto" w:fill="A8D08D"/>
          </w:tcPr>
          <w:p w:rsidR="0011491C" w:rsidRPr="00F654F7" w:rsidRDefault="0011491C" w:rsidP="008E0986">
            <w:pPr>
              <w:pStyle w:val="TableParagraph"/>
              <w:spacing w:before="8"/>
              <w:ind w:left="109"/>
              <w:rPr>
                <w:rFonts w:ascii="Times New Roman" w:hAnsi="Times New Roman"/>
                <w:szCs w:val="24"/>
              </w:rPr>
            </w:pPr>
            <w:r w:rsidRPr="00F654F7">
              <w:rPr>
                <w:rFonts w:ascii="Times New Roman" w:hAnsi="Times New Roman"/>
                <w:szCs w:val="24"/>
              </w:rPr>
              <w:t>Eylem</w:t>
            </w:r>
          </w:p>
          <w:p w:rsidR="0011491C" w:rsidRPr="00F654F7" w:rsidRDefault="0011491C" w:rsidP="008E0986">
            <w:pPr>
              <w:pStyle w:val="TableParagraph"/>
              <w:spacing w:before="22" w:line="218" w:lineRule="exact"/>
              <w:ind w:left="109"/>
              <w:rPr>
                <w:rFonts w:ascii="Times New Roman" w:hAnsi="Times New Roman"/>
                <w:szCs w:val="24"/>
              </w:rPr>
            </w:pPr>
            <w:r w:rsidRPr="00F654F7">
              <w:rPr>
                <w:rFonts w:ascii="Times New Roman" w:hAnsi="Times New Roman"/>
                <w:szCs w:val="24"/>
              </w:rPr>
              <w:t>Sorumlusu</w:t>
            </w:r>
          </w:p>
        </w:tc>
      </w:tr>
      <w:tr w:rsidR="0011491C" w:rsidRPr="00F654F7" w:rsidTr="008E0986">
        <w:trPr>
          <w:trHeight w:val="340"/>
        </w:trPr>
        <w:tc>
          <w:tcPr>
            <w:tcW w:w="1179" w:type="dxa"/>
          </w:tcPr>
          <w:p w:rsidR="0011491C" w:rsidRPr="00F654F7" w:rsidRDefault="0011491C" w:rsidP="008E0986">
            <w:pPr>
              <w:pStyle w:val="TableParagraph"/>
              <w:spacing w:before="56"/>
              <w:ind w:left="110"/>
              <w:rPr>
                <w:rFonts w:ascii="Times New Roman" w:hAnsi="Times New Roman"/>
                <w:szCs w:val="24"/>
              </w:rPr>
            </w:pPr>
            <w:r w:rsidRPr="00F654F7">
              <w:rPr>
                <w:rFonts w:ascii="Times New Roman" w:hAnsi="Times New Roman"/>
                <w:w w:val="105"/>
                <w:szCs w:val="24"/>
              </w:rPr>
              <w:t>1.2.1.1</w:t>
            </w:r>
          </w:p>
        </w:tc>
        <w:tc>
          <w:tcPr>
            <w:tcW w:w="6321" w:type="dxa"/>
            <w:tcBorders>
              <w:right w:val="single" w:sz="4" w:space="0" w:color="auto"/>
            </w:tcBorders>
          </w:tcPr>
          <w:p w:rsidR="0011491C" w:rsidRPr="00F654F7" w:rsidRDefault="0011491C" w:rsidP="008E0986">
            <w:pPr>
              <w:pStyle w:val="TableParagraph"/>
              <w:spacing w:before="8"/>
              <w:ind w:left="107"/>
              <w:rPr>
                <w:rFonts w:ascii="Times New Roman" w:hAnsi="Times New Roman"/>
                <w:szCs w:val="24"/>
              </w:rPr>
            </w:pPr>
            <w:r w:rsidRPr="00F654F7">
              <w:rPr>
                <w:rFonts w:ascii="Times New Roman" w:hAnsi="Times New Roman"/>
                <w:szCs w:val="24"/>
              </w:rPr>
              <w:t>EBA eğitim portalinin kapsam ve içeriği ile ilgili bilgilendirmeler takip edilecek ve öğrenci ve öğretmenler tarafından daha sık</w:t>
            </w:r>
          </w:p>
          <w:p w:rsidR="0011491C" w:rsidRPr="00F654F7" w:rsidRDefault="0011491C" w:rsidP="008E0986">
            <w:pPr>
              <w:pStyle w:val="TableParagraph"/>
              <w:spacing w:before="56"/>
              <w:ind w:left="107"/>
              <w:rPr>
                <w:rFonts w:ascii="Times New Roman" w:hAnsi="Times New Roman"/>
                <w:szCs w:val="24"/>
              </w:rPr>
            </w:pPr>
            <w:r w:rsidRPr="00F654F7">
              <w:rPr>
                <w:rFonts w:ascii="Times New Roman" w:hAnsi="Times New Roman"/>
                <w:szCs w:val="24"/>
              </w:rPr>
              <w:t>kullanılan bir portal haline getirilecektir.</w:t>
            </w:r>
          </w:p>
        </w:tc>
        <w:tc>
          <w:tcPr>
            <w:tcW w:w="1153" w:type="dxa"/>
            <w:tcBorders>
              <w:left w:val="single" w:sz="4" w:space="0" w:color="auto"/>
            </w:tcBorders>
          </w:tcPr>
          <w:p w:rsidR="0011491C" w:rsidRPr="00F654F7" w:rsidRDefault="0011491C" w:rsidP="008E0986">
            <w:pPr>
              <w:pStyle w:val="TableParagraph"/>
              <w:spacing w:before="56"/>
              <w:ind w:left="107"/>
              <w:rPr>
                <w:rFonts w:ascii="Times New Roman" w:hAnsi="Times New Roman"/>
                <w:szCs w:val="24"/>
              </w:rPr>
            </w:pPr>
            <w:r w:rsidRPr="00F654F7">
              <w:rPr>
                <w:rFonts w:ascii="Times New Roman" w:hAnsi="Times New Roman"/>
                <w:szCs w:val="24"/>
              </w:rPr>
              <w:t>Plan süresince</w:t>
            </w:r>
          </w:p>
        </w:tc>
        <w:tc>
          <w:tcPr>
            <w:tcW w:w="1613" w:type="dxa"/>
          </w:tcPr>
          <w:p w:rsidR="0011491C" w:rsidRPr="00F654F7" w:rsidRDefault="0011491C" w:rsidP="008E0986">
            <w:pPr>
              <w:pStyle w:val="TableParagraph"/>
              <w:spacing w:before="56"/>
              <w:ind w:left="109"/>
              <w:rPr>
                <w:rFonts w:ascii="Times New Roman" w:hAnsi="Times New Roman"/>
                <w:szCs w:val="24"/>
              </w:rPr>
            </w:pPr>
            <w:r w:rsidRPr="00F654F7">
              <w:rPr>
                <w:rFonts w:ascii="Times New Roman" w:hAnsi="Times New Roman"/>
                <w:szCs w:val="24"/>
              </w:rPr>
              <w:t>Okul İdaresi</w:t>
            </w:r>
          </w:p>
        </w:tc>
      </w:tr>
    </w:tbl>
    <w:p w:rsidR="0011491C" w:rsidRPr="00F654F7" w:rsidRDefault="0011491C" w:rsidP="0011491C">
      <w:pPr>
        <w:pStyle w:val="GvdeMetni"/>
        <w:spacing w:before="5"/>
        <w:rPr>
          <w:rFonts w:ascii="Times New Roman" w:hAnsi="Times New Roman"/>
          <w:sz w:val="24"/>
          <w:szCs w:val="24"/>
        </w:rPr>
      </w:pPr>
    </w:p>
    <w:p w:rsidR="0011491C" w:rsidRDefault="0011491C" w:rsidP="0011491C">
      <w:pPr>
        <w:pStyle w:val="Balk3"/>
        <w:rPr>
          <w:rFonts w:ascii="Times New Roman" w:hAnsi="Times New Roman"/>
          <w:b/>
          <w:sz w:val="24"/>
          <w:szCs w:val="24"/>
        </w:rPr>
      </w:pPr>
    </w:p>
    <w:p w:rsidR="0011491C" w:rsidRDefault="0011491C" w:rsidP="0011491C"/>
    <w:p w:rsidR="0011491C" w:rsidRDefault="0011491C" w:rsidP="0011491C"/>
    <w:p w:rsidR="00B94CFE" w:rsidRDefault="00B94CFE" w:rsidP="0011491C"/>
    <w:p w:rsidR="00B94CFE" w:rsidRDefault="00B94CFE" w:rsidP="0011491C"/>
    <w:p w:rsidR="00B94CFE" w:rsidRDefault="00B94CFE" w:rsidP="0011491C"/>
    <w:p w:rsidR="0011491C" w:rsidRDefault="0011491C" w:rsidP="0011491C">
      <w:pPr>
        <w:pStyle w:val="Balk3"/>
        <w:spacing w:before="120" w:after="0"/>
        <w:rPr>
          <w:rFonts w:ascii="Times New Roman" w:hAnsi="Times New Roman"/>
          <w:b/>
        </w:rPr>
      </w:pPr>
      <w:r w:rsidRPr="00A11AAE">
        <w:rPr>
          <w:rFonts w:ascii="Times New Roman" w:hAnsi="Times New Roman"/>
          <w:b/>
        </w:rPr>
        <w:lastRenderedPageBreak/>
        <w:t xml:space="preserve">Stratejik Amaç 2: </w:t>
      </w:r>
    </w:p>
    <w:p w:rsidR="0011491C" w:rsidRPr="00B77143" w:rsidRDefault="0011491C" w:rsidP="0011491C">
      <w:pPr>
        <w:pStyle w:val="Heading3"/>
        <w:spacing w:before="120"/>
        <w:ind w:left="142"/>
        <w:jc w:val="both"/>
        <w:rPr>
          <w:color w:val="7030A0"/>
          <w:w w:val="105"/>
          <w:sz w:val="24"/>
          <w:szCs w:val="24"/>
        </w:rPr>
      </w:pPr>
      <w:r w:rsidRPr="00B77143">
        <w:rPr>
          <w:color w:val="7030A0"/>
          <w:w w:val="105"/>
          <w:sz w:val="24"/>
          <w:szCs w:val="24"/>
        </w:rPr>
        <w:t>Çağdaş normlara uygun, etkili, verimli yönetim ve organizasyon yapısı ve süreçleri hâkim kılınacaktır.</w:t>
      </w:r>
    </w:p>
    <w:p w:rsidR="0011491C" w:rsidRPr="00E415D2" w:rsidRDefault="0011491C" w:rsidP="00E415D2">
      <w:pPr>
        <w:pStyle w:val="Heading4"/>
        <w:tabs>
          <w:tab w:val="left" w:pos="1276"/>
        </w:tabs>
        <w:spacing w:before="168" w:line="283" w:lineRule="auto"/>
        <w:ind w:left="142" w:right="-709"/>
        <w:jc w:val="both"/>
        <w:rPr>
          <w:rFonts w:ascii="Times New Roman" w:hAnsi="Times New Roman" w:cs="Times New Roman"/>
          <w:sz w:val="22"/>
          <w:szCs w:val="22"/>
        </w:rPr>
      </w:pPr>
      <w:r w:rsidRPr="00E415D2">
        <w:rPr>
          <w:rFonts w:ascii="Times New Roman" w:hAnsi="Times New Roman" w:cs="Times New Roman"/>
          <w:sz w:val="22"/>
          <w:szCs w:val="22"/>
        </w:rPr>
        <w:t>Hedef 2.1: Yönetim ve öğrenme etkinliklerinin izlenmesi, değerlendirilmesi ve geliştirilmesi amacıyla veriye dayalı yönetim yapısı hayata geçilecektir.</w:t>
      </w:r>
    </w:p>
    <w:p w:rsidR="0011491C" w:rsidRPr="00E415D2" w:rsidRDefault="0011491C" w:rsidP="00E415D2">
      <w:pPr>
        <w:pStyle w:val="GvdeMetni"/>
        <w:tabs>
          <w:tab w:val="left" w:pos="1276"/>
        </w:tabs>
        <w:spacing w:before="108"/>
        <w:rPr>
          <w:rFonts w:ascii="Times New Roman" w:hAnsi="Times New Roman"/>
          <w:sz w:val="22"/>
          <w:szCs w:val="22"/>
        </w:rPr>
      </w:pPr>
      <w:r w:rsidRPr="00E415D2">
        <w:rPr>
          <w:rFonts w:ascii="Times New Roman" w:hAnsi="Times New Roman"/>
          <w:w w:val="110"/>
          <w:sz w:val="22"/>
          <w:szCs w:val="22"/>
        </w:rPr>
        <w:t>Strateji 2.1.1: Veriye dayalı sisteme kurum ve öğretmen entegrasyonu sağlanacaktır.</w:t>
      </w:r>
    </w:p>
    <w:p w:rsidR="0011491C" w:rsidRPr="00E415D2" w:rsidRDefault="0011491C" w:rsidP="00E415D2">
      <w:pPr>
        <w:pStyle w:val="GvdeMetni"/>
        <w:tabs>
          <w:tab w:val="left" w:pos="1276"/>
        </w:tabs>
        <w:spacing w:before="4"/>
        <w:rPr>
          <w:rFonts w:ascii="Times New Roman" w:hAnsi="Times New Roman"/>
          <w:sz w:val="22"/>
          <w:szCs w:val="22"/>
        </w:rPr>
      </w:pPr>
    </w:p>
    <w:tbl>
      <w:tblPr>
        <w:tblW w:w="10246"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8"/>
        <w:gridCol w:w="6583"/>
        <w:gridCol w:w="1086"/>
        <w:gridCol w:w="56"/>
        <w:gridCol w:w="1440"/>
        <w:gridCol w:w="63"/>
      </w:tblGrid>
      <w:tr w:rsidR="0011491C" w:rsidRPr="00E415D2" w:rsidTr="008E0986">
        <w:trPr>
          <w:gridAfter w:val="1"/>
          <w:wAfter w:w="63" w:type="dxa"/>
          <w:trHeight w:val="497"/>
        </w:trPr>
        <w:tc>
          <w:tcPr>
            <w:tcW w:w="1018" w:type="dxa"/>
            <w:shd w:val="clear" w:color="auto" w:fill="A8D08D"/>
          </w:tcPr>
          <w:p w:rsidR="0011491C" w:rsidRPr="00E415D2" w:rsidRDefault="0011491C" w:rsidP="00E415D2">
            <w:pPr>
              <w:pStyle w:val="TableParagraph"/>
              <w:tabs>
                <w:tab w:val="left" w:pos="1276"/>
              </w:tabs>
              <w:spacing w:before="9"/>
              <w:ind w:left="107"/>
              <w:rPr>
                <w:rFonts w:ascii="Times New Roman" w:hAnsi="Times New Roman"/>
                <w:szCs w:val="22"/>
              </w:rPr>
            </w:pPr>
            <w:r w:rsidRPr="00E415D2">
              <w:rPr>
                <w:rFonts w:ascii="Times New Roman" w:hAnsi="Times New Roman"/>
                <w:sz w:val="22"/>
                <w:szCs w:val="22"/>
              </w:rPr>
              <w:t>Eylem</w:t>
            </w:r>
          </w:p>
          <w:p w:rsidR="0011491C" w:rsidRPr="00E415D2" w:rsidRDefault="0011491C" w:rsidP="00E415D2">
            <w:pPr>
              <w:pStyle w:val="TableParagraph"/>
              <w:tabs>
                <w:tab w:val="left" w:pos="1276"/>
              </w:tabs>
              <w:spacing w:before="22" w:line="218" w:lineRule="exact"/>
              <w:ind w:left="107"/>
              <w:rPr>
                <w:rFonts w:ascii="Times New Roman" w:hAnsi="Times New Roman"/>
                <w:szCs w:val="22"/>
              </w:rPr>
            </w:pPr>
            <w:r w:rsidRPr="00E415D2">
              <w:rPr>
                <w:rFonts w:ascii="Times New Roman" w:hAnsi="Times New Roman"/>
                <w:w w:val="105"/>
                <w:sz w:val="22"/>
                <w:szCs w:val="22"/>
              </w:rPr>
              <w:t>No</w:t>
            </w:r>
          </w:p>
        </w:tc>
        <w:tc>
          <w:tcPr>
            <w:tcW w:w="6583" w:type="dxa"/>
            <w:tcBorders>
              <w:right w:val="single" w:sz="4" w:space="0" w:color="auto"/>
            </w:tcBorders>
            <w:shd w:val="clear" w:color="auto" w:fill="A8D08D"/>
          </w:tcPr>
          <w:p w:rsidR="0011491C" w:rsidRPr="00E415D2" w:rsidRDefault="0011491C" w:rsidP="00E415D2">
            <w:pPr>
              <w:pStyle w:val="TableParagraph"/>
              <w:tabs>
                <w:tab w:val="left" w:pos="1276"/>
              </w:tabs>
              <w:spacing w:before="134"/>
              <w:ind w:left="107"/>
              <w:rPr>
                <w:rFonts w:ascii="Times New Roman" w:hAnsi="Times New Roman"/>
                <w:szCs w:val="22"/>
              </w:rPr>
            </w:pPr>
            <w:r w:rsidRPr="00E415D2">
              <w:rPr>
                <w:rFonts w:ascii="Times New Roman" w:hAnsi="Times New Roman"/>
                <w:sz w:val="22"/>
                <w:szCs w:val="22"/>
              </w:rPr>
              <w:t>Yapılacak Çalışmalar</w:t>
            </w:r>
          </w:p>
        </w:tc>
        <w:tc>
          <w:tcPr>
            <w:tcW w:w="1142" w:type="dxa"/>
            <w:gridSpan w:val="2"/>
            <w:tcBorders>
              <w:left w:val="single" w:sz="4" w:space="0" w:color="auto"/>
            </w:tcBorders>
            <w:shd w:val="clear" w:color="auto" w:fill="A8D08D"/>
          </w:tcPr>
          <w:p w:rsidR="0011491C" w:rsidRPr="00E415D2" w:rsidRDefault="0011491C" w:rsidP="00E415D2">
            <w:pPr>
              <w:pStyle w:val="TableParagraph"/>
              <w:tabs>
                <w:tab w:val="left" w:pos="1276"/>
              </w:tabs>
              <w:spacing w:before="134"/>
              <w:rPr>
                <w:rFonts w:ascii="Times New Roman" w:hAnsi="Times New Roman"/>
                <w:szCs w:val="22"/>
              </w:rPr>
            </w:pPr>
            <w:r w:rsidRPr="00E415D2">
              <w:rPr>
                <w:rFonts w:ascii="Times New Roman" w:hAnsi="Times New Roman"/>
                <w:sz w:val="22"/>
                <w:szCs w:val="22"/>
              </w:rPr>
              <w:t>Uyg.Tarihi</w:t>
            </w:r>
          </w:p>
        </w:tc>
        <w:tc>
          <w:tcPr>
            <w:tcW w:w="1440" w:type="dxa"/>
            <w:shd w:val="clear" w:color="auto" w:fill="A8D08D"/>
          </w:tcPr>
          <w:p w:rsidR="0011491C" w:rsidRPr="00E415D2" w:rsidRDefault="0011491C" w:rsidP="00E415D2">
            <w:pPr>
              <w:pStyle w:val="TableParagraph"/>
              <w:tabs>
                <w:tab w:val="left" w:pos="1276"/>
              </w:tabs>
              <w:spacing w:before="9"/>
              <w:ind w:left="110"/>
              <w:rPr>
                <w:rFonts w:ascii="Times New Roman" w:hAnsi="Times New Roman"/>
                <w:szCs w:val="22"/>
              </w:rPr>
            </w:pPr>
            <w:r w:rsidRPr="00E415D2">
              <w:rPr>
                <w:rFonts w:ascii="Times New Roman" w:hAnsi="Times New Roman"/>
                <w:sz w:val="22"/>
                <w:szCs w:val="22"/>
              </w:rPr>
              <w:t>Eylem</w:t>
            </w:r>
          </w:p>
          <w:p w:rsidR="0011491C" w:rsidRPr="00E415D2" w:rsidRDefault="0011491C" w:rsidP="00E415D2">
            <w:pPr>
              <w:pStyle w:val="TableParagraph"/>
              <w:tabs>
                <w:tab w:val="left" w:pos="1276"/>
              </w:tabs>
              <w:spacing w:before="22" w:line="218" w:lineRule="exact"/>
              <w:ind w:left="110"/>
              <w:rPr>
                <w:rFonts w:ascii="Times New Roman" w:hAnsi="Times New Roman"/>
                <w:szCs w:val="22"/>
              </w:rPr>
            </w:pPr>
            <w:r w:rsidRPr="00E415D2">
              <w:rPr>
                <w:rFonts w:ascii="Times New Roman" w:hAnsi="Times New Roman"/>
                <w:sz w:val="22"/>
                <w:szCs w:val="22"/>
              </w:rPr>
              <w:t>Sorumlusu</w:t>
            </w:r>
          </w:p>
        </w:tc>
      </w:tr>
      <w:tr w:rsidR="0011491C" w:rsidRPr="00E415D2" w:rsidTr="00E415D2">
        <w:trPr>
          <w:gridAfter w:val="1"/>
          <w:wAfter w:w="63" w:type="dxa"/>
          <w:trHeight w:val="594"/>
        </w:trPr>
        <w:tc>
          <w:tcPr>
            <w:tcW w:w="1018" w:type="dxa"/>
          </w:tcPr>
          <w:p w:rsidR="0011491C" w:rsidRPr="00E415D2" w:rsidRDefault="0011491C" w:rsidP="00E415D2">
            <w:pPr>
              <w:pStyle w:val="TableParagraph"/>
              <w:tabs>
                <w:tab w:val="left" w:pos="1276"/>
              </w:tabs>
              <w:ind w:left="107"/>
              <w:rPr>
                <w:rFonts w:ascii="Times New Roman" w:hAnsi="Times New Roman"/>
                <w:szCs w:val="22"/>
              </w:rPr>
            </w:pPr>
            <w:r w:rsidRPr="00E415D2">
              <w:rPr>
                <w:rFonts w:ascii="Times New Roman" w:hAnsi="Times New Roman"/>
                <w:sz w:val="22"/>
                <w:szCs w:val="22"/>
              </w:rPr>
              <w:t>2.1.1.1</w:t>
            </w:r>
          </w:p>
        </w:tc>
        <w:tc>
          <w:tcPr>
            <w:tcW w:w="6583" w:type="dxa"/>
            <w:tcBorders>
              <w:right w:val="single" w:sz="4" w:space="0" w:color="auto"/>
            </w:tcBorders>
          </w:tcPr>
          <w:p w:rsidR="0011491C" w:rsidRPr="00E415D2" w:rsidRDefault="0011491C" w:rsidP="00E415D2">
            <w:pPr>
              <w:pStyle w:val="TableParagraph"/>
              <w:tabs>
                <w:tab w:val="left" w:pos="1276"/>
              </w:tabs>
              <w:ind w:left="107" w:right="812"/>
              <w:rPr>
                <w:rFonts w:ascii="Times New Roman" w:hAnsi="Times New Roman"/>
                <w:szCs w:val="22"/>
              </w:rPr>
            </w:pPr>
            <w:r w:rsidRPr="00E415D2">
              <w:rPr>
                <w:rFonts w:ascii="Times New Roman" w:hAnsi="Times New Roman"/>
                <w:sz w:val="22"/>
                <w:szCs w:val="22"/>
              </w:rPr>
              <w:t>Çalışanların örgütsel bağlılık düzeyini ve memnuniyet oranını artıracak önlemler alınacaktır.</w:t>
            </w:r>
          </w:p>
        </w:tc>
        <w:tc>
          <w:tcPr>
            <w:tcW w:w="1142" w:type="dxa"/>
            <w:gridSpan w:val="2"/>
            <w:tcBorders>
              <w:left w:val="single" w:sz="4" w:space="0" w:color="auto"/>
            </w:tcBorders>
          </w:tcPr>
          <w:p w:rsidR="0011491C" w:rsidRPr="00E415D2" w:rsidRDefault="0011491C" w:rsidP="00E415D2">
            <w:pPr>
              <w:tabs>
                <w:tab w:val="left" w:pos="1276"/>
              </w:tabs>
              <w:spacing w:after="0" w:line="240" w:lineRule="auto"/>
              <w:rPr>
                <w:rFonts w:ascii="Times New Roman" w:hAnsi="Times New Roman"/>
                <w:szCs w:val="22"/>
              </w:rPr>
            </w:pPr>
            <w:r w:rsidRPr="00E415D2">
              <w:rPr>
                <w:rFonts w:ascii="Times New Roman" w:hAnsi="Times New Roman"/>
                <w:sz w:val="22"/>
                <w:szCs w:val="22"/>
              </w:rPr>
              <w:t>Plan süresince</w:t>
            </w:r>
          </w:p>
        </w:tc>
        <w:tc>
          <w:tcPr>
            <w:tcW w:w="1440" w:type="dxa"/>
          </w:tcPr>
          <w:p w:rsidR="0011491C" w:rsidRPr="00E415D2" w:rsidRDefault="0011491C" w:rsidP="00E415D2">
            <w:pPr>
              <w:pStyle w:val="TableParagraph"/>
              <w:tabs>
                <w:tab w:val="left" w:pos="1276"/>
              </w:tabs>
              <w:ind w:left="110"/>
              <w:rPr>
                <w:rFonts w:ascii="Times New Roman" w:hAnsi="Times New Roman"/>
                <w:szCs w:val="22"/>
              </w:rPr>
            </w:pPr>
            <w:r w:rsidRPr="00E415D2">
              <w:rPr>
                <w:rFonts w:ascii="Times New Roman" w:hAnsi="Times New Roman"/>
                <w:sz w:val="22"/>
                <w:szCs w:val="22"/>
              </w:rPr>
              <w:t>Okul İdaresi</w:t>
            </w:r>
          </w:p>
        </w:tc>
      </w:tr>
      <w:tr w:rsidR="0011491C" w:rsidRPr="00E415D2" w:rsidTr="008E0986">
        <w:trPr>
          <w:gridAfter w:val="1"/>
          <w:wAfter w:w="63" w:type="dxa"/>
          <w:trHeight w:val="267"/>
        </w:trPr>
        <w:tc>
          <w:tcPr>
            <w:tcW w:w="1018" w:type="dxa"/>
          </w:tcPr>
          <w:p w:rsidR="0011491C" w:rsidRPr="00E415D2" w:rsidRDefault="0011491C" w:rsidP="00E415D2">
            <w:pPr>
              <w:pStyle w:val="TableParagraph"/>
              <w:tabs>
                <w:tab w:val="left" w:pos="1276"/>
              </w:tabs>
              <w:ind w:left="107"/>
              <w:rPr>
                <w:rFonts w:ascii="Times New Roman" w:hAnsi="Times New Roman"/>
                <w:szCs w:val="22"/>
              </w:rPr>
            </w:pPr>
            <w:r w:rsidRPr="00E415D2">
              <w:rPr>
                <w:rFonts w:ascii="Times New Roman" w:hAnsi="Times New Roman"/>
                <w:sz w:val="22"/>
                <w:szCs w:val="22"/>
              </w:rPr>
              <w:t>2.1.1.2</w:t>
            </w:r>
          </w:p>
        </w:tc>
        <w:tc>
          <w:tcPr>
            <w:tcW w:w="6583" w:type="dxa"/>
            <w:tcBorders>
              <w:right w:val="single" w:sz="4" w:space="0" w:color="auto"/>
            </w:tcBorders>
          </w:tcPr>
          <w:p w:rsidR="0011491C" w:rsidRPr="00E415D2" w:rsidRDefault="0011491C" w:rsidP="00E415D2">
            <w:pPr>
              <w:pStyle w:val="TableParagraph"/>
              <w:tabs>
                <w:tab w:val="left" w:pos="1276"/>
              </w:tabs>
              <w:ind w:left="107"/>
              <w:rPr>
                <w:rFonts w:ascii="Times New Roman" w:hAnsi="Times New Roman"/>
                <w:szCs w:val="22"/>
              </w:rPr>
            </w:pPr>
            <w:r w:rsidRPr="00E415D2">
              <w:rPr>
                <w:rFonts w:ascii="Times New Roman" w:hAnsi="Times New Roman"/>
                <w:sz w:val="22"/>
                <w:szCs w:val="22"/>
              </w:rPr>
              <w:t>Veriye dayalı sistemle ilgili öğretmenlerin bilgi sahibi olması sağlanacak ve kullanımı teşvik edilecektir.</w:t>
            </w:r>
          </w:p>
        </w:tc>
        <w:tc>
          <w:tcPr>
            <w:tcW w:w="1142" w:type="dxa"/>
            <w:gridSpan w:val="2"/>
            <w:tcBorders>
              <w:left w:val="single" w:sz="4" w:space="0" w:color="auto"/>
            </w:tcBorders>
          </w:tcPr>
          <w:p w:rsidR="0011491C" w:rsidRPr="00E415D2" w:rsidRDefault="0011491C" w:rsidP="00E415D2">
            <w:pPr>
              <w:tabs>
                <w:tab w:val="left" w:pos="1276"/>
              </w:tabs>
              <w:spacing w:after="0" w:line="240" w:lineRule="auto"/>
              <w:rPr>
                <w:rFonts w:ascii="Times New Roman" w:hAnsi="Times New Roman"/>
                <w:szCs w:val="22"/>
              </w:rPr>
            </w:pPr>
            <w:r w:rsidRPr="00E415D2">
              <w:rPr>
                <w:rFonts w:ascii="Times New Roman" w:hAnsi="Times New Roman"/>
                <w:sz w:val="22"/>
                <w:szCs w:val="22"/>
              </w:rPr>
              <w:t>Plan süresince</w:t>
            </w:r>
          </w:p>
        </w:tc>
        <w:tc>
          <w:tcPr>
            <w:tcW w:w="1440" w:type="dxa"/>
          </w:tcPr>
          <w:p w:rsidR="0011491C" w:rsidRPr="00E415D2" w:rsidRDefault="0011491C" w:rsidP="00E415D2">
            <w:pPr>
              <w:pStyle w:val="TableParagraph"/>
              <w:tabs>
                <w:tab w:val="left" w:pos="1276"/>
              </w:tabs>
              <w:ind w:left="110"/>
              <w:rPr>
                <w:rFonts w:ascii="Times New Roman" w:hAnsi="Times New Roman"/>
                <w:szCs w:val="22"/>
              </w:rPr>
            </w:pPr>
            <w:r w:rsidRPr="00E415D2">
              <w:rPr>
                <w:rFonts w:ascii="Times New Roman" w:hAnsi="Times New Roman"/>
                <w:sz w:val="22"/>
                <w:szCs w:val="22"/>
              </w:rPr>
              <w:t>Okul İdaresi</w:t>
            </w:r>
          </w:p>
        </w:tc>
      </w:tr>
      <w:tr w:rsidR="0011491C" w:rsidRPr="00E415D2" w:rsidTr="008E0986">
        <w:trPr>
          <w:trHeight w:val="498"/>
        </w:trPr>
        <w:tc>
          <w:tcPr>
            <w:tcW w:w="1018" w:type="dxa"/>
          </w:tcPr>
          <w:p w:rsidR="0011491C" w:rsidRPr="00E415D2" w:rsidRDefault="0011491C" w:rsidP="00E415D2">
            <w:pPr>
              <w:pStyle w:val="TableParagraph"/>
              <w:tabs>
                <w:tab w:val="left" w:pos="1276"/>
              </w:tabs>
              <w:ind w:left="110"/>
              <w:rPr>
                <w:rFonts w:ascii="Times New Roman" w:hAnsi="Times New Roman"/>
                <w:szCs w:val="22"/>
              </w:rPr>
            </w:pPr>
            <w:r w:rsidRPr="00E415D2">
              <w:rPr>
                <w:rFonts w:ascii="Times New Roman" w:hAnsi="Times New Roman"/>
                <w:sz w:val="22"/>
                <w:szCs w:val="22"/>
              </w:rPr>
              <w:t>2.1.2.3</w:t>
            </w:r>
          </w:p>
        </w:tc>
        <w:tc>
          <w:tcPr>
            <w:tcW w:w="6583" w:type="dxa"/>
            <w:tcBorders>
              <w:right w:val="single" w:sz="4" w:space="0" w:color="auto"/>
            </w:tcBorders>
          </w:tcPr>
          <w:p w:rsidR="0011491C" w:rsidRPr="00E415D2" w:rsidRDefault="0011491C" w:rsidP="00E415D2">
            <w:pPr>
              <w:pStyle w:val="TableParagraph"/>
              <w:tabs>
                <w:tab w:val="left" w:pos="1276"/>
              </w:tabs>
              <w:ind w:left="110"/>
              <w:rPr>
                <w:rFonts w:ascii="Times New Roman" w:hAnsi="Times New Roman"/>
                <w:szCs w:val="22"/>
              </w:rPr>
            </w:pPr>
            <w:r w:rsidRPr="00E415D2">
              <w:rPr>
                <w:rFonts w:ascii="Times New Roman" w:hAnsi="Times New Roman"/>
                <w:sz w:val="22"/>
                <w:szCs w:val="22"/>
              </w:rPr>
              <w:t>Veli Bilgilendirme Sistemi üzerinden Bakanlığımız tarafından geliştirilen platform uygulaması ile okul düzeyinde</w:t>
            </w:r>
          </w:p>
          <w:p w:rsidR="0011491C" w:rsidRPr="00E415D2" w:rsidRDefault="0011491C" w:rsidP="00E415D2">
            <w:pPr>
              <w:pStyle w:val="TableParagraph"/>
              <w:tabs>
                <w:tab w:val="left" w:pos="1276"/>
              </w:tabs>
              <w:ind w:left="110"/>
              <w:rPr>
                <w:rFonts w:ascii="Times New Roman" w:hAnsi="Times New Roman"/>
                <w:szCs w:val="22"/>
              </w:rPr>
            </w:pPr>
            <w:r w:rsidRPr="00E415D2">
              <w:rPr>
                <w:rFonts w:ascii="Times New Roman" w:hAnsi="Times New Roman"/>
                <w:sz w:val="22"/>
                <w:szCs w:val="22"/>
              </w:rPr>
              <w:t>öğretmen- veli- okul arasında etkileşim kurulması sağlanacaktır.</w:t>
            </w:r>
          </w:p>
        </w:tc>
        <w:tc>
          <w:tcPr>
            <w:tcW w:w="1086" w:type="dxa"/>
            <w:tcBorders>
              <w:left w:val="single" w:sz="4" w:space="0" w:color="auto"/>
              <w:right w:val="single" w:sz="4" w:space="0" w:color="auto"/>
            </w:tcBorders>
          </w:tcPr>
          <w:p w:rsidR="0011491C" w:rsidRPr="00E415D2" w:rsidRDefault="0011491C" w:rsidP="00E415D2">
            <w:pPr>
              <w:tabs>
                <w:tab w:val="left" w:pos="1276"/>
              </w:tabs>
              <w:spacing w:after="0" w:line="240" w:lineRule="auto"/>
              <w:rPr>
                <w:rFonts w:ascii="Times New Roman" w:hAnsi="Times New Roman"/>
                <w:szCs w:val="22"/>
              </w:rPr>
            </w:pPr>
            <w:r w:rsidRPr="00E415D2">
              <w:rPr>
                <w:rFonts w:ascii="Times New Roman" w:hAnsi="Times New Roman"/>
                <w:sz w:val="22"/>
                <w:szCs w:val="22"/>
              </w:rPr>
              <w:t>Plan süresince</w:t>
            </w:r>
          </w:p>
        </w:tc>
        <w:tc>
          <w:tcPr>
            <w:tcW w:w="1559" w:type="dxa"/>
            <w:gridSpan w:val="3"/>
            <w:tcBorders>
              <w:left w:val="single" w:sz="4" w:space="0" w:color="auto"/>
            </w:tcBorders>
          </w:tcPr>
          <w:p w:rsidR="0011491C" w:rsidRPr="00E415D2" w:rsidRDefault="0011491C" w:rsidP="00E415D2">
            <w:pPr>
              <w:tabs>
                <w:tab w:val="left" w:pos="1276"/>
              </w:tabs>
              <w:spacing w:after="0" w:line="240" w:lineRule="auto"/>
              <w:rPr>
                <w:rFonts w:ascii="Times New Roman" w:hAnsi="Times New Roman"/>
                <w:szCs w:val="22"/>
              </w:rPr>
            </w:pPr>
            <w:r w:rsidRPr="00E415D2">
              <w:rPr>
                <w:rFonts w:ascii="Times New Roman" w:hAnsi="Times New Roman"/>
                <w:sz w:val="22"/>
                <w:szCs w:val="22"/>
              </w:rPr>
              <w:t>Okul İdaresi, öğretmenler</w:t>
            </w:r>
          </w:p>
        </w:tc>
      </w:tr>
    </w:tbl>
    <w:p w:rsidR="0011491C" w:rsidRPr="00E415D2" w:rsidRDefault="0011491C" w:rsidP="00E415D2">
      <w:pPr>
        <w:pStyle w:val="Heading4"/>
        <w:tabs>
          <w:tab w:val="left" w:pos="1276"/>
        </w:tabs>
        <w:spacing w:before="240" w:line="283" w:lineRule="auto"/>
        <w:ind w:left="142" w:right="-709"/>
        <w:rPr>
          <w:rFonts w:ascii="Times New Roman" w:hAnsi="Times New Roman" w:cs="Times New Roman"/>
          <w:sz w:val="22"/>
          <w:szCs w:val="22"/>
        </w:rPr>
      </w:pPr>
      <w:r w:rsidRPr="00E415D2">
        <w:rPr>
          <w:rFonts w:ascii="Times New Roman" w:hAnsi="Times New Roman" w:cs="Times New Roman"/>
          <w:sz w:val="22"/>
          <w:szCs w:val="22"/>
        </w:rPr>
        <w:t>Hedef 2.2: Öğretmen ve öğrencilerin mesleki gelişimleri Türkiye’nin eğitim vizyonunu mümkün kılacak biçimde çağdaş yaklaşımların gerektirdiği yöntem ve tekniklerle desteklenecektir.</w:t>
      </w:r>
    </w:p>
    <w:p w:rsidR="0011491C" w:rsidRPr="00E415D2" w:rsidRDefault="0011491C" w:rsidP="00E415D2">
      <w:pPr>
        <w:pStyle w:val="Heading4"/>
        <w:tabs>
          <w:tab w:val="left" w:pos="1276"/>
        </w:tabs>
        <w:spacing w:before="128" w:line="285" w:lineRule="auto"/>
        <w:ind w:left="142"/>
        <w:rPr>
          <w:rFonts w:ascii="Times New Roman" w:hAnsi="Times New Roman" w:cs="Times New Roman"/>
          <w:b/>
          <w:sz w:val="22"/>
          <w:szCs w:val="22"/>
        </w:rPr>
      </w:pPr>
      <w:r w:rsidRPr="00E415D2">
        <w:rPr>
          <w:rFonts w:ascii="Times New Roman" w:hAnsi="Times New Roman" w:cs="Times New Roman"/>
          <w:b/>
          <w:sz w:val="22"/>
          <w:szCs w:val="22"/>
        </w:rPr>
        <w:t xml:space="preserve">Performans Göstergeleri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648"/>
        <w:gridCol w:w="1812"/>
        <w:gridCol w:w="617"/>
        <w:gridCol w:w="882"/>
        <w:gridCol w:w="74"/>
        <w:gridCol w:w="918"/>
        <w:gridCol w:w="850"/>
        <w:gridCol w:w="46"/>
        <w:gridCol w:w="806"/>
        <w:gridCol w:w="850"/>
        <w:gridCol w:w="852"/>
        <w:gridCol w:w="859"/>
      </w:tblGrid>
      <w:tr w:rsidR="0011491C" w:rsidRPr="00E415D2" w:rsidTr="00E415D2">
        <w:trPr>
          <w:trHeight w:val="281"/>
        </w:trPr>
        <w:tc>
          <w:tcPr>
            <w:tcW w:w="1242" w:type="dxa"/>
            <w:vMerge w:val="restart"/>
            <w:shd w:val="clear" w:color="auto" w:fill="auto"/>
            <w:noWrap/>
            <w:vAlign w:val="center"/>
            <w:hideMark/>
          </w:tcPr>
          <w:p w:rsidR="0011491C" w:rsidRPr="00E415D2" w:rsidRDefault="0011491C" w:rsidP="00E415D2">
            <w:pPr>
              <w:tabs>
                <w:tab w:val="left" w:pos="1276"/>
              </w:tabs>
              <w:spacing w:after="0" w:line="240" w:lineRule="auto"/>
              <w:rPr>
                <w:rFonts w:ascii="Times New Roman" w:hAnsi="Times New Roman"/>
                <w:b/>
                <w:bCs/>
                <w:color w:val="000000"/>
                <w:szCs w:val="22"/>
              </w:rPr>
            </w:pPr>
            <w:r w:rsidRPr="00E415D2">
              <w:rPr>
                <w:rFonts w:ascii="Times New Roman" w:hAnsi="Times New Roman"/>
                <w:b/>
                <w:bCs/>
                <w:color w:val="000000"/>
                <w:sz w:val="22"/>
                <w:szCs w:val="22"/>
              </w:rPr>
              <w:t>No</w:t>
            </w:r>
          </w:p>
        </w:tc>
        <w:tc>
          <w:tcPr>
            <w:tcW w:w="3959" w:type="dxa"/>
            <w:gridSpan w:val="4"/>
            <w:vMerge w:val="restart"/>
            <w:shd w:val="clear" w:color="auto" w:fill="auto"/>
            <w:vAlign w:val="center"/>
            <w:hideMark/>
          </w:tcPr>
          <w:p w:rsidR="0011491C" w:rsidRPr="00E415D2" w:rsidRDefault="0011491C" w:rsidP="00E415D2">
            <w:pPr>
              <w:tabs>
                <w:tab w:val="left" w:pos="1276"/>
              </w:tabs>
              <w:spacing w:after="0" w:line="240" w:lineRule="auto"/>
              <w:rPr>
                <w:rFonts w:ascii="Times New Roman" w:hAnsi="Times New Roman"/>
                <w:b/>
                <w:bCs/>
                <w:color w:val="000000"/>
                <w:szCs w:val="22"/>
              </w:rPr>
            </w:pPr>
            <w:r w:rsidRPr="00E415D2">
              <w:rPr>
                <w:rFonts w:ascii="Times New Roman" w:hAnsi="Times New Roman"/>
                <w:b/>
                <w:bCs/>
                <w:color w:val="000000"/>
                <w:sz w:val="22"/>
                <w:szCs w:val="22"/>
              </w:rPr>
              <w:t>PERFORMANS GÖSTERGESİ</w:t>
            </w:r>
          </w:p>
        </w:tc>
        <w:tc>
          <w:tcPr>
            <w:tcW w:w="992" w:type="dxa"/>
            <w:gridSpan w:val="2"/>
            <w:shd w:val="clear" w:color="auto" w:fill="auto"/>
            <w:vAlign w:val="center"/>
          </w:tcPr>
          <w:p w:rsidR="0011491C" w:rsidRPr="00E415D2" w:rsidRDefault="0011491C" w:rsidP="00E415D2">
            <w:pPr>
              <w:tabs>
                <w:tab w:val="left" w:pos="1276"/>
              </w:tabs>
              <w:spacing w:after="0" w:line="240" w:lineRule="auto"/>
              <w:rPr>
                <w:rFonts w:ascii="Times New Roman" w:hAnsi="Times New Roman"/>
                <w:b/>
                <w:bCs/>
                <w:color w:val="000000"/>
                <w:szCs w:val="22"/>
              </w:rPr>
            </w:pPr>
            <w:r w:rsidRPr="00E415D2">
              <w:rPr>
                <w:rFonts w:ascii="Times New Roman" w:hAnsi="Times New Roman"/>
                <w:b/>
                <w:bCs/>
                <w:color w:val="000000"/>
                <w:sz w:val="22"/>
                <w:szCs w:val="22"/>
              </w:rPr>
              <w:t>Mevcut</w:t>
            </w:r>
          </w:p>
        </w:tc>
        <w:tc>
          <w:tcPr>
            <w:tcW w:w="4263" w:type="dxa"/>
            <w:gridSpan w:val="6"/>
            <w:shd w:val="clear" w:color="auto" w:fill="auto"/>
            <w:vAlign w:val="center"/>
          </w:tcPr>
          <w:p w:rsidR="0011491C" w:rsidRPr="00E415D2" w:rsidRDefault="0011491C" w:rsidP="00E415D2">
            <w:pPr>
              <w:tabs>
                <w:tab w:val="left" w:pos="1276"/>
              </w:tabs>
              <w:spacing w:after="0" w:line="240" w:lineRule="auto"/>
              <w:rPr>
                <w:rFonts w:ascii="Times New Roman" w:hAnsi="Times New Roman"/>
                <w:b/>
                <w:bCs/>
                <w:color w:val="000000"/>
                <w:szCs w:val="22"/>
              </w:rPr>
            </w:pPr>
            <w:r w:rsidRPr="00E415D2">
              <w:rPr>
                <w:rFonts w:ascii="Times New Roman" w:hAnsi="Times New Roman"/>
                <w:b/>
                <w:bCs/>
                <w:color w:val="000000"/>
                <w:sz w:val="22"/>
                <w:szCs w:val="22"/>
              </w:rPr>
              <w:t>HEDEF</w:t>
            </w:r>
          </w:p>
        </w:tc>
      </w:tr>
      <w:tr w:rsidR="0011491C" w:rsidRPr="00E415D2" w:rsidTr="00E415D2">
        <w:trPr>
          <w:trHeight w:val="132"/>
        </w:trPr>
        <w:tc>
          <w:tcPr>
            <w:tcW w:w="1242" w:type="dxa"/>
            <w:vMerge/>
            <w:shd w:val="clear" w:color="auto" w:fill="auto"/>
            <w:vAlign w:val="center"/>
            <w:hideMark/>
          </w:tcPr>
          <w:p w:rsidR="0011491C" w:rsidRPr="00E415D2" w:rsidRDefault="0011491C" w:rsidP="00E415D2">
            <w:pPr>
              <w:tabs>
                <w:tab w:val="left" w:pos="1276"/>
              </w:tabs>
              <w:spacing w:after="0" w:line="240" w:lineRule="auto"/>
              <w:rPr>
                <w:rFonts w:ascii="Times New Roman" w:hAnsi="Times New Roman"/>
                <w:b/>
                <w:bCs/>
                <w:szCs w:val="22"/>
              </w:rPr>
            </w:pPr>
          </w:p>
        </w:tc>
        <w:tc>
          <w:tcPr>
            <w:tcW w:w="3959" w:type="dxa"/>
            <w:gridSpan w:val="4"/>
            <w:vMerge/>
            <w:shd w:val="clear" w:color="auto" w:fill="auto"/>
            <w:vAlign w:val="center"/>
            <w:hideMark/>
          </w:tcPr>
          <w:p w:rsidR="0011491C" w:rsidRPr="00E415D2" w:rsidRDefault="0011491C" w:rsidP="00E415D2">
            <w:pPr>
              <w:tabs>
                <w:tab w:val="left" w:pos="1276"/>
              </w:tabs>
              <w:spacing w:after="0" w:line="240" w:lineRule="auto"/>
              <w:rPr>
                <w:rFonts w:ascii="Times New Roman" w:hAnsi="Times New Roman"/>
                <w:b/>
                <w:bCs/>
                <w:szCs w:val="22"/>
              </w:rPr>
            </w:pPr>
          </w:p>
        </w:tc>
        <w:tc>
          <w:tcPr>
            <w:tcW w:w="992" w:type="dxa"/>
            <w:gridSpan w:val="2"/>
            <w:shd w:val="clear" w:color="auto" w:fill="auto"/>
            <w:noWrap/>
            <w:vAlign w:val="center"/>
            <w:hideMark/>
          </w:tcPr>
          <w:p w:rsidR="0011491C" w:rsidRPr="00E415D2" w:rsidRDefault="0011491C" w:rsidP="00E415D2">
            <w:pPr>
              <w:tabs>
                <w:tab w:val="left" w:pos="1276"/>
              </w:tabs>
              <w:spacing w:after="0" w:line="240" w:lineRule="auto"/>
              <w:rPr>
                <w:rFonts w:ascii="Times New Roman" w:hAnsi="Times New Roman"/>
                <w:b/>
                <w:bCs/>
                <w:szCs w:val="22"/>
              </w:rPr>
            </w:pPr>
            <w:r w:rsidRPr="00E415D2">
              <w:rPr>
                <w:rFonts w:ascii="Times New Roman" w:hAnsi="Times New Roman"/>
                <w:b/>
                <w:bCs/>
                <w:sz w:val="22"/>
                <w:szCs w:val="22"/>
              </w:rPr>
              <w:t>2018</w:t>
            </w:r>
          </w:p>
        </w:tc>
        <w:tc>
          <w:tcPr>
            <w:tcW w:w="850" w:type="dxa"/>
            <w:shd w:val="clear" w:color="auto" w:fill="auto"/>
            <w:noWrap/>
            <w:vAlign w:val="center"/>
            <w:hideMark/>
          </w:tcPr>
          <w:p w:rsidR="0011491C" w:rsidRPr="00E415D2" w:rsidRDefault="0011491C" w:rsidP="00E415D2">
            <w:pPr>
              <w:tabs>
                <w:tab w:val="left" w:pos="1276"/>
              </w:tabs>
              <w:spacing w:after="0" w:line="240" w:lineRule="auto"/>
              <w:rPr>
                <w:rFonts w:ascii="Times New Roman" w:hAnsi="Times New Roman"/>
                <w:b/>
                <w:bCs/>
                <w:szCs w:val="22"/>
              </w:rPr>
            </w:pPr>
            <w:r w:rsidRPr="00E415D2">
              <w:rPr>
                <w:rFonts w:ascii="Times New Roman" w:hAnsi="Times New Roman"/>
                <w:b/>
                <w:bCs/>
                <w:sz w:val="22"/>
                <w:szCs w:val="22"/>
              </w:rPr>
              <w:t>2019</w:t>
            </w:r>
          </w:p>
        </w:tc>
        <w:tc>
          <w:tcPr>
            <w:tcW w:w="852" w:type="dxa"/>
            <w:gridSpan w:val="2"/>
            <w:vAlign w:val="center"/>
          </w:tcPr>
          <w:p w:rsidR="0011491C" w:rsidRPr="00E415D2" w:rsidRDefault="0011491C" w:rsidP="00E415D2">
            <w:pPr>
              <w:tabs>
                <w:tab w:val="left" w:pos="1276"/>
              </w:tabs>
              <w:spacing w:after="0" w:line="240" w:lineRule="auto"/>
              <w:rPr>
                <w:rFonts w:ascii="Times New Roman" w:hAnsi="Times New Roman"/>
                <w:b/>
                <w:bCs/>
                <w:szCs w:val="22"/>
              </w:rPr>
            </w:pPr>
            <w:r w:rsidRPr="00E415D2">
              <w:rPr>
                <w:rFonts w:ascii="Times New Roman" w:hAnsi="Times New Roman"/>
                <w:b/>
                <w:bCs/>
                <w:sz w:val="22"/>
                <w:szCs w:val="22"/>
              </w:rPr>
              <w:t>2020</w:t>
            </w:r>
          </w:p>
        </w:tc>
        <w:tc>
          <w:tcPr>
            <w:tcW w:w="850" w:type="dxa"/>
            <w:vAlign w:val="center"/>
          </w:tcPr>
          <w:p w:rsidR="0011491C" w:rsidRPr="00E415D2" w:rsidRDefault="0011491C" w:rsidP="00E415D2">
            <w:pPr>
              <w:tabs>
                <w:tab w:val="left" w:pos="1276"/>
              </w:tabs>
              <w:spacing w:after="0" w:line="240" w:lineRule="auto"/>
              <w:rPr>
                <w:rFonts w:ascii="Times New Roman" w:hAnsi="Times New Roman"/>
                <w:b/>
                <w:bCs/>
                <w:szCs w:val="22"/>
              </w:rPr>
            </w:pPr>
            <w:r w:rsidRPr="00E415D2">
              <w:rPr>
                <w:rFonts w:ascii="Times New Roman" w:hAnsi="Times New Roman"/>
                <w:b/>
                <w:bCs/>
                <w:sz w:val="22"/>
                <w:szCs w:val="22"/>
              </w:rPr>
              <w:t>2021</w:t>
            </w:r>
          </w:p>
        </w:tc>
        <w:tc>
          <w:tcPr>
            <w:tcW w:w="852" w:type="dxa"/>
            <w:vAlign w:val="center"/>
          </w:tcPr>
          <w:p w:rsidR="0011491C" w:rsidRPr="00E415D2" w:rsidRDefault="0011491C" w:rsidP="00E415D2">
            <w:pPr>
              <w:tabs>
                <w:tab w:val="left" w:pos="1276"/>
              </w:tabs>
              <w:spacing w:after="0" w:line="240" w:lineRule="auto"/>
              <w:rPr>
                <w:rFonts w:ascii="Times New Roman" w:hAnsi="Times New Roman"/>
                <w:b/>
                <w:bCs/>
                <w:szCs w:val="22"/>
              </w:rPr>
            </w:pPr>
            <w:r w:rsidRPr="00E415D2">
              <w:rPr>
                <w:rFonts w:ascii="Times New Roman" w:hAnsi="Times New Roman"/>
                <w:b/>
                <w:bCs/>
                <w:sz w:val="22"/>
                <w:szCs w:val="22"/>
              </w:rPr>
              <w:t>2022</w:t>
            </w:r>
          </w:p>
        </w:tc>
        <w:tc>
          <w:tcPr>
            <w:tcW w:w="859" w:type="dxa"/>
            <w:vAlign w:val="center"/>
          </w:tcPr>
          <w:p w:rsidR="0011491C" w:rsidRPr="00E415D2" w:rsidRDefault="0011491C" w:rsidP="00E415D2">
            <w:pPr>
              <w:tabs>
                <w:tab w:val="left" w:pos="1276"/>
              </w:tabs>
              <w:spacing w:after="0" w:line="240" w:lineRule="auto"/>
              <w:rPr>
                <w:rFonts w:ascii="Times New Roman" w:hAnsi="Times New Roman"/>
                <w:b/>
                <w:bCs/>
                <w:szCs w:val="22"/>
              </w:rPr>
            </w:pPr>
            <w:r w:rsidRPr="00E415D2">
              <w:rPr>
                <w:rFonts w:ascii="Times New Roman" w:hAnsi="Times New Roman"/>
                <w:b/>
                <w:bCs/>
                <w:sz w:val="22"/>
                <w:szCs w:val="22"/>
              </w:rPr>
              <w:t>2023</w:t>
            </w:r>
          </w:p>
        </w:tc>
      </w:tr>
      <w:tr w:rsidR="0011491C" w:rsidRPr="00E415D2" w:rsidTr="008E0986">
        <w:trPr>
          <w:trHeight w:val="549"/>
        </w:trPr>
        <w:tc>
          <w:tcPr>
            <w:tcW w:w="1242" w:type="dxa"/>
            <w:shd w:val="clear" w:color="auto" w:fill="auto"/>
            <w:vAlign w:val="center"/>
          </w:tcPr>
          <w:p w:rsidR="0011491C" w:rsidRPr="00E415D2" w:rsidRDefault="0011491C" w:rsidP="00E415D2">
            <w:pPr>
              <w:tabs>
                <w:tab w:val="left" w:pos="1276"/>
              </w:tabs>
              <w:spacing w:after="0" w:line="240" w:lineRule="auto"/>
              <w:rPr>
                <w:rFonts w:ascii="Times New Roman" w:hAnsi="Times New Roman"/>
                <w:b/>
                <w:bCs/>
                <w:color w:val="FF0000"/>
                <w:szCs w:val="22"/>
              </w:rPr>
            </w:pPr>
            <w:r w:rsidRPr="00E415D2">
              <w:rPr>
                <w:rFonts w:ascii="Times New Roman" w:hAnsi="Times New Roman"/>
                <w:b/>
                <w:bCs/>
                <w:color w:val="FF0000"/>
                <w:sz w:val="22"/>
                <w:szCs w:val="22"/>
              </w:rPr>
              <w:t>PG.2.2.1.1</w:t>
            </w:r>
          </w:p>
        </w:tc>
        <w:tc>
          <w:tcPr>
            <w:tcW w:w="3959" w:type="dxa"/>
            <w:gridSpan w:val="4"/>
            <w:shd w:val="clear" w:color="auto" w:fill="auto"/>
            <w:vAlign w:val="center"/>
          </w:tcPr>
          <w:p w:rsidR="0011491C" w:rsidRPr="00E415D2" w:rsidRDefault="0011491C" w:rsidP="00E415D2">
            <w:pPr>
              <w:tabs>
                <w:tab w:val="left" w:pos="1276"/>
              </w:tabs>
              <w:spacing w:after="0" w:line="240" w:lineRule="auto"/>
              <w:rPr>
                <w:rFonts w:ascii="Times New Roman" w:hAnsi="Times New Roman"/>
                <w:szCs w:val="22"/>
              </w:rPr>
            </w:pPr>
            <w:r w:rsidRPr="00E415D2">
              <w:rPr>
                <w:rFonts w:ascii="Times New Roman" w:hAnsi="Times New Roman"/>
                <w:sz w:val="22"/>
                <w:szCs w:val="22"/>
              </w:rPr>
              <w:t>Alanında lisansüstü eğitim alan öğretmen oranı(%)</w:t>
            </w:r>
          </w:p>
        </w:tc>
        <w:tc>
          <w:tcPr>
            <w:tcW w:w="992" w:type="dxa"/>
            <w:gridSpan w:val="2"/>
            <w:shd w:val="clear" w:color="auto" w:fill="auto"/>
            <w:noWrap/>
            <w:vAlign w:val="center"/>
          </w:tcPr>
          <w:p w:rsidR="0011491C" w:rsidRPr="00E415D2" w:rsidRDefault="0011491C" w:rsidP="00E415D2">
            <w:pPr>
              <w:tabs>
                <w:tab w:val="left" w:pos="1276"/>
              </w:tabs>
              <w:spacing w:after="0" w:line="240" w:lineRule="auto"/>
              <w:rPr>
                <w:rFonts w:ascii="Times New Roman" w:hAnsi="Times New Roman"/>
                <w:szCs w:val="22"/>
              </w:rPr>
            </w:pPr>
            <w:r w:rsidRPr="00E415D2">
              <w:rPr>
                <w:rFonts w:ascii="Times New Roman" w:hAnsi="Times New Roman"/>
                <w:sz w:val="22"/>
                <w:szCs w:val="22"/>
              </w:rPr>
              <w:t>0</w:t>
            </w:r>
          </w:p>
        </w:tc>
        <w:tc>
          <w:tcPr>
            <w:tcW w:w="850" w:type="dxa"/>
            <w:shd w:val="clear" w:color="auto" w:fill="auto"/>
            <w:noWrap/>
            <w:vAlign w:val="center"/>
          </w:tcPr>
          <w:p w:rsidR="0011491C" w:rsidRPr="00E415D2" w:rsidRDefault="0011491C" w:rsidP="00E415D2">
            <w:pPr>
              <w:tabs>
                <w:tab w:val="left" w:pos="1276"/>
              </w:tabs>
              <w:spacing w:after="0" w:line="240" w:lineRule="auto"/>
              <w:rPr>
                <w:rFonts w:ascii="Times New Roman" w:hAnsi="Times New Roman"/>
                <w:szCs w:val="22"/>
              </w:rPr>
            </w:pPr>
            <w:r w:rsidRPr="00E415D2">
              <w:rPr>
                <w:rFonts w:ascii="Times New Roman" w:hAnsi="Times New Roman"/>
                <w:sz w:val="22"/>
                <w:szCs w:val="22"/>
              </w:rPr>
              <w:t>10</w:t>
            </w:r>
          </w:p>
        </w:tc>
        <w:tc>
          <w:tcPr>
            <w:tcW w:w="852" w:type="dxa"/>
            <w:gridSpan w:val="2"/>
            <w:vAlign w:val="center"/>
          </w:tcPr>
          <w:p w:rsidR="0011491C" w:rsidRPr="00E415D2" w:rsidRDefault="0011491C" w:rsidP="00E415D2">
            <w:pPr>
              <w:tabs>
                <w:tab w:val="left" w:pos="1276"/>
              </w:tabs>
              <w:spacing w:after="0" w:line="240" w:lineRule="auto"/>
              <w:rPr>
                <w:rFonts w:ascii="Times New Roman" w:hAnsi="Times New Roman"/>
                <w:szCs w:val="22"/>
              </w:rPr>
            </w:pPr>
            <w:r w:rsidRPr="00E415D2">
              <w:rPr>
                <w:rFonts w:ascii="Times New Roman" w:hAnsi="Times New Roman"/>
                <w:sz w:val="22"/>
                <w:szCs w:val="22"/>
              </w:rPr>
              <w:t>20</w:t>
            </w:r>
          </w:p>
        </w:tc>
        <w:tc>
          <w:tcPr>
            <w:tcW w:w="850" w:type="dxa"/>
            <w:vAlign w:val="center"/>
          </w:tcPr>
          <w:p w:rsidR="0011491C" w:rsidRPr="00E415D2" w:rsidRDefault="0011491C" w:rsidP="00E415D2">
            <w:pPr>
              <w:tabs>
                <w:tab w:val="left" w:pos="1276"/>
              </w:tabs>
              <w:spacing w:after="0" w:line="240" w:lineRule="auto"/>
              <w:rPr>
                <w:rFonts w:ascii="Times New Roman" w:hAnsi="Times New Roman"/>
                <w:szCs w:val="22"/>
              </w:rPr>
            </w:pPr>
            <w:r w:rsidRPr="00E415D2">
              <w:rPr>
                <w:rFonts w:ascii="Times New Roman" w:hAnsi="Times New Roman"/>
                <w:sz w:val="22"/>
                <w:szCs w:val="22"/>
              </w:rPr>
              <w:t>20</w:t>
            </w:r>
          </w:p>
        </w:tc>
        <w:tc>
          <w:tcPr>
            <w:tcW w:w="852" w:type="dxa"/>
            <w:vAlign w:val="center"/>
          </w:tcPr>
          <w:p w:rsidR="0011491C" w:rsidRPr="00E415D2" w:rsidRDefault="0011491C" w:rsidP="00E415D2">
            <w:pPr>
              <w:tabs>
                <w:tab w:val="left" w:pos="1276"/>
              </w:tabs>
              <w:spacing w:after="0" w:line="240" w:lineRule="auto"/>
              <w:rPr>
                <w:rFonts w:ascii="Times New Roman" w:hAnsi="Times New Roman"/>
                <w:szCs w:val="22"/>
              </w:rPr>
            </w:pPr>
            <w:r w:rsidRPr="00E415D2">
              <w:rPr>
                <w:rFonts w:ascii="Times New Roman" w:hAnsi="Times New Roman"/>
                <w:sz w:val="22"/>
                <w:szCs w:val="22"/>
              </w:rPr>
              <w:t>30</w:t>
            </w:r>
          </w:p>
        </w:tc>
        <w:tc>
          <w:tcPr>
            <w:tcW w:w="859" w:type="dxa"/>
            <w:vAlign w:val="center"/>
          </w:tcPr>
          <w:p w:rsidR="0011491C" w:rsidRPr="00E415D2" w:rsidRDefault="0011491C" w:rsidP="00E415D2">
            <w:pPr>
              <w:tabs>
                <w:tab w:val="left" w:pos="1276"/>
              </w:tabs>
              <w:spacing w:after="0" w:line="240" w:lineRule="auto"/>
              <w:rPr>
                <w:rFonts w:ascii="Times New Roman" w:hAnsi="Times New Roman"/>
                <w:szCs w:val="22"/>
              </w:rPr>
            </w:pPr>
            <w:r w:rsidRPr="00E415D2">
              <w:rPr>
                <w:rFonts w:ascii="Times New Roman" w:hAnsi="Times New Roman"/>
                <w:sz w:val="22"/>
                <w:szCs w:val="22"/>
              </w:rPr>
              <w:t>30</w:t>
            </w:r>
          </w:p>
        </w:tc>
      </w:tr>
      <w:tr w:rsidR="0011491C" w:rsidRPr="00E415D2" w:rsidTr="008E0986">
        <w:trPr>
          <w:trHeight w:val="549"/>
        </w:trPr>
        <w:tc>
          <w:tcPr>
            <w:tcW w:w="1242" w:type="dxa"/>
            <w:shd w:val="clear" w:color="auto" w:fill="auto"/>
            <w:vAlign w:val="center"/>
          </w:tcPr>
          <w:p w:rsidR="0011491C" w:rsidRPr="00E415D2" w:rsidRDefault="0011491C" w:rsidP="00E415D2">
            <w:pPr>
              <w:tabs>
                <w:tab w:val="left" w:pos="1276"/>
              </w:tabs>
              <w:spacing w:after="0" w:line="240" w:lineRule="auto"/>
              <w:rPr>
                <w:rFonts w:ascii="Times New Roman" w:hAnsi="Times New Roman"/>
                <w:b/>
                <w:bCs/>
                <w:color w:val="FF0000"/>
                <w:szCs w:val="22"/>
              </w:rPr>
            </w:pPr>
            <w:r w:rsidRPr="00E415D2">
              <w:rPr>
                <w:rFonts w:ascii="Times New Roman" w:hAnsi="Times New Roman"/>
                <w:b/>
                <w:bCs/>
                <w:color w:val="FF0000"/>
                <w:sz w:val="22"/>
                <w:szCs w:val="22"/>
              </w:rPr>
              <w:t>PG.2.2.1.2</w:t>
            </w:r>
          </w:p>
        </w:tc>
        <w:tc>
          <w:tcPr>
            <w:tcW w:w="3959" w:type="dxa"/>
            <w:gridSpan w:val="4"/>
            <w:shd w:val="clear" w:color="auto" w:fill="auto"/>
            <w:vAlign w:val="center"/>
          </w:tcPr>
          <w:p w:rsidR="0011491C" w:rsidRPr="00E415D2" w:rsidRDefault="0011491C" w:rsidP="00E415D2">
            <w:pPr>
              <w:tabs>
                <w:tab w:val="left" w:pos="1276"/>
              </w:tabs>
              <w:spacing w:after="0" w:line="240" w:lineRule="auto"/>
              <w:rPr>
                <w:rFonts w:ascii="Times New Roman" w:hAnsi="Times New Roman"/>
                <w:szCs w:val="22"/>
              </w:rPr>
            </w:pPr>
            <w:r w:rsidRPr="00E415D2">
              <w:rPr>
                <w:rFonts w:ascii="Times New Roman" w:hAnsi="Times New Roman"/>
                <w:sz w:val="22"/>
                <w:szCs w:val="22"/>
              </w:rPr>
              <w:t>Yönetim alanında lisansüstü eğitim alan yönetici oranı(%)</w:t>
            </w:r>
          </w:p>
        </w:tc>
        <w:tc>
          <w:tcPr>
            <w:tcW w:w="992" w:type="dxa"/>
            <w:gridSpan w:val="2"/>
            <w:shd w:val="clear" w:color="auto" w:fill="auto"/>
            <w:noWrap/>
            <w:vAlign w:val="center"/>
          </w:tcPr>
          <w:p w:rsidR="0011491C" w:rsidRPr="00E415D2" w:rsidRDefault="0011491C" w:rsidP="00E415D2">
            <w:pPr>
              <w:tabs>
                <w:tab w:val="left" w:pos="1276"/>
              </w:tabs>
              <w:spacing w:after="0" w:line="240" w:lineRule="auto"/>
              <w:rPr>
                <w:rFonts w:ascii="Times New Roman" w:hAnsi="Times New Roman"/>
                <w:szCs w:val="22"/>
              </w:rPr>
            </w:pPr>
            <w:r w:rsidRPr="00E415D2">
              <w:rPr>
                <w:rFonts w:ascii="Times New Roman" w:hAnsi="Times New Roman"/>
                <w:sz w:val="22"/>
                <w:szCs w:val="22"/>
              </w:rPr>
              <w:t>50</w:t>
            </w:r>
          </w:p>
        </w:tc>
        <w:tc>
          <w:tcPr>
            <w:tcW w:w="850" w:type="dxa"/>
            <w:shd w:val="clear" w:color="auto" w:fill="auto"/>
            <w:noWrap/>
            <w:vAlign w:val="center"/>
          </w:tcPr>
          <w:p w:rsidR="0011491C" w:rsidRPr="00E415D2" w:rsidRDefault="0011491C" w:rsidP="00E415D2">
            <w:pPr>
              <w:tabs>
                <w:tab w:val="left" w:pos="1276"/>
              </w:tabs>
              <w:spacing w:after="0" w:line="240" w:lineRule="auto"/>
              <w:rPr>
                <w:rFonts w:ascii="Times New Roman" w:hAnsi="Times New Roman"/>
                <w:szCs w:val="22"/>
              </w:rPr>
            </w:pPr>
            <w:r w:rsidRPr="00E415D2">
              <w:rPr>
                <w:rFonts w:ascii="Times New Roman" w:hAnsi="Times New Roman"/>
                <w:sz w:val="22"/>
                <w:szCs w:val="22"/>
              </w:rPr>
              <w:t>50</w:t>
            </w:r>
          </w:p>
        </w:tc>
        <w:tc>
          <w:tcPr>
            <w:tcW w:w="852" w:type="dxa"/>
            <w:gridSpan w:val="2"/>
            <w:vAlign w:val="center"/>
          </w:tcPr>
          <w:p w:rsidR="0011491C" w:rsidRPr="00E415D2" w:rsidRDefault="0011491C" w:rsidP="00E415D2">
            <w:pPr>
              <w:tabs>
                <w:tab w:val="left" w:pos="1276"/>
              </w:tabs>
              <w:spacing w:after="0" w:line="240" w:lineRule="auto"/>
              <w:rPr>
                <w:rFonts w:ascii="Times New Roman" w:hAnsi="Times New Roman"/>
                <w:szCs w:val="22"/>
              </w:rPr>
            </w:pPr>
            <w:r w:rsidRPr="00E415D2">
              <w:rPr>
                <w:rFonts w:ascii="Times New Roman" w:hAnsi="Times New Roman"/>
                <w:sz w:val="22"/>
                <w:szCs w:val="22"/>
              </w:rPr>
              <w:t>50</w:t>
            </w:r>
          </w:p>
        </w:tc>
        <w:tc>
          <w:tcPr>
            <w:tcW w:w="850" w:type="dxa"/>
            <w:vAlign w:val="center"/>
          </w:tcPr>
          <w:p w:rsidR="0011491C" w:rsidRPr="00E415D2" w:rsidRDefault="0011491C" w:rsidP="00E415D2">
            <w:pPr>
              <w:tabs>
                <w:tab w:val="left" w:pos="1276"/>
              </w:tabs>
              <w:spacing w:after="0" w:line="240" w:lineRule="auto"/>
              <w:rPr>
                <w:rFonts w:ascii="Times New Roman" w:hAnsi="Times New Roman"/>
                <w:szCs w:val="22"/>
              </w:rPr>
            </w:pPr>
            <w:r w:rsidRPr="00E415D2">
              <w:rPr>
                <w:rFonts w:ascii="Times New Roman" w:hAnsi="Times New Roman"/>
                <w:sz w:val="22"/>
                <w:szCs w:val="22"/>
              </w:rPr>
              <w:t>100</w:t>
            </w:r>
          </w:p>
        </w:tc>
        <w:tc>
          <w:tcPr>
            <w:tcW w:w="852" w:type="dxa"/>
            <w:vAlign w:val="center"/>
          </w:tcPr>
          <w:p w:rsidR="0011491C" w:rsidRPr="00E415D2" w:rsidRDefault="0011491C" w:rsidP="00E415D2">
            <w:pPr>
              <w:tabs>
                <w:tab w:val="left" w:pos="1276"/>
              </w:tabs>
              <w:spacing w:after="0" w:line="240" w:lineRule="auto"/>
              <w:rPr>
                <w:rFonts w:ascii="Times New Roman" w:hAnsi="Times New Roman"/>
                <w:szCs w:val="22"/>
              </w:rPr>
            </w:pPr>
            <w:r w:rsidRPr="00E415D2">
              <w:rPr>
                <w:rFonts w:ascii="Times New Roman" w:hAnsi="Times New Roman"/>
                <w:sz w:val="22"/>
                <w:szCs w:val="22"/>
              </w:rPr>
              <w:t>100</w:t>
            </w:r>
          </w:p>
        </w:tc>
        <w:tc>
          <w:tcPr>
            <w:tcW w:w="859" w:type="dxa"/>
            <w:vAlign w:val="center"/>
          </w:tcPr>
          <w:p w:rsidR="0011491C" w:rsidRPr="00E415D2" w:rsidRDefault="0011491C" w:rsidP="00E415D2">
            <w:pPr>
              <w:tabs>
                <w:tab w:val="left" w:pos="1276"/>
              </w:tabs>
              <w:spacing w:after="0" w:line="240" w:lineRule="auto"/>
              <w:rPr>
                <w:rFonts w:ascii="Times New Roman" w:hAnsi="Times New Roman"/>
                <w:szCs w:val="22"/>
              </w:rPr>
            </w:pPr>
            <w:r w:rsidRPr="00E415D2">
              <w:rPr>
                <w:rFonts w:ascii="Times New Roman" w:hAnsi="Times New Roman"/>
                <w:sz w:val="22"/>
                <w:szCs w:val="22"/>
              </w:rPr>
              <w:t>100</w:t>
            </w:r>
          </w:p>
        </w:tc>
      </w:tr>
      <w:tr w:rsidR="0011491C" w:rsidRPr="00E415D2" w:rsidTr="008E0986">
        <w:trPr>
          <w:trHeight w:val="549"/>
        </w:trPr>
        <w:tc>
          <w:tcPr>
            <w:tcW w:w="1242" w:type="dxa"/>
            <w:shd w:val="clear" w:color="auto" w:fill="auto"/>
            <w:vAlign w:val="center"/>
          </w:tcPr>
          <w:p w:rsidR="0011491C" w:rsidRPr="00E415D2" w:rsidRDefault="0011491C" w:rsidP="00E415D2">
            <w:pPr>
              <w:tabs>
                <w:tab w:val="left" w:pos="1276"/>
              </w:tabs>
              <w:spacing w:after="0" w:line="240" w:lineRule="auto"/>
              <w:rPr>
                <w:rFonts w:ascii="Times New Roman" w:hAnsi="Times New Roman"/>
                <w:bCs/>
                <w:szCs w:val="22"/>
              </w:rPr>
            </w:pPr>
            <w:r w:rsidRPr="00E415D2">
              <w:rPr>
                <w:rFonts w:ascii="Times New Roman" w:hAnsi="Times New Roman"/>
                <w:bCs/>
                <w:sz w:val="22"/>
                <w:szCs w:val="22"/>
              </w:rPr>
              <w:t>İzlenme sıklığı</w:t>
            </w:r>
          </w:p>
        </w:tc>
        <w:tc>
          <w:tcPr>
            <w:tcW w:w="648" w:type="dxa"/>
            <w:shd w:val="clear" w:color="auto" w:fill="auto"/>
            <w:vAlign w:val="center"/>
          </w:tcPr>
          <w:p w:rsidR="0011491C" w:rsidRPr="00E415D2" w:rsidRDefault="0011491C" w:rsidP="00E415D2">
            <w:pPr>
              <w:tabs>
                <w:tab w:val="left" w:pos="1276"/>
              </w:tabs>
              <w:spacing w:after="0" w:line="240" w:lineRule="auto"/>
              <w:rPr>
                <w:rFonts w:ascii="Times New Roman" w:hAnsi="Times New Roman"/>
                <w:szCs w:val="22"/>
              </w:rPr>
            </w:pPr>
            <w:r w:rsidRPr="00E415D2">
              <w:rPr>
                <w:rFonts w:ascii="Times New Roman" w:hAnsi="Times New Roman"/>
                <w:sz w:val="22"/>
                <w:szCs w:val="22"/>
              </w:rPr>
              <w:t>6 ay</w:t>
            </w:r>
          </w:p>
        </w:tc>
        <w:tc>
          <w:tcPr>
            <w:tcW w:w="1812" w:type="dxa"/>
            <w:shd w:val="clear" w:color="auto" w:fill="auto"/>
            <w:vAlign w:val="center"/>
          </w:tcPr>
          <w:p w:rsidR="0011491C" w:rsidRPr="00E415D2" w:rsidRDefault="0011491C" w:rsidP="00E415D2">
            <w:pPr>
              <w:tabs>
                <w:tab w:val="left" w:pos="1276"/>
              </w:tabs>
              <w:spacing w:after="0" w:line="240" w:lineRule="auto"/>
              <w:rPr>
                <w:rFonts w:ascii="Times New Roman" w:hAnsi="Times New Roman"/>
                <w:szCs w:val="22"/>
              </w:rPr>
            </w:pPr>
            <w:r w:rsidRPr="00E415D2">
              <w:rPr>
                <w:rFonts w:ascii="Times New Roman" w:hAnsi="Times New Roman"/>
                <w:sz w:val="22"/>
                <w:szCs w:val="22"/>
              </w:rPr>
              <w:t>Rapor sıklığı</w:t>
            </w:r>
          </w:p>
        </w:tc>
        <w:tc>
          <w:tcPr>
            <w:tcW w:w="617" w:type="dxa"/>
            <w:shd w:val="clear" w:color="auto" w:fill="auto"/>
            <w:vAlign w:val="center"/>
          </w:tcPr>
          <w:p w:rsidR="0011491C" w:rsidRPr="00E415D2" w:rsidRDefault="0011491C" w:rsidP="00E415D2">
            <w:pPr>
              <w:tabs>
                <w:tab w:val="left" w:pos="1276"/>
              </w:tabs>
              <w:spacing w:after="0" w:line="240" w:lineRule="auto"/>
              <w:rPr>
                <w:rFonts w:ascii="Times New Roman" w:hAnsi="Times New Roman"/>
                <w:szCs w:val="22"/>
              </w:rPr>
            </w:pPr>
            <w:r w:rsidRPr="00E415D2">
              <w:rPr>
                <w:rFonts w:ascii="Times New Roman" w:hAnsi="Times New Roman"/>
                <w:sz w:val="22"/>
                <w:szCs w:val="22"/>
              </w:rPr>
              <w:t>6 ay</w:t>
            </w:r>
          </w:p>
        </w:tc>
        <w:tc>
          <w:tcPr>
            <w:tcW w:w="1874" w:type="dxa"/>
            <w:gridSpan w:val="3"/>
            <w:shd w:val="clear" w:color="auto" w:fill="auto"/>
            <w:vAlign w:val="center"/>
          </w:tcPr>
          <w:p w:rsidR="0011491C" w:rsidRPr="00E415D2" w:rsidRDefault="0011491C" w:rsidP="00E415D2">
            <w:pPr>
              <w:tabs>
                <w:tab w:val="left" w:pos="1276"/>
              </w:tabs>
              <w:spacing w:after="0" w:line="240" w:lineRule="auto"/>
              <w:rPr>
                <w:rFonts w:ascii="Times New Roman" w:hAnsi="Times New Roman"/>
                <w:szCs w:val="22"/>
              </w:rPr>
            </w:pPr>
            <w:r w:rsidRPr="00E415D2">
              <w:rPr>
                <w:rFonts w:ascii="Times New Roman" w:hAnsi="Times New Roman"/>
                <w:sz w:val="22"/>
                <w:szCs w:val="22"/>
              </w:rPr>
              <w:t>Sorumlu</w:t>
            </w:r>
          </w:p>
        </w:tc>
        <w:tc>
          <w:tcPr>
            <w:tcW w:w="1702" w:type="dxa"/>
            <w:gridSpan w:val="3"/>
            <w:shd w:val="clear" w:color="auto" w:fill="auto"/>
            <w:vAlign w:val="center"/>
          </w:tcPr>
          <w:p w:rsidR="0011491C" w:rsidRPr="00E415D2" w:rsidRDefault="0011491C" w:rsidP="00E415D2">
            <w:pPr>
              <w:tabs>
                <w:tab w:val="left" w:pos="1276"/>
              </w:tabs>
              <w:spacing w:after="0" w:line="240" w:lineRule="auto"/>
              <w:rPr>
                <w:rFonts w:ascii="Times New Roman" w:hAnsi="Times New Roman"/>
                <w:szCs w:val="22"/>
              </w:rPr>
            </w:pPr>
            <w:r w:rsidRPr="00E415D2">
              <w:rPr>
                <w:rFonts w:ascii="Times New Roman" w:hAnsi="Times New Roman"/>
                <w:sz w:val="22"/>
                <w:szCs w:val="22"/>
              </w:rPr>
              <w:t>Eylem Sorumlusu</w:t>
            </w:r>
          </w:p>
        </w:tc>
        <w:tc>
          <w:tcPr>
            <w:tcW w:w="1702" w:type="dxa"/>
            <w:gridSpan w:val="2"/>
            <w:shd w:val="clear" w:color="auto" w:fill="auto"/>
            <w:vAlign w:val="center"/>
          </w:tcPr>
          <w:p w:rsidR="0011491C" w:rsidRPr="00E415D2" w:rsidRDefault="0011491C" w:rsidP="00E415D2">
            <w:pPr>
              <w:tabs>
                <w:tab w:val="left" w:pos="1276"/>
              </w:tabs>
              <w:spacing w:after="0" w:line="240" w:lineRule="auto"/>
              <w:rPr>
                <w:rFonts w:ascii="Times New Roman" w:hAnsi="Times New Roman"/>
                <w:szCs w:val="22"/>
              </w:rPr>
            </w:pPr>
            <w:r w:rsidRPr="00E415D2">
              <w:rPr>
                <w:rFonts w:ascii="Times New Roman" w:hAnsi="Times New Roman"/>
                <w:sz w:val="22"/>
                <w:szCs w:val="22"/>
              </w:rPr>
              <w:t>Tahmini Maliyet</w:t>
            </w:r>
          </w:p>
        </w:tc>
        <w:tc>
          <w:tcPr>
            <w:tcW w:w="859" w:type="dxa"/>
            <w:shd w:val="clear" w:color="auto" w:fill="auto"/>
            <w:vAlign w:val="center"/>
          </w:tcPr>
          <w:p w:rsidR="0011491C" w:rsidRPr="00E415D2" w:rsidRDefault="0011491C" w:rsidP="00E415D2">
            <w:pPr>
              <w:tabs>
                <w:tab w:val="left" w:pos="1276"/>
              </w:tabs>
              <w:spacing w:after="0" w:line="240" w:lineRule="auto"/>
              <w:rPr>
                <w:rFonts w:ascii="Times New Roman" w:hAnsi="Times New Roman"/>
                <w:szCs w:val="22"/>
              </w:rPr>
            </w:pPr>
            <w:r w:rsidRPr="00E415D2">
              <w:rPr>
                <w:rFonts w:ascii="Times New Roman" w:hAnsi="Times New Roman"/>
                <w:sz w:val="22"/>
                <w:szCs w:val="22"/>
              </w:rPr>
              <w:t>20000</w:t>
            </w:r>
          </w:p>
        </w:tc>
      </w:tr>
      <w:tr w:rsidR="0011491C" w:rsidRPr="00E415D2" w:rsidTr="008E0986">
        <w:trPr>
          <w:trHeight w:val="549"/>
        </w:trPr>
        <w:tc>
          <w:tcPr>
            <w:tcW w:w="1890" w:type="dxa"/>
            <w:gridSpan w:val="2"/>
            <w:shd w:val="clear" w:color="auto" w:fill="auto"/>
            <w:vAlign w:val="center"/>
          </w:tcPr>
          <w:p w:rsidR="0011491C" w:rsidRPr="00E415D2" w:rsidRDefault="0011491C" w:rsidP="00E415D2">
            <w:pPr>
              <w:tabs>
                <w:tab w:val="left" w:pos="1276"/>
              </w:tabs>
              <w:spacing w:after="0" w:line="240" w:lineRule="auto"/>
              <w:rPr>
                <w:rFonts w:ascii="Times New Roman" w:hAnsi="Times New Roman"/>
                <w:szCs w:val="22"/>
              </w:rPr>
            </w:pPr>
            <w:r w:rsidRPr="00E415D2">
              <w:rPr>
                <w:rFonts w:ascii="Times New Roman" w:hAnsi="Times New Roman"/>
                <w:sz w:val="22"/>
                <w:szCs w:val="22"/>
              </w:rPr>
              <w:t>İhtiyaçlar</w:t>
            </w:r>
          </w:p>
        </w:tc>
        <w:tc>
          <w:tcPr>
            <w:tcW w:w="3385" w:type="dxa"/>
            <w:gridSpan w:val="4"/>
            <w:shd w:val="clear" w:color="auto" w:fill="auto"/>
            <w:vAlign w:val="center"/>
          </w:tcPr>
          <w:p w:rsidR="0011491C" w:rsidRPr="00E415D2" w:rsidRDefault="0011491C" w:rsidP="00E415D2">
            <w:pPr>
              <w:tabs>
                <w:tab w:val="left" w:pos="1276"/>
              </w:tabs>
              <w:spacing w:after="0" w:line="240" w:lineRule="auto"/>
              <w:rPr>
                <w:rFonts w:ascii="Times New Roman" w:hAnsi="Times New Roman"/>
                <w:szCs w:val="22"/>
              </w:rPr>
            </w:pPr>
            <w:r w:rsidRPr="00E415D2">
              <w:rPr>
                <w:rFonts w:ascii="Times New Roman" w:hAnsi="Times New Roman"/>
                <w:sz w:val="22"/>
                <w:szCs w:val="22"/>
              </w:rPr>
              <w:t>Öğretmen ve yöneticilerin lisansüstü eğitim için motive edilmeleri gerekmektedir.</w:t>
            </w:r>
          </w:p>
        </w:tc>
        <w:tc>
          <w:tcPr>
            <w:tcW w:w="1814" w:type="dxa"/>
            <w:gridSpan w:val="3"/>
            <w:shd w:val="clear" w:color="auto" w:fill="auto"/>
            <w:vAlign w:val="center"/>
          </w:tcPr>
          <w:p w:rsidR="0011491C" w:rsidRPr="00E415D2" w:rsidRDefault="0011491C" w:rsidP="00E415D2">
            <w:pPr>
              <w:tabs>
                <w:tab w:val="left" w:pos="1276"/>
              </w:tabs>
              <w:spacing w:after="0" w:line="240" w:lineRule="auto"/>
              <w:rPr>
                <w:rFonts w:ascii="Times New Roman" w:hAnsi="Times New Roman"/>
                <w:szCs w:val="22"/>
              </w:rPr>
            </w:pPr>
            <w:r w:rsidRPr="00E415D2">
              <w:rPr>
                <w:rFonts w:ascii="Times New Roman" w:hAnsi="Times New Roman"/>
                <w:sz w:val="22"/>
                <w:szCs w:val="22"/>
              </w:rPr>
              <w:t>Riskler</w:t>
            </w:r>
          </w:p>
        </w:tc>
        <w:tc>
          <w:tcPr>
            <w:tcW w:w="3367" w:type="dxa"/>
            <w:gridSpan w:val="4"/>
            <w:shd w:val="clear" w:color="auto" w:fill="auto"/>
            <w:vAlign w:val="center"/>
          </w:tcPr>
          <w:p w:rsidR="0011491C" w:rsidRPr="00E415D2" w:rsidRDefault="0011491C" w:rsidP="00E415D2">
            <w:pPr>
              <w:tabs>
                <w:tab w:val="left" w:pos="1276"/>
              </w:tabs>
              <w:spacing w:after="0" w:line="240" w:lineRule="auto"/>
              <w:rPr>
                <w:rFonts w:ascii="Times New Roman" w:hAnsi="Times New Roman"/>
                <w:szCs w:val="22"/>
              </w:rPr>
            </w:pPr>
            <w:r w:rsidRPr="00E415D2">
              <w:rPr>
                <w:rFonts w:ascii="Times New Roman" w:hAnsi="Times New Roman"/>
                <w:sz w:val="22"/>
                <w:szCs w:val="22"/>
              </w:rPr>
              <w:t>Öğretmen gurubunun bayan ağırlıklı olması dolayısı ile 0-3 yaş çocuğu olanların sayısı</w:t>
            </w:r>
          </w:p>
        </w:tc>
      </w:tr>
    </w:tbl>
    <w:p w:rsidR="0011491C" w:rsidRPr="00E415D2" w:rsidRDefault="0011491C" w:rsidP="00E415D2">
      <w:pPr>
        <w:pStyle w:val="GvdeMetni"/>
        <w:tabs>
          <w:tab w:val="left" w:pos="1276"/>
        </w:tabs>
        <w:spacing w:before="109" w:line="271" w:lineRule="auto"/>
        <w:ind w:left="142"/>
        <w:rPr>
          <w:rFonts w:ascii="Times New Roman" w:hAnsi="Times New Roman"/>
          <w:sz w:val="22"/>
          <w:szCs w:val="22"/>
        </w:rPr>
      </w:pPr>
      <w:r w:rsidRPr="00E415D2">
        <w:rPr>
          <w:rFonts w:ascii="Times New Roman" w:hAnsi="Times New Roman"/>
          <w:w w:val="110"/>
          <w:sz w:val="22"/>
          <w:szCs w:val="22"/>
        </w:rPr>
        <w:t>Strateji</w:t>
      </w:r>
      <w:r w:rsidRPr="00E415D2">
        <w:rPr>
          <w:rFonts w:ascii="Times New Roman" w:hAnsi="Times New Roman"/>
          <w:spacing w:val="-12"/>
          <w:w w:val="110"/>
          <w:sz w:val="22"/>
          <w:szCs w:val="22"/>
        </w:rPr>
        <w:t xml:space="preserve"> </w:t>
      </w:r>
      <w:r w:rsidRPr="00E415D2">
        <w:rPr>
          <w:rFonts w:ascii="Times New Roman" w:hAnsi="Times New Roman"/>
          <w:w w:val="110"/>
          <w:sz w:val="22"/>
          <w:szCs w:val="22"/>
        </w:rPr>
        <w:t>2.2.1:</w:t>
      </w:r>
      <w:r w:rsidRPr="00E415D2">
        <w:rPr>
          <w:rFonts w:ascii="Times New Roman" w:hAnsi="Times New Roman"/>
          <w:spacing w:val="-12"/>
          <w:w w:val="110"/>
          <w:sz w:val="22"/>
          <w:szCs w:val="22"/>
        </w:rPr>
        <w:t xml:space="preserve"> </w:t>
      </w:r>
      <w:r w:rsidRPr="00E415D2">
        <w:rPr>
          <w:rFonts w:ascii="Times New Roman" w:hAnsi="Times New Roman"/>
          <w:w w:val="110"/>
          <w:sz w:val="22"/>
          <w:szCs w:val="22"/>
        </w:rPr>
        <w:t>Öğretmen</w:t>
      </w:r>
      <w:r w:rsidRPr="00E415D2">
        <w:rPr>
          <w:rFonts w:ascii="Times New Roman" w:hAnsi="Times New Roman"/>
          <w:spacing w:val="-13"/>
          <w:w w:val="110"/>
          <w:sz w:val="22"/>
          <w:szCs w:val="22"/>
        </w:rPr>
        <w:t xml:space="preserve"> </w:t>
      </w:r>
      <w:r w:rsidRPr="00E415D2">
        <w:rPr>
          <w:rFonts w:ascii="Times New Roman" w:hAnsi="Times New Roman"/>
          <w:w w:val="110"/>
          <w:sz w:val="22"/>
          <w:szCs w:val="22"/>
        </w:rPr>
        <w:t>ve</w:t>
      </w:r>
      <w:r w:rsidRPr="00E415D2">
        <w:rPr>
          <w:rFonts w:ascii="Times New Roman" w:hAnsi="Times New Roman"/>
          <w:spacing w:val="-10"/>
          <w:w w:val="110"/>
          <w:sz w:val="22"/>
          <w:szCs w:val="22"/>
        </w:rPr>
        <w:t xml:space="preserve"> </w:t>
      </w:r>
      <w:r w:rsidRPr="00E415D2">
        <w:rPr>
          <w:rFonts w:ascii="Times New Roman" w:hAnsi="Times New Roman"/>
          <w:w w:val="110"/>
          <w:sz w:val="22"/>
          <w:szCs w:val="22"/>
        </w:rPr>
        <w:t>okul</w:t>
      </w:r>
      <w:r w:rsidRPr="00E415D2">
        <w:rPr>
          <w:rFonts w:ascii="Times New Roman" w:hAnsi="Times New Roman"/>
          <w:spacing w:val="-12"/>
          <w:w w:val="110"/>
          <w:sz w:val="22"/>
          <w:szCs w:val="22"/>
        </w:rPr>
        <w:t xml:space="preserve"> </w:t>
      </w:r>
      <w:r w:rsidRPr="00E415D2">
        <w:rPr>
          <w:rFonts w:ascii="Times New Roman" w:hAnsi="Times New Roman"/>
          <w:w w:val="110"/>
          <w:sz w:val="22"/>
          <w:szCs w:val="22"/>
        </w:rPr>
        <w:t>yöneticilerinin</w:t>
      </w:r>
      <w:r w:rsidRPr="00E415D2">
        <w:rPr>
          <w:rFonts w:ascii="Times New Roman" w:hAnsi="Times New Roman"/>
          <w:spacing w:val="-14"/>
          <w:w w:val="110"/>
          <w:sz w:val="22"/>
          <w:szCs w:val="22"/>
        </w:rPr>
        <w:t xml:space="preserve"> </w:t>
      </w:r>
      <w:r w:rsidRPr="00E415D2">
        <w:rPr>
          <w:rFonts w:ascii="Times New Roman" w:hAnsi="Times New Roman"/>
          <w:w w:val="110"/>
          <w:sz w:val="22"/>
          <w:szCs w:val="22"/>
        </w:rPr>
        <w:t>mesleki</w:t>
      </w:r>
      <w:r w:rsidRPr="00E415D2">
        <w:rPr>
          <w:rFonts w:ascii="Times New Roman" w:hAnsi="Times New Roman"/>
          <w:spacing w:val="-10"/>
          <w:w w:val="110"/>
          <w:sz w:val="22"/>
          <w:szCs w:val="22"/>
        </w:rPr>
        <w:t xml:space="preserve"> </w:t>
      </w:r>
      <w:r w:rsidRPr="00E415D2">
        <w:rPr>
          <w:rFonts w:ascii="Times New Roman" w:hAnsi="Times New Roman"/>
          <w:w w:val="110"/>
          <w:sz w:val="22"/>
          <w:szCs w:val="22"/>
        </w:rPr>
        <w:t>gelişim</w:t>
      </w:r>
      <w:r w:rsidRPr="00E415D2">
        <w:rPr>
          <w:rFonts w:ascii="Times New Roman" w:hAnsi="Times New Roman"/>
          <w:spacing w:val="-12"/>
          <w:w w:val="110"/>
          <w:sz w:val="22"/>
          <w:szCs w:val="22"/>
        </w:rPr>
        <w:t xml:space="preserve"> </w:t>
      </w:r>
      <w:r w:rsidRPr="00E415D2">
        <w:rPr>
          <w:rFonts w:ascii="Times New Roman" w:hAnsi="Times New Roman"/>
          <w:w w:val="110"/>
          <w:sz w:val="22"/>
          <w:szCs w:val="22"/>
        </w:rPr>
        <w:t>sistemini</w:t>
      </w:r>
      <w:r w:rsidRPr="00E415D2">
        <w:rPr>
          <w:rFonts w:ascii="Times New Roman" w:hAnsi="Times New Roman"/>
          <w:spacing w:val="-10"/>
          <w:w w:val="110"/>
          <w:sz w:val="22"/>
          <w:szCs w:val="22"/>
        </w:rPr>
        <w:t xml:space="preserve"> </w:t>
      </w:r>
      <w:r w:rsidRPr="00E415D2">
        <w:rPr>
          <w:rFonts w:ascii="Times New Roman" w:hAnsi="Times New Roman"/>
          <w:w w:val="110"/>
          <w:sz w:val="22"/>
          <w:szCs w:val="22"/>
        </w:rPr>
        <w:t>desteklemek</w:t>
      </w:r>
      <w:r w:rsidRPr="00E415D2">
        <w:rPr>
          <w:rFonts w:ascii="Times New Roman" w:hAnsi="Times New Roman"/>
          <w:spacing w:val="-11"/>
          <w:w w:val="110"/>
          <w:sz w:val="22"/>
          <w:szCs w:val="22"/>
        </w:rPr>
        <w:t xml:space="preserve"> </w:t>
      </w:r>
      <w:r w:rsidRPr="00E415D2">
        <w:rPr>
          <w:rFonts w:ascii="Times New Roman" w:hAnsi="Times New Roman"/>
          <w:w w:val="110"/>
          <w:sz w:val="22"/>
          <w:szCs w:val="22"/>
        </w:rPr>
        <w:t>amacıyla</w:t>
      </w:r>
      <w:r w:rsidRPr="00E415D2">
        <w:rPr>
          <w:rFonts w:ascii="Times New Roman" w:hAnsi="Times New Roman"/>
          <w:spacing w:val="-12"/>
          <w:w w:val="110"/>
          <w:sz w:val="22"/>
          <w:szCs w:val="22"/>
        </w:rPr>
        <w:t xml:space="preserve"> </w:t>
      </w:r>
      <w:r w:rsidRPr="00E415D2">
        <w:rPr>
          <w:rFonts w:ascii="Times New Roman" w:hAnsi="Times New Roman"/>
          <w:w w:val="110"/>
          <w:sz w:val="22"/>
          <w:szCs w:val="22"/>
        </w:rPr>
        <w:t>lisansüstü</w:t>
      </w:r>
      <w:r w:rsidRPr="00E415D2">
        <w:rPr>
          <w:rFonts w:ascii="Times New Roman" w:hAnsi="Times New Roman"/>
          <w:spacing w:val="-13"/>
          <w:w w:val="110"/>
          <w:sz w:val="22"/>
          <w:szCs w:val="22"/>
        </w:rPr>
        <w:t xml:space="preserve"> </w:t>
      </w:r>
      <w:r w:rsidRPr="00E415D2">
        <w:rPr>
          <w:rFonts w:ascii="Times New Roman" w:hAnsi="Times New Roman"/>
          <w:w w:val="110"/>
          <w:sz w:val="22"/>
          <w:szCs w:val="22"/>
        </w:rPr>
        <w:t>eğitime</w:t>
      </w:r>
      <w:r w:rsidRPr="00E415D2">
        <w:rPr>
          <w:rFonts w:ascii="Times New Roman" w:hAnsi="Times New Roman"/>
          <w:spacing w:val="-10"/>
          <w:w w:val="110"/>
          <w:sz w:val="22"/>
          <w:szCs w:val="22"/>
        </w:rPr>
        <w:t xml:space="preserve"> </w:t>
      </w:r>
      <w:r w:rsidRPr="00E415D2">
        <w:rPr>
          <w:rFonts w:ascii="Times New Roman" w:hAnsi="Times New Roman"/>
          <w:w w:val="110"/>
          <w:sz w:val="22"/>
          <w:szCs w:val="22"/>
        </w:rPr>
        <w:t>yönlendirici</w:t>
      </w:r>
      <w:r w:rsidRPr="00E415D2">
        <w:rPr>
          <w:rFonts w:ascii="Times New Roman" w:hAnsi="Times New Roman"/>
          <w:spacing w:val="-12"/>
          <w:w w:val="110"/>
          <w:sz w:val="22"/>
          <w:szCs w:val="22"/>
        </w:rPr>
        <w:t xml:space="preserve"> </w:t>
      </w:r>
      <w:r w:rsidRPr="00E415D2">
        <w:rPr>
          <w:rFonts w:ascii="Times New Roman" w:hAnsi="Times New Roman"/>
          <w:w w:val="110"/>
          <w:sz w:val="22"/>
          <w:szCs w:val="22"/>
        </w:rPr>
        <w:t>çalışmalar yapılacaktır.</w:t>
      </w:r>
    </w:p>
    <w:p w:rsidR="0011491C" w:rsidRPr="00E415D2" w:rsidRDefault="0011491C" w:rsidP="00E415D2">
      <w:pPr>
        <w:pStyle w:val="GvdeMetni"/>
        <w:tabs>
          <w:tab w:val="left" w:pos="1276"/>
        </w:tabs>
        <w:spacing w:before="5"/>
        <w:rPr>
          <w:rFonts w:ascii="Times New Roman" w:hAnsi="Times New Roman"/>
          <w:sz w:val="22"/>
          <w:szCs w:val="22"/>
        </w:rPr>
      </w:pPr>
    </w:p>
    <w:tbl>
      <w:tblPr>
        <w:tblW w:w="10266" w:type="dxa"/>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3"/>
        <w:gridCol w:w="6436"/>
        <w:gridCol w:w="1134"/>
        <w:gridCol w:w="1613"/>
      </w:tblGrid>
      <w:tr w:rsidR="0011491C" w:rsidRPr="00E415D2" w:rsidTr="008E0986">
        <w:trPr>
          <w:trHeight w:val="498"/>
        </w:trPr>
        <w:tc>
          <w:tcPr>
            <w:tcW w:w="1083" w:type="dxa"/>
            <w:shd w:val="clear" w:color="auto" w:fill="A8D08D"/>
          </w:tcPr>
          <w:p w:rsidR="0011491C" w:rsidRPr="00E415D2" w:rsidRDefault="0011491C" w:rsidP="00E415D2">
            <w:pPr>
              <w:pStyle w:val="TableParagraph"/>
              <w:tabs>
                <w:tab w:val="left" w:pos="1276"/>
              </w:tabs>
              <w:ind w:left="110"/>
              <w:rPr>
                <w:rFonts w:ascii="Times New Roman" w:hAnsi="Times New Roman"/>
                <w:szCs w:val="22"/>
              </w:rPr>
            </w:pPr>
            <w:r w:rsidRPr="00E415D2">
              <w:rPr>
                <w:rFonts w:ascii="Times New Roman" w:hAnsi="Times New Roman"/>
                <w:sz w:val="22"/>
                <w:szCs w:val="22"/>
              </w:rPr>
              <w:t>Eylem</w:t>
            </w:r>
          </w:p>
          <w:p w:rsidR="0011491C" w:rsidRPr="00E415D2" w:rsidRDefault="0011491C" w:rsidP="00E415D2">
            <w:pPr>
              <w:pStyle w:val="TableParagraph"/>
              <w:tabs>
                <w:tab w:val="left" w:pos="1276"/>
              </w:tabs>
              <w:ind w:left="110"/>
              <w:rPr>
                <w:rFonts w:ascii="Times New Roman" w:hAnsi="Times New Roman"/>
                <w:szCs w:val="22"/>
              </w:rPr>
            </w:pPr>
            <w:r w:rsidRPr="00E415D2">
              <w:rPr>
                <w:rFonts w:ascii="Times New Roman" w:hAnsi="Times New Roman"/>
                <w:w w:val="105"/>
                <w:sz w:val="22"/>
                <w:szCs w:val="22"/>
              </w:rPr>
              <w:t>No</w:t>
            </w:r>
          </w:p>
        </w:tc>
        <w:tc>
          <w:tcPr>
            <w:tcW w:w="6436" w:type="dxa"/>
            <w:tcBorders>
              <w:right w:val="single" w:sz="4" w:space="0" w:color="auto"/>
            </w:tcBorders>
            <w:shd w:val="clear" w:color="auto" w:fill="A8D08D"/>
          </w:tcPr>
          <w:p w:rsidR="0011491C" w:rsidRPr="00E415D2" w:rsidRDefault="0011491C" w:rsidP="00E415D2">
            <w:pPr>
              <w:pStyle w:val="TableParagraph"/>
              <w:tabs>
                <w:tab w:val="left" w:pos="1276"/>
              </w:tabs>
              <w:ind w:left="110"/>
              <w:rPr>
                <w:rFonts w:ascii="Times New Roman" w:hAnsi="Times New Roman"/>
                <w:szCs w:val="22"/>
              </w:rPr>
            </w:pPr>
            <w:r w:rsidRPr="00E415D2">
              <w:rPr>
                <w:rFonts w:ascii="Times New Roman" w:hAnsi="Times New Roman"/>
                <w:sz w:val="22"/>
                <w:szCs w:val="22"/>
              </w:rPr>
              <w:t>Yapılacak Çalışma</w:t>
            </w:r>
          </w:p>
        </w:tc>
        <w:tc>
          <w:tcPr>
            <w:tcW w:w="1134" w:type="dxa"/>
            <w:tcBorders>
              <w:left w:val="single" w:sz="4" w:space="0" w:color="auto"/>
            </w:tcBorders>
            <w:shd w:val="clear" w:color="auto" w:fill="A8D08D"/>
          </w:tcPr>
          <w:p w:rsidR="0011491C" w:rsidRPr="00E415D2" w:rsidRDefault="0011491C" w:rsidP="00E415D2">
            <w:pPr>
              <w:pStyle w:val="TableParagraph"/>
              <w:tabs>
                <w:tab w:val="left" w:pos="1276"/>
              </w:tabs>
              <w:rPr>
                <w:rFonts w:ascii="Times New Roman" w:hAnsi="Times New Roman"/>
                <w:szCs w:val="22"/>
              </w:rPr>
            </w:pPr>
            <w:r w:rsidRPr="00E415D2">
              <w:rPr>
                <w:rFonts w:ascii="Times New Roman" w:hAnsi="Times New Roman"/>
                <w:sz w:val="22"/>
                <w:szCs w:val="22"/>
              </w:rPr>
              <w:t>Uyg.Tarihi</w:t>
            </w:r>
          </w:p>
        </w:tc>
        <w:tc>
          <w:tcPr>
            <w:tcW w:w="1613" w:type="dxa"/>
            <w:shd w:val="clear" w:color="auto" w:fill="A8D08D"/>
          </w:tcPr>
          <w:p w:rsidR="0011491C" w:rsidRPr="00E415D2" w:rsidRDefault="0011491C" w:rsidP="00E415D2">
            <w:pPr>
              <w:pStyle w:val="TableParagraph"/>
              <w:tabs>
                <w:tab w:val="left" w:pos="1276"/>
              </w:tabs>
              <w:ind w:left="109"/>
              <w:rPr>
                <w:rFonts w:ascii="Times New Roman" w:hAnsi="Times New Roman"/>
                <w:szCs w:val="22"/>
              </w:rPr>
            </w:pPr>
            <w:r w:rsidRPr="00E415D2">
              <w:rPr>
                <w:rFonts w:ascii="Times New Roman" w:hAnsi="Times New Roman"/>
                <w:sz w:val="22"/>
                <w:szCs w:val="22"/>
              </w:rPr>
              <w:t>Eylem</w:t>
            </w:r>
          </w:p>
          <w:p w:rsidR="0011491C" w:rsidRPr="00E415D2" w:rsidRDefault="0011491C" w:rsidP="00E415D2">
            <w:pPr>
              <w:pStyle w:val="TableParagraph"/>
              <w:tabs>
                <w:tab w:val="left" w:pos="1276"/>
              </w:tabs>
              <w:ind w:left="109"/>
              <w:rPr>
                <w:rFonts w:ascii="Times New Roman" w:hAnsi="Times New Roman"/>
                <w:szCs w:val="22"/>
              </w:rPr>
            </w:pPr>
            <w:r w:rsidRPr="00E415D2">
              <w:rPr>
                <w:rFonts w:ascii="Times New Roman" w:hAnsi="Times New Roman"/>
                <w:sz w:val="22"/>
                <w:szCs w:val="22"/>
              </w:rPr>
              <w:t>Sorumlusu</w:t>
            </w:r>
          </w:p>
        </w:tc>
      </w:tr>
      <w:tr w:rsidR="0011491C" w:rsidRPr="00E415D2" w:rsidTr="008E0986">
        <w:trPr>
          <w:trHeight w:val="496"/>
        </w:trPr>
        <w:tc>
          <w:tcPr>
            <w:tcW w:w="1083" w:type="dxa"/>
          </w:tcPr>
          <w:p w:rsidR="0011491C" w:rsidRPr="00E415D2" w:rsidRDefault="0011491C" w:rsidP="00E415D2">
            <w:pPr>
              <w:pStyle w:val="TableParagraph"/>
              <w:tabs>
                <w:tab w:val="left" w:pos="1276"/>
              </w:tabs>
              <w:ind w:left="110"/>
              <w:rPr>
                <w:rFonts w:ascii="Times New Roman" w:hAnsi="Times New Roman"/>
                <w:szCs w:val="22"/>
              </w:rPr>
            </w:pPr>
            <w:r w:rsidRPr="00E415D2">
              <w:rPr>
                <w:rFonts w:ascii="Times New Roman" w:hAnsi="Times New Roman"/>
                <w:sz w:val="22"/>
                <w:szCs w:val="22"/>
              </w:rPr>
              <w:t>2.2.1.1</w:t>
            </w:r>
          </w:p>
        </w:tc>
        <w:tc>
          <w:tcPr>
            <w:tcW w:w="6436" w:type="dxa"/>
            <w:tcBorders>
              <w:right w:val="single" w:sz="4" w:space="0" w:color="auto"/>
            </w:tcBorders>
          </w:tcPr>
          <w:p w:rsidR="0011491C" w:rsidRPr="00E415D2" w:rsidRDefault="0011491C" w:rsidP="00E415D2">
            <w:pPr>
              <w:pStyle w:val="TableParagraph"/>
              <w:tabs>
                <w:tab w:val="left" w:pos="1276"/>
              </w:tabs>
              <w:ind w:left="110"/>
              <w:rPr>
                <w:rFonts w:ascii="Times New Roman" w:hAnsi="Times New Roman"/>
                <w:szCs w:val="22"/>
              </w:rPr>
            </w:pPr>
            <w:r w:rsidRPr="00E415D2">
              <w:rPr>
                <w:rFonts w:ascii="Times New Roman" w:hAnsi="Times New Roman"/>
                <w:sz w:val="22"/>
                <w:szCs w:val="22"/>
              </w:rPr>
              <w:t>Bakanlığımız tarafından öğretmenlerin bilimsel etkinliklere ve lisansüstü programlara katılmaları için yapılan teşvik edici</w:t>
            </w:r>
          </w:p>
          <w:p w:rsidR="0011491C" w:rsidRPr="00E415D2" w:rsidRDefault="0011491C" w:rsidP="00E415D2">
            <w:pPr>
              <w:pStyle w:val="TableParagraph"/>
              <w:tabs>
                <w:tab w:val="left" w:pos="1276"/>
              </w:tabs>
              <w:ind w:left="110"/>
              <w:rPr>
                <w:rFonts w:ascii="Times New Roman" w:hAnsi="Times New Roman"/>
                <w:szCs w:val="22"/>
              </w:rPr>
            </w:pPr>
            <w:r w:rsidRPr="00E415D2">
              <w:rPr>
                <w:rFonts w:ascii="Times New Roman" w:hAnsi="Times New Roman"/>
                <w:sz w:val="22"/>
                <w:szCs w:val="22"/>
              </w:rPr>
              <w:t>uygulamalar takip edilecektir ve öğretmenler teşvik edilecektir.</w:t>
            </w:r>
          </w:p>
        </w:tc>
        <w:tc>
          <w:tcPr>
            <w:tcW w:w="1134" w:type="dxa"/>
            <w:tcBorders>
              <w:left w:val="single" w:sz="4" w:space="0" w:color="auto"/>
            </w:tcBorders>
          </w:tcPr>
          <w:p w:rsidR="0011491C" w:rsidRPr="00E415D2" w:rsidRDefault="0011491C" w:rsidP="00E415D2">
            <w:pPr>
              <w:tabs>
                <w:tab w:val="left" w:pos="1276"/>
              </w:tabs>
              <w:spacing w:after="0" w:line="240" w:lineRule="auto"/>
              <w:rPr>
                <w:rFonts w:ascii="Times New Roman" w:hAnsi="Times New Roman"/>
                <w:szCs w:val="22"/>
              </w:rPr>
            </w:pPr>
            <w:r w:rsidRPr="00E415D2">
              <w:rPr>
                <w:rFonts w:ascii="Times New Roman" w:hAnsi="Times New Roman"/>
                <w:sz w:val="22"/>
                <w:szCs w:val="22"/>
              </w:rPr>
              <w:t>Plan süresince</w:t>
            </w:r>
          </w:p>
        </w:tc>
        <w:tc>
          <w:tcPr>
            <w:tcW w:w="1613" w:type="dxa"/>
          </w:tcPr>
          <w:p w:rsidR="0011491C" w:rsidRPr="00E415D2" w:rsidRDefault="0011491C" w:rsidP="00E415D2">
            <w:pPr>
              <w:pStyle w:val="TableParagraph"/>
              <w:tabs>
                <w:tab w:val="left" w:pos="1276"/>
              </w:tabs>
              <w:ind w:left="109"/>
              <w:rPr>
                <w:rFonts w:ascii="Times New Roman" w:hAnsi="Times New Roman"/>
                <w:szCs w:val="22"/>
              </w:rPr>
            </w:pPr>
            <w:r w:rsidRPr="00E415D2">
              <w:rPr>
                <w:rFonts w:ascii="Times New Roman" w:hAnsi="Times New Roman"/>
                <w:sz w:val="22"/>
                <w:szCs w:val="22"/>
              </w:rPr>
              <w:t>Okul idaresi</w:t>
            </w:r>
          </w:p>
        </w:tc>
      </w:tr>
    </w:tbl>
    <w:p w:rsidR="0011491C" w:rsidRPr="00E415D2" w:rsidRDefault="0011491C" w:rsidP="00E415D2">
      <w:pPr>
        <w:pStyle w:val="GvdeMetni"/>
        <w:tabs>
          <w:tab w:val="left" w:pos="1276"/>
        </w:tabs>
        <w:spacing w:before="4"/>
        <w:rPr>
          <w:rFonts w:ascii="Times New Roman" w:hAnsi="Times New Roman"/>
          <w:sz w:val="22"/>
          <w:szCs w:val="22"/>
        </w:rPr>
      </w:pPr>
    </w:p>
    <w:p w:rsidR="0011491C" w:rsidRPr="00E415D2" w:rsidRDefault="0011491C" w:rsidP="00E415D2">
      <w:pPr>
        <w:pStyle w:val="GvdeMetni"/>
        <w:tabs>
          <w:tab w:val="left" w:pos="1276"/>
        </w:tabs>
        <w:spacing w:line="271" w:lineRule="auto"/>
        <w:ind w:left="135"/>
        <w:rPr>
          <w:rFonts w:ascii="Times New Roman" w:hAnsi="Times New Roman"/>
          <w:sz w:val="22"/>
          <w:szCs w:val="22"/>
        </w:rPr>
      </w:pPr>
      <w:r w:rsidRPr="00E415D2">
        <w:rPr>
          <w:rFonts w:ascii="Times New Roman" w:hAnsi="Times New Roman"/>
          <w:w w:val="110"/>
          <w:sz w:val="22"/>
          <w:szCs w:val="22"/>
        </w:rPr>
        <w:t>Strateji 2.2.2: İnsan kaynaklarının verimli kullanılması ve çalışanlarımızın hakkaniyetli bir şekilde ödüllendirilmesi için çalışmalar yürütülecektir.</w:t>
      </w:r>
    </w:p>
    <w:p w:rsidR="0011491C" w:rsidRPr="00E415D2" w:rsidRDefault="0011491C" w:rsidP="00E415D2">
      <w:pPr>
        <w:pStyle w:val="GvdeMetni"/>
        <w:tabs>
          <w:tab w:val="left" w:pos="1276"/>
        </w:tabs>
        <w:spacing w:before="6"/>
        <w:rPr>
          <w:rFonts w:ascii="Times New Roman" w:hAnsi="Times New Roman"/>
          <w:sz w:val="22"/>
          <w:szCs w:val="22"/>
        </w:rPr>
      </w:pPr>
    </w:p>
    <w:tbl>
      <w:tblPr>
        <w:tblW w:w="10326" w:type="dxa"/>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3"/>
        <w:gridCol w:w="6471"/>
        <w:gridCol w:w="1099"/>
        <w:gridCol w:w="1673"/>
      </w:tblGrid>
      <w:tr w:rsidR="0011491C" w:rsidRPr="00E415D2" w:rsidTr="008E0986">
        <w:trPr>
          <w:trHeight w:val="496"/>
        </w:trPr>
        <w:tc>
          <w:tcPr>
            <w:tcW w:w="1083" w:type="dxa"/>
            <w:shd w:val="clear" w:color="auto" w:fill="A8D08D"/>
          </w:tcPr>
          <w:p w:rsidR="0011491C" w:rsidRPr="00E415D2" w:rsidRDefault="0011491C" w:rsidP="00E415D2">
            <w:pPr>
              <w:pStyle w:val="TableParagraph"/>
              <w:tabs>
                <w:tab w:val="left" w:pos="1276"/>
              </w:tabs>
              <w:ind w:left="110"/>
              <w:rPr>
                <w:rFonts w:ascii="Times New Roman" w:hAnsi="Times New Roman"/>
                <w:szCs w:val="22"/>
              </w:rPr>
            </w:pPr>
            <w:r w:rsidRPr="00E415D2">
              <w:rPr>
                <w:rFonts w:ascii="Times New Roman" w:hAnsi="Times New Roman"/>
                <w:sz w:val="22"/>
                <w:szCs w:val="22"/>
              </w:rPr>
              <w:t>Eylem</w:t>
            </w:r>
          </w:p>
          <w:p w:rsidR="0011491C" w:rsidRPr="00E415D2" w:rsidRDefault="0011491C" w:rsidP="00E415D2">
            <w:pPr>
              <w:pStyle w:val="TableParagraph"/>
              <w:tabs>
                <w:tab w:val="left" w:pos="1276"/>
              </w:tabs>
              <w:ind w:left="110"/>
              <w:rPr>
                <w:rFonts w:ascii="Times New Roman" w:hAnsi="Times New Roman"/>
                <w:szCs w:val="22"/>
              </w:rPr>
            </w:pPr>
            <w:r w:rsidRPr="00E415D2">
              <w:rPr>
                <w:rFonts w:ascii="Times New Roman" w:hAnsi="Times New Roman"/>
                <w:w w:val="105"/>
                <w:sz w:val="22"/>
                <w:szCs w:val="22"/>
              </w:rPr>
              <w:t>No</w:t>
            </w:r>
          </w:p>
        </w:tc>
        <w:tc>
          <w:tcPr>
            <w:tcW w:w="6471" w:type="dxa"/>
            <w:tcBorders>
              <w:top w:val="single" w:sz="4" w:space="0" w:color="auto"/>
              <w:right w:val="single" w:sz="4" w:space="0" w:color="auto"/>
            </w:tcBorders>
            <w:shd w:val="clear" w:color="auto" w:fill="A8D08D"/>
          </w:tcPr>
          <w:p w:rsidR="0011491C" w:rsidRPr="00E415D2" w:rsidRDefault="0011491C" w:rsidP="00E415D2">
            <w:pPr>
              <w:pStyle w:val="TableParagraph"/>
              <w:tabs>
                <w:tab w:val="left" w:pos="1276"/>
              </w:tabs>
              <w:ind w:left="107"/>
              <w:rPr>
                <w:rFonts w:ascii="Times New Roman" w:hAnsi="Times New Roman"/>
                <w:szCs w:val="22"/>
              </w:rPr>
            </w:pPr>
            <w:r w:rsidRPr="00E415D2">
              <w:rPr>
                <w:rFonts w:ascii="Times New Roman" w:hAnsi="Times New Roman"/>
                <w:sz w:val="22"/>
                <w:szCs w:val="22"/>
              </w:rPr>
              <w:t>Yapılacak Çalışma</w:t>
            </w:r>
          </w:p>
        </w:tc>
        <w:tc>
          <w:tcPr>
            <w:tcW w:w="1099" w:type="dxa"/>
            <w:tcBorders>
              <w:top w:val="single" w:sz="4" w:space="0" w:color="auto"/>
              <w:left w:val="single" w:sz="4" w:space="0" w:color="auto"/>
            </w:tcBorders>
            <w:shd w:val="clear" w:color="auto" w:fill="A8D08D"/>
          </w:tcPr>
          <w:p w:rsidR="0011491C" w:rsidRPr="00E415D2" w:rsidRDefault="0011491C" w:rsidP="00E415D2">
            <w:pPr>
              <w:pStyle w:val="TableParagraph"/>
              <w:tabs>
                <w:tab w:val="left" w:pos="1276"/>
              </w:tabs>
              <w:rPr>
                <w:rFonts w:ascii="Times New Roman" w:hAnsi="Times New Roman"/>
                <w:szCs w:val="22"/>
              </w:rPr>
            </w:pPr>
            <w:r w:rsidRPr="00E415D2">
              <w:rPr>
                <w:rFonts w:ascii="Times New Roman" w:hAnsi="Times New Roman"/>
                <w:sz w:val="22"/>
                <w:szCs w:val="22"/>
              </w:rPr>
              <w:t>Uyg.Tarihi</w:t>
            </w:r>
          </w:p>
        </w:tc>
        <w:tc>
          <w:tcPr>
            <w:tcW w:w="1673" w:type="dxa"/>
            <w:shd w:val="clear" w:color="auto" w:fill="A8D08D"/>
          </w:tcPr>
          <w:p w:rsidR="0011491C" w:rsidRPr="00E415D2" w:rsidRDefault="0011491C" w:rsidP="00E415D2">
            <w:pPr>
              <w:pStyle w:val="TableParagraph"/>
              <w:tabs>
                <w:tab w:val="left" w:pos="1276"/>
              </w:tabs>
              <w:ind w:left="107"/>
              <w:rPr>
                <w:rFonts w:ascii="Times New Roman" w:hAnsi="Times New Roman"/>
                <w:szCs w:val="22"/>
              </w:rPr>
            </w:pPr>
            <w:r w:rsidRPr="00E415D2">
              <w:rPr>
                <w:rFonts w:ascii="Times New Roman" w:hAnsi="Times New Roman"/>
                <w:sz w:val="22"/>
                <w:szCs w:val="22"/>
              </w:rPr>
              <w:t>Eylem</w:t>
            </w:r>
          </w:p>
          <w:p w:rsidR="0011491C" w:rsidRPr="00E415D2" w:rsidRDefault="0011491C" w:rsidP="00E415D2">
            <w:pPr>
              <w:pStyle w:val="TableParagraph"/>
              <w:tabs>
                <w:tab w:val="left" w:pos="1276"/>
              </w:tabs>
              <w:ind w:left="107"/>
              <w:rPr>
                <w:rFonts w:ascii="Times New Roman" w:hAnsi="Times New Roman"/>
                <w:szCs w:val="22"/>
              </w:rPr>
            </w:pPr>
            <w:r w:rsidRPr="00E415D2">
              <w:rPr>
                <w:rFonts w:ascii="Times New Roman" w:hAnsi="Times New Roman"/>
                <w:sz w:val="22"/>
                <w:szCs w:val="22"/>
              </w:rPr>
              <w:t>Sorumlusu</w:t>
            </w:r>
          </w:p>
        </w:tc>
      </w:tr>
      <w:tr w:rsidR="0011491C" w:rsidRPr="00E415D2" w:rsidTr="008E0986">
        <w:trPr>
          <w:trHeight w:val="499"/>
        </w:trPr>
        <w:tc>
          <w:tcPr>
            <w:tcW w:w="1083" w:type="dxa"/>
          </w:tcPr>
          <w:p w:rsidR="0011491C" w:rsidRPr="00E415D2" w:rsidRDefault="0011491C" w:rsidP="00E415D2">
            <w:pPr>
              <w:pStyle w:val="TableParagraph"/>
              <w:ind w:left="110"/>
              <w:rPr>
                <w:rFonts w:ascii="Times New Roman" w:hAnsi="Times New Roman"/>
                <w:szCs w:val="22"/>
              </w:rPr>
            </w:pPr>
            <w:r w:rsidRPr="00E415D2">
              <w:rPr>
                <w:rFonts w:ascii="Times New Roman" w:hAnsi="Times New Roman"/>
                <w:sz w:val="22"/>
                <w:szCs w:val="22"/>
              </w:rPr>
              <w:t>2.2.2.1</w:t>
            </w:r>
          </w:p>
        </w:tc>
        <w:tc>
          <w:tcPr>
            <w:tcW w:w="6471" w:type="dxa"/>
            <w:tcBorders>
              <w:right w:val="single" w:sz="4" w:space="0" w:color="auto"/>
            </w:tcBorders>
          </w:tcPr>
          <w:p w:rsidR="0011491C" w:rsidRPr="00E415D2" w:rsidRDefault="0011491C" w:rsidP="00E415D2">
            <w:pPr>
              <w:pStyle w:val="TableParagraph"/>
              <w:ind w:left="107"/>
              <w:rPr>
                <w:rFonts w:ascii="Times New Roman" w:hAnsi="Times New Roman"/>
                <w:szCs w:val="22"/>
              </w:rPr>
            </w:pPr>
            <w:r w:rsidRPr="00E415D2">
              <w:rPr>
                <w:rFonts w:ascii="Times New Roman" w:hAnsi="Times New Roman"/>
                <w:sz w:val="22"/>
                <w:szCs w:val="22"/>
              </w:rPr>
              <w:t>Öğretmen ve personel ölçme sistemleri ve teknikleri ile ilgili bilgi verilecek ve ödül mekanizmasının işlerliği arttırılacaktır.</w:t>
            </w:r>
          </w:p>
        </w:tc>
        <w:tc>
          <w:tcPr>
            <w:tcW w:w="1099" w:type="dxa"/>
            <w:vMerge w:val="restart"/>
            <w:tcBorders>
              <w:left w:val="single" w:sz="4" w:space="0" w:color="auto"/>
            </w:tcBorders>
          </w:tcPr>
          <w:p w:rsidR="0011491C" w:rsidRPr="00E415D2" w:rsidRDefault="0011491C" w:rsidP="00E415D2">
            <w:pPr>
              <w:spacing w:after="0" w:line="240" w:lineRule="auto"/>
              <w:rPr>
                <w:rFonts w:ascii="Times New Roman" w:hAnsi="Times New Roman"/>
                <w:szCs w:val="22"/>
              </w:rPr>
            </w:pPr>
            <w:r w:rsidRPr="00E415D2">
              <w:rPr>
                <w:rFonts w:ascii="Times New Roman" w:hAnsi="Times New Roman"/>
                <w:sz w:val="22"/>
                <w:szCs w:val="22"/>
              </w:rPr>
              <w:t>Plan süresince</w:t>
            </w:r>
          </w:p>
        </w:tc>
        <w:tc>
          <w:tcPr>
            <w:tcW w:w="1673" w:type="dxa"/>
          </w:tcPr>
          <w:p w:rsidR="0011491C" w:rsidRPr="00E415D2" w:rsidRDefault="0011491C" w:rsidP="00E415D2">
            <w:pPr>
              <w:spacing w:after="0" w:line="240" w:lineRule="auto"/>
              <w:rPr>
                <w:rFonts w:ascii="Times New Roman" w:hAnsi="Times New Roman"/>
                <w:szCs w:val="22"/>
              </w:rPr>
            </w:pPr>
            <w:r w:rsidRPr="00E415D2">
              <w:rPr>
                <w:rFonts w:ascii="Times New Roman" w:hAnsi="Times New Roman"/>
                <w:sz w:val="22"/>
                <w:szCs w:val="22"/>
              </w:rPr>
              <w:t>Okul idaresi</w:t>
            </w:r>
          </w:p>
        </w:tc>
      </w:tr>
      <w:tr w:rsidR="0011491C" w:rsidRPr="00E415D2" w:rsidTr="008E0986">
        <w:trPr>
          <w:trHeight w:val="499"/>
        </w:trPr>
        <w:tc>
          <w:tcPr>
            <w:tcW w:w="1083" w:type="dxa"/>
          </w:tcPr>
          <w:p w:rsidR="0011491C" w:rsidRPr="00E415D2" w:rsidRDefault="0011491C" w:rsidP="00E415D2">
            <w:pPr>
              <w:pStyle w:val="TableParagraph"/>
              <w:ind w:left="110"/>
              <w:rPr>
                <w:rFonts w:ascii="Times New Roman" w:hAnsi="Times New Roman"/>
                <w:szCs w:val="22"/>
              </w:rPr>
            </w:pPr>
            <w:r w:rsidRPr="00E415D2">
              <w:rPr>
                <w:rFonts w:ascii="Times New Roman" w:hAnsi="Times New Roman"/>
                <w:sz w:val="22"/>
                <w:szCs w:val="22"/>
              </w:rPr>
              <w:t>2.2.2.2</w:t>
            </w:r>
          </w:p>
        </w:tc>
        <w:tc>
          <w:tcPr>
            <w:tcW w:w="6471" w:type="dxa"/>
            <w:tcBorders>
              <w:right w:val="single" w:sz="4" w:space="0" w:color="auto"/>
            </w:tcBorders>
          </w:tcPr>
          <w:p w:rsidR="0011491C" w:rsidRPr="00E415D2" w:rsidRDefault="0011491C" w:rsidP="00E415D2">
            <w:pPr>
              <w:pStyle w:val="TableParagraph"/>
              <w:ind w:left="107"/>
              <w:rPr>
                <w:rFonts w:ascii="Times New Roman" w:hAnsi="Times New Roman"/>
                <w:szCs w:val="22"/>
              </w:rPr>
            </w:pPr>
            <w:r w:rsidRPr="00E415D2">
              <w:rPr>
                <w:rFonts w:ascii="Times New Roman" w:hAnsi="Times New Roman"/>
                <w:sz w:val="22"/>
                <w:szCs w:val="22"/>
              </w:rPr>
              <w:t>Personel özlük işleri takiplerinin düzenli olarak takibi yapılacak ve ilçe mem ile koordinasyon sağlanacaktır.</w:t>
            </w:r>
          </w:p>
        </w:tc>
        <w:tc>
          <w:tcPr>
            <w:tcW w:w="1099" w:type="dxa"/>
            <w:vMerge/>
            <w:tcBorders>
              <w:left w:val="single" w:sz="4" w:space="0" w:color="auto"/>
            </w:tcBorders>
          </w:tcPr>
          <w:p w:rsidR="0011491C" w:rsidRPr="00E415D2" w:rsidRDefault="0011491C" w:rsidP="00E415D2">
            <w:pPr>
              <w:pStyle w:val="TableParagraph"/>
              <w:ind w:left="107"/>
              <w:rPr>
                <w:rFonts w:ascii="Times New Roman" w:hAnsi="Times New Roman"/>
                <w:szCs w:val="22"/>
              </w:rPr>
            </w:pPr>
          </w:p>
        </w:tc>
        <w:tc>
          <w:tcPr>
            <w:tcW w:w="1673" w:type="dxa"/>
          </w:tcPr>
          <w:p w:rsidR="0011491C" w:rsidRPr="00E415D2" w:rsidRDefault="0011491C" w:rsidP="00E415D2">
            <w:pPr>
              <w:spacing w:after="0" w:line="240" w:lineRule="auto"/>
              <w:rPr>
                <w:rFonts w:ascii="Times New Roman" w:hAnsi="Times New Roman"/>
                <w:szCs w:val="22"/>
              </w:rPr>
            </w:pPr>
            <w:r w:rsidRPr="00E415D2">
              <w:rPr>
                <w:rFonts w:ascii="Times New Roman" w:hAnsi="Times New Roman"/>
                <w:sz w:val="22"/>
                <w:szCs w:val="22"/>
              </w:rPr>
              <w:t>Okul idaresi</w:t>
            </w:r>
          </w:p>
        </w:tc>
      </w:tr>
    </w:tbl>
    <w:p w:rsidR="0011491C" w:rsidRPr="00B77143" w:rsidRDefault="0011491C" w:rsidP="0011491C"/>
    <w:p w:rsidR="0011491C" w:rsidRPr="00F654F7" w:rsidRDefault="0011491C" w:rsidP="00E415D2">
      <w:pPr>
        <w:pStyle w:val="Balk3"/>
        <w:spacing w:before="0" w:after="0"/>
        <w:rPr>
          <w:rFonts w:ascii="Times New Roman" w:hAnsi="Times New Roman"/>
          <w:b/>
          <w:sz w:val="36"/>
          <w:szCs w:val="36"/>
        </w:rPr>
      </w:pPr>
      <w:r w:rsidRPr="00F654F7">
        <w:rPr>
          <w:rFonts w:ascii="Times New Roman" w:hAnsi="Times New Roman"/>
          <w:b/>
          <w:sz w:val="36"/>
          <w:szCs w:val="36"/>
        </w:rPr>
        <w:lastRenderedPageBreak/>
        <w:t xml:space="preserve">Stratejik Amaç 3: </w:t>
      </w:r>
    </w:p>
    <w:p w:rsidR="0011491C" w:rsidRDefault="0011491C" w:rsidP="00E415D2">
      <w:pPr>
        <w:pStyle w:val="Heading3"/>
        <w:spacing w:before="0"/>
        <w:ind w:left="136" w:firstLine="62"/>
        <w:rPr>
          <w:color w:val="7030A0"/>
          <w:w w:val="110"/>
          <w:sz w:val="24"/>
          <w:szCs w:val="24"/>
        </w:rPr>
      </w:pPr>
      <w:r w:rsidRPr="00A94764">
        <w:rPr>
          <w:color w:val="7030A0"/>
          <w:w w:val="110"/>
          <w:sz w:val="24"/>
          <w:szCs w:val="24"/>
        </w:rPr>
        <w:t>Okul öncesi eğitim ve temel eğitimde öğrencilerimizin bilişsel, duygusal ve fiziksel olarak çok boyutlu gelişimleri sağlanacaktır.</w:t>
      </w:r>
    </w:p>
    <w:p w:rsidR="0011491C" w:rsidRPr="00E415D2" w:rsidRDefault="0011491C" w:rsidP="00E415D2">
      <w:pPr>
        <w:pStyle w:val="Heading4"/>
        <w:spacing w:before="0"/>
        <w:ind w:left="142"/>
        <w:rPr>
          <w:rFonts w:ascii="Times New Roman" w:hAnsi="Times New Roman" w:cs="Times New Roman"/>
          <w:sz w:val="22"/>
          <w:szCs w:val="22"/>
        </w:rPr>
      </w:pPr>
      <w:r w:rsidRPr="00E415D2">
        <w:rPr>
          <w:rFonts w:ascii="Times New Roman" w:hAnsi="Times New Roman" w:cs="Times New Roman"/>
          <w:sz w:val="22"/>
          <w:szCs w:val="22"/>
        </w:rPr>
        <w:t>Hedef 3.1: Erken çocukluk eğitiminin niteliği ve yaygınlığı artırılacak, toplum temelli erken çocukluk çeşitlendirilerek yaygınlaştırılacaktır.</w:t>
      </w:r>
    </w:p>
    <w:p w:rsidR="0011491C" w:rsidRPr="00E415D2" w:rsidRDefault="0011491C" w:rsidP="00E415D2">
      <w:pPr>
        <w:pStyle w:val="Heading4"/>
        <w:spacing w:before="0"/>
        <w:ind w:left="142"/>
        <w:rPr>
          <w:rFonts w:ascii="Times New Roman" w:hAnsi="Times New Roman" w:cs="Times New Roman"/>
          <w:b/>
          <w:sz w:val="22"/>
          <w:szCs w:val="22"/>
        </w:rPr>
      </w:pPr>
      <w:r w:rsidRPr="00E415D2">
        <w:rPr>
          <w:rFonts w:ascii="Times New Roman" w:hAnsi="Times New Roman" w:cs="Times New Roman"/>
          <w:b/>
          <w:sz w:val="22"/>
          <w:szCs w:val="22"/>
        </w:rPr>
        <w:t xml:space="preserve">Performans Göstergeleri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506"/>
        <w:gridCol w:w="1812"/>
        <w:gridCol w:w="617"/>
        <w:gridCol w:w="882"/>
        <w:gridCol w:w="74"/>
        <w:gridCol w:w="918"/>
        <w:gridCol w:w="850"/>
        <w:gridCol w:w="46"/>
        <w:gridCol w:w="806"/>
        <w:gridCol w:w="850"/>
        <w:gridCol w:w="852"/>
        <w:gridCol w:w="859"/>
      </w:tblGrid>
      <w:tr w:rsidR="0011491C" w:rsidRPr="00E415D2" w:rsidTr="008E0986">
        <w:trPr>
          <w:trHeight w:val="421"/>
        </w:trPr>
        <w:tc>
          <w:tcPr>
            <w:tcW w:w="1384" w:type="dxa"/>
            <w:vMerge w:val="restart"/>
            <w:shd w:val="clear" w:color="auto" w:fill="auto"/>
            <w:noWrap/>
            <w:vAlign w:val="center"/>
            <w:hideMark/>
          </w:tcPr>
          <w:p w:rsidR="0011491C" w:rsidRPr="00E415D2" w:rsidRDefault="0011491C" w:rsidP="00E415D2">
            <w:pPr>
              <w:spacing w:after="0" w:line="240" w:lineRule="auto"/>
              <w:rPr>
                <w:rFonts w:ascii="Times New Roman" w:hAnsi="Times New Roman"/>
                <w:b/>
                <w:bCs/>
                <w:color w:val="000000"/>
                <w:szCs w:val="22"/>
              </w:rPr>
            </w:pPr>
            <w:r w:rsidRPr="00E415D2">
              <w:rPr>
                <w:rFonts w:ascii="Times New Roman" w:hAnsi="Times New Roman"/>
                <w:b/>
                <w:bCs/>
                <w:color w:val="000000"/>
                <w:sz w:val="22"/>
                <w:szCs w:val="22"/>
              </w:rPr>
              <w:t>No</w:t>
            </w:r>
          </w:p>
        </w:tc>
        <w:tc>
          <w:tcPr>
            <w:tcW w:w="3817" w:type="dxa"/>
            <w:gridSpan w:val="4"/>
            <w:vMerge w:val="restart"/>
            <w:shd w:val="clear" w:color="auto" w:fill="auto"/>
            <w:vAlign w:val="center"/>
            <w:hideMark/>
          </w:tcPr>
          <w:p w:rsidR="0011491C" w:rsidRPr="00E415D2" w:rsidRDefault="0011491C" w:rsidP="00E415D2">
            <w:pPr>
              <w:spacing w:after="0" w:line="240" w:lineRule="auto"/>
              <w:rPr>
                <w:rFonts w:ascii="Times New Roman" w:hAnsi="Times New Roman"/>
                <w:b/>
                <w:bCs/>
                <w:color w:val="000000"/>
                <w:szCs w:val="22"/>
              </w:rPr>
            </w:pPr>
            <w:r w:rsidRPr="00E415D2">
              <w:rPr>
                <w:rFonts w:ascii="Times New Roman" w:hAnsi="Times New Roman"/>
                <w:b/>
                <w:bCs/>
                <w:color w:val="000000"/>
                <w:sz w:val="22"/>
                <w:szCs w:val="22"/>
              </w:rPr>
              <w:t>PERFORMANS GÖSTERGESİ</w:t>
            </w:r>
          </w:p>
        </w:tc>
        <w:tc>
          <w:tcPr>
            <w:tcW w:w="992" w:type="dxa"/>
            <w:gridSpan w:val="2"/>
            <w:shd w:val="clear" w:color="auto" w:fill="auto"/>
            <w:vAlign w:val="center"/>
          </w:tcPr>
          <w:p w:rsidR="0011491C" w:rsidRPr="00E415D2" w:rsidRDefault="0011491C" w:rsidP="00E415D2">
            <w:pPr>
              <w:spacing w:after="0" w:line="240" w:lineRule="auto"/>
              <w:rPr>
                <w:rFonts w:ascii="Times New Roman" w:hAnsi="Times New Roman"/>
                <w:b/>
                <w:bCs/>
                <w:color w:val="000000"/>
                <w:szCs w:val="22"/>
              </w:rPr>
            </w:pPr>
            <w:r w:rsidRPr="00E415D2">
              <w:rPr>
                <w:rFonts w:ascii="Times New Roman" w:hAnsi="Times New Roman"/>
                <w:b/>
                <w:bCs/>
                <w:color w:val="000000"/>
                <w:sz w:val="22"/>
                <w:szCs w:val="22"/>
              </w:rPr>
              <w:t>Mevcut</w:t>
            </w:r>
          </w:p>
        </w:tc>
        <w:tc>
          <w:tcPr>
            <w:tcW w:w="4263" w:type="dxa"/>
            <w:gridSpan w:val="6"/>
            <w:shd w:val="clear" w:color="auto" w:fill="auto"/>
            <w:vAlign w:val="center"/>
          </w:tcPr>
          <w:p w:rsidR="0011491C" w:rsidRPr="00E415D2" w:rsidRDefault="0011491C" w:rsidP="00E415D2">
            <w:pPr>
              <w:spacing w:after="0" w:line="240" w:lineRule="auto"/>
              <w:rPr>
                <w:rFonts w:ascii="Times New Roman" w:hAnsi="Times New Roman"/>
                <w:b/>
                <w:bCs/>
                <w:color w:val="000000"/>
                <w:szCs w:val="22"/>
              </w:rPr>
            </w:pPr>
            <w:r w:rsidRPr="00E415D2">
              <w:rPr>
                <w:rFonts w:ascii="Times New Roman" w:hAnsi="Times New Roman"/>
                <w:b/>
                <w:bCs/>
                <w:color w:val="000000"/>
                <w:sz w:val="22"/>
                <w:szCs w:val="22"/>
              </w:rPr>
              <w:t>HEDEF</w:t>
            </w:r>
          </w:p>
        </w:tc>
      </w:tr>
      <w:tr w:rsidR="0011491C" w:rsidRPr="00E415D2" w:rsidTr="008E0986">
        <w:trPr>
          <w:trHeight w:val="309"/>
        </w:trPr>
        <w:tc>
          <w:tcPr>
            <w:tcW w:w="1384" w:type="dxa"/>
            <w:vMerge/>
            <w:shd w:val="clear" w:color="auto" w:fill="auto"/>
            <w:vAlign w:val="center"/>
            <w:hideMark/>
          </w:tcPr>
          <w:p w:rsidR="0011491C" w:rsidRPr="00E415D2" w:rsidRDefault="0011491C" w:rsidP="00E415D2">
            <w:pPr>
              <w:spacing w:after="0" w:line="240" w:lineRule="auto"/>
              <w:rPr>
                <w:rFonts w:ascii="Times New Roman" w:hAnsi="Times New Roman"/>
                <w:b/>
                <w:bCs/>
                <w:szCs w:val="22"/>
              </w:rPr>
            </w:pPr>
          </w:p>
        </w:tc>
        <w:tc>
          <w:tcPr>
            <w:tcW w:w="3817" w:type="dxa"/>
            <w:gridSpan w:val="4"/>
            <w:vMerge/>
            <w:shd w:val="clear" w:color="auto" w:fill="auto"/>
            <w:vAlign w:val="center"/>
            <w:hideMark/>
          </w:tcPr>
          <w:p w:rsidR="0011491C" w:rsidRPr="00E415D2" w:rsidRDefault="0011491C" w:rsidP="00E415D2">
            <w:pPr>
              <w:spacing w:after="0" w:line="240" w:lineRule="auto"/>
              <w:rPr>
                <w:rFonts w:ascii="Times New Roman" w:hAnsi="Times New Roman"/>
                <w:b/>
                <w:bCs/>
                <w:szCs w:val="22"/>
              </w:rPr>
            </w:pPr>
          </w:p>
        </w:tc>
        <w:tc>
          <w:tcPr>
            <w:tcW w:w="992" w:type="dxa"/>
            <w:gridSpan w:val="2"/>
            <w:shd w:val="clear" w:color="auto" w:fill="auto"/>
            <w:noWrap/>
            <w:vAlign w:val="center"/>
            <w:hideMark/>
          </w:tcPr>
          <w:p w:rsidR="0011491C" w:rsidRPr="00E415D2" w:rsidRDefault="0011491C" w:rsidP="00E415D2">
            <w:pPr>
              <w:spacing w:after="0" w:line="240" w:lineRule="auto"/>
              <w:rPr>
                <w:rFonts w:ascii="Times New Roman" w:hAnsi="Times New Roman"/>
                <w:b/>
                <w:bCs/>
                <w:szCs w:val="22"/>
              </w:rPr>
            </w:pPr>
            <w:r w:rsidRPr="00E415D2">
              <w:rPr>
                <w:rFonts w:ascii="Times New Roman" w:hAnsi="Times New Roman"/>
                <w:b/>
                <w:bCs/>
                <w:sz w:val="22"/>
                <w:szCs w:val="22"/>
              </w:rPr>
              <w:t>2018</w:t>
            </w:r>
          </w:p>
        </w:tc>
        <w:tc>
          <w:tcPr>
            <w:tcW w:w="850" w:type="dxa"/>
            <w:shd w:val="clear" w:color="auto" w:fill="auto"/>
            <w:noWrap/>
            <w:vAlign w:val="center"/>
            <w:hideMark/>
          </w:tcPr>
          <w:p w:rsidR="0011491C" w:rsidRPr="00E415D2" w:rsidRDefault="0011491C" w:rsidP="00E415D2">
            <w:pPr>
              <w:spacing w:after="0" w:line="240" w:lineRule="auto"/>
              <w:rPr>
                <w:rFonts w:ascii="Times New Roman" w:hAnsi="Times New Roman"/>
                <w:b/>
                <w:bCs/>
                <w:szCs w:val="22"/>
              </w:rPr>
            </w:pPr>
            <w:r w:rsidRPr="00E415D2">
              <w:rPr>
                <w:rFonts w:ascii="Times New Roman" w:hAnsi="Times New Roman"/>
                <w:b/>
                <w:bCs/>
                <w:sz w:val="22"/>
                <w:szCs w:val="22"/>
              </w:rPr>
              <w:t>2019</w:t>
            </w:r>
          </w:p>
        </w:tc>
        <w:tc>
          <w:tcPr>
            <w:tcW w:w="852" w:type="dxa"/>
            <w:gridSpan w:val="2"/>
            <w:vAlign w:val="center"/>
          </w:tcPr>
          <w:p w:rsidR="0011491C" w:rsidRPr="00E415D2" w:rsidRDefault="0011491C" w:rsidP="00E415D2">
            <w:pPr>
              <w:spacing w:after="0" w:line="240" w:lineRule="auto"/>
              <w:rPr>
                <w:rFonts w:ascii="Times New Roman" w:hAnsi="Times New Roman"/>
                <w:b/>
                <w:bCs/>
                <w:szCs w:val="22"/>
              </w:rPr>
            </w:pPr>
            <w:r w:rsidRPr="00E415D2">
              <w:rPr>
                <w:rFonts w:ascii="Times New Roman" w:hAnsi="Times New Roman"/>
                <w:b/>
                <w:bCs/>
                <w:sz w:val="22"/>
                <w:szCs w:val="22"/>
              </w:rPr>
              <w:t>2020</w:t>
            </w:r>
          </w:p>
        </w:tc>
        <w:tc>
          <w:tcPr>
            <w:tcW w:w="850" w:type="dxa"/>
            <w:vAlign w:val="center"/>
          </w:tcPr>
          <w:p w:rsidR="0011491C" w:rsidRPr="00E415D2" w:rsidRDefault="0011491C" w:rsidP="00E415D2">
            <w:pPr>
              <w:spacing w:after="0" w:line="240" w:lineRule="auto"/>
              <w:rPr>
                <w:rFonts w:ascii="Times New Roman" w:hAnsi="Times New Roman"/>
                <w:b/>
                <w:bCs/>
                <w:szCs w:val="22"/>
              </w:rPr>
            </w:pPr>
            <w:r w:rsidRPr="00E415D2">
              <w:rPr>
                <w:rFonts w:ascii="Times New Roman" w:hAnsi="Times New Roman"/>
                <w:b/>
                <w:bCs/>
                <w:sz w:val="22"/>
                <w:szCs w:val="22"/>
              </w:rPr>
              <w:t>2021</w:t>
            </w:r>
          </w:p>
        </w:tc>
        <w:tc>
          <w:tcPr>
            <w:tcW w:w="852" w:type="dxa"/>
            <w:vAlign w:val="center"/>
          </w:tcPr>
          <w:p w:rsidR="0011491C" w:rsidRPr="00E415D2" w:rsidRDefault="0011491C" w:rsidP="00E415D2">
            <w:pPr>
              <w:spacing w:after="0" w:line="240" w:lineRule="auto"/>
              <w:rPr>
                <w:rFonts w:ascii="Times New Roman" w:hAnsi="Times New Roman"/>
                <w:b/>
                <w:bCs/>
                <w:szCs w:val="22"/>
              </w:rPr>
            </w:pPr>
            <w:r w:rsidRPr="00E415D2">
              <w:rPr>
                <w:rFonts w:ascii="Times New Roman" w:hAnsi="Times New Roman"/>
                <w:b/>
                <w:bCs/>
                <w:sz w:val="22"/>
                <w:szCs w:val="22"/>
              </w:rPr>
              <w:t>2022</w:t>
            </w:r>
          </w:p>
        </w:tc>
        <w:tc>
          <w:tcPr>
            <w:tcW w:w="859" w:type="dxa"/>
            <w:vAlign w:val="center"/>
          </w:tcPr>
          <w:p w:rsidR="0011491C" w:rsidRPr="00E415D2" w:rsidRDefault="0011491C" w:rsidP="00E415D2">
            <w:pPr>
              <w:spacing w:after="0" w:line="240" w:lineRule="auto"/>
              <w:rPr>
                <w:rFonts w:ascii="Times New Roman" w:hAnsi="Times New Roman"/>
                <w:b/>
                <w:bCs/>
                <w:szCs w:val="22"/>
              </w:rPr>
            </w:pPr>
            <w:r w:rsidRPr="00E415D2">
              <w:rPr>
                <w:rFonts w:ascii="Times New Roman" w:hAnsi="Times New Roman"/>
                <w:b/>
                <w:bCs/>
                <w:sz w:val="22"/>
                <w:szCs w:val="22"/>
              </w:rPr>
              <w:t>2023</w:t>
            </w:r>
          </w:p>
        </w:tc>
      </w:tr>
      <w:tr w:rsidR="0011491C" w:rsidRPr="00E415D2" w:rsidTr="008E0986">
        <w:trPr>
          <w:trHeight w:val="549"/>
        </w:trPr>
        <w:tc>
          <w:tcPr>
            <w:tcW w:w="1384" w:type="dxa"/>
            <w:shd w:val="clear" w:color="auto" w:fill="auto"/>
            <w:vAlign w:val="center"/>
          </w:tcPr>
          <w:p w:rsidR="0011491C" w:rsidRPr="00E415D2" w:rsidRDefault="0011491C" w:rsidP="00E415D2">
            <w:pPr>
              <w:spacing w:after="0" w:line="240" w:lineRule="auto"/>
              <w:rPr>
                <w:rFonts w:ascii="Times New Roman" w:hAnsi="Times New Roman"/>
                <w:b/>
                <w:bCs/>
                <w:color w:val="FF0000"/>
                <w:szCs w:val="22"/>
              </w:rPr>
            </w:pPr>
            <w:r w:rsidRPr="00E415D2">
              <w:rPr>
                <w:rFonts w:ascii="Times New Roman" w:hAnsi="Times New Roman"/>
                <w:b/>
                <w:bCs/>
                <w:color w:val="FF0000"/>
                <w:sz w:val="22"/>
                <w:szCs w:val="22"/>
              </w:rPr>
              <w:t>PG.3.1.1.1</w:t>
            </w:r>
          </w:p>
        </w:tc>
        <w:tc>
          <w:tcPr>
            <w:tcW w:w="3817" w:type="dxa"/>
            <w:gridSpan w:val="4"/>
            <w:shd w:val="clear" w:color="auto" w:fill="auto"/>
            <w:vAlign w:val="center"/>
          </w:tcPr>
          <w:p w:rsidR="0011491C" w:rsidRPr="00E415D2" w:rsidRDefault="0011491C" w:rsidP="00E415D2">
            <w:pPr>
              <w:spacing w:after="0" w:line="240" w:lineRule="auto"/>
              <w:rPr>
                <w:rFonts w:ascii="Times New Roman" w:hAnsi="Times New Roman"/>
                <w:szCs w:val="22"/>
              </w:rPr>
            </w:pPr>
            <w:r w:rsidRPr="00E415D2">
              <w:rPr>
                <w:rFonts w:ascii="Times New Roman" w:hAnsi="Times New Roman"/>
                <w:sz w:val="22"/>
                <w:szCs w:val="22"/>
              </w:rPr>
              <w:t>3-5 yaş grubu okullaşma oranı (%)</w:t>
            </w:r>
          </w:p>
        </w:tc>
        <w:tc>
          <w:tcPr>
            <w:tcW w:w="992" w:type="dxa"/>
            <w:gridSpan w:val="2"/>
            <w:shd w:val="clear" w:color="auto" w:fill="auto"/>
            <w:noWrap/>
            <w:vAlign w:val="center"/>
          </w:tcPr>
          <w:p w:rsidR="0011491C" w:rsidRPr="00E415D2" w:rsidRDefault="0011491C" w:rsidP="00E415D2">
            <w:pPr>
              <w:spacing w:after="0" w:line="240" w:lineRule="auto"/>
              <w:jc w:val="center"/>
              <w:rPr>
                <w:rFonts w:ascii="Times New Roman" w:hAnsi="Times New Roman"/>
                <w:szCs w:val="22"/>
              </w:rPr>
            </w:pPr>
            <w:r w:rsidRPr="00E415D2">
              <w:rPr>
                <w:rFonts w:ascii="Times New Roman" w:hAnsi="Times New Roman"/>
                <w:sz w:val="22"/>
                <w:szCs w:val="22"/>
              </w:rPr>
              <w:t>31,99</w:t>
            </w:r>
          </w:p>
        </w:tc>
        <w:tc>
          <w:tcPr>
            <w:tcW w:w="850" w:type="dxa"/>
            <w:shd w:val="clear" w:color="auto" w:fill="auto"/>
            <w:noWrap/>
            <w:vAlign w:val="center"/>
          </w:tcPr>
          <w:p w:rsidR="0011491C" w:rsidRPr="00E415D2" w:rsidRDefault="0011491C" w:rsidP="00E415D2">
            <w:pPr>
              <w:spacing w:after="0" w:line="240" w:lineRule="auto"/>
              <w:jc w:val="center"/>
              <w:rPr>
                <w:rFonts w:ascii="Times New Roman" w:hAnsi="Times New Roman"/>
                <w:szCs w:val="22"/>
              </w:rPr>
            </w:pPr>
            <w:r w:rsidRPr="00E415D2">
              <w:rPr>
                <w:rFonts w:ascii="Times New Roman" w:hAnsi="Times New Roman"/>
                <w:sz w:val="22"/>
                <w:szCs w:val="22"/>
              </w:rPr>
              <w:t>45</w:t>
            </w:r>
          </w:p>
        </w:tc>
        <w:tc>
          <w:tcPr>
            <w:tcW w:w="852" w:type="dxa"/>
            <w:gridSpan w:val="2"/>
            <w:vAlign w:val="center"/>
          </w:tcPr>
          <w:p w:rsidR="0011491C" w:rsidRPr="00E415D2" w:rsidRDefault="0011491C" w:rsidP="00E415D2">
            <w:pPr>
              <w:spacing w:after="0" w:line="240" w:lineRule="auto"/>
              <w:jc w:val="center"/>
              <w:rPr>
                <w:rFonts w:ascii="Times New Roman" w:hAnsi="Times New Roman"/>
                <w:szCs w:val="22"/>
              </w:rPr>
            </w:pPr>
            <w:r w:rsidRPr="00E415D2">
              <w:rPr>
                <w:rFonts w:ascii="Times New Roman" w:hAnsi="Times New Roman"/>
                <w:sz w:val="22"/>
                <w:szCs w:val="22"/>
              </w:rPr>
              <w:t>55</w:t>
            </w:r>
          </w:p>
        </w:tc>
        <w:tc>
          <w:tcPr>
            <w:tcW w:w="850" w:type="dxa"/>
            <w:vAlign w:val="center"/>
          </w:tcPr>
          <w:p w:rsidR="0011491C" w:rsidRPr="00E415D2" w:rsidRDefault="0011491C" w:rsidP="00E415D2">
            <w:pPr>
              <w:spacing w:after="0" w:line="240" w:lineRule="auto"/>
              <w:jc w:val="center"/>
              <w:rPr>
                <w:rFonts w:ascii="Times New Roman" w:hAnsi="Times New Roman"/>
                <w:szCs w:val="22"/>
              </w:rPr>
            </w:pPr>
            <w:r w:rsidRPr="00E415D2">
              <w:rPr>
                <w:rFonts w:ascii="Times New Roman" w:hAnsi="Times New Roman"/>
                <w:sz w:val="22"/>
                <w:szCs w:val="22"/>
              </w:rPr>
              <w:t>60</w:t>
            </w:r>
          </w:p>
        </w:tc>
        <w:tc>
          <w:tcPr>
            <w:tcW w:w="852" w:type="dxa"/>
            <w:vAlign w:val="center"/>
          </w:tcPr>
          <w:p w:rsidR="0011491C" w:rsidRPr="00E415D2" w:rsidRDefault="0011491C" w:rsidP="00E415D2">
            <w:pPr>
              <w:spacing w:after="0" w:line="240" w:lineRule="auto"/>
              <w:jc w:val="center"/>
              <w:rPr>
                <w:rFonts w:ascii="Times New Roman" w:hAnsi="Times New Roman"/>
                <w:szCs w:val="22"/>
              </w:rPr>
            </w:pPr>
            <w:r w:rsidRPr="00E415D2">
              <w:rPr>
                <w:rFonts w:ascii="Times New Roman" w:hAnsi="Times New Roman"/>
                <w:sz w:val="22"/>
                <w:szCs w:val="22"/>
              </w:rPr>
              <w:t>65</w:t>
            </w:r>
          </w:p>
        </w:tc>
        <w:tc>
          <w:tcPr>
            <w:tcW w:w="859" w:type="dxa"/>
            <w:vAlign w:val="center"/>
          </w:tcPr>
          <w:p w:rsidR="0011491C" w:rsidRPr="00E415D2" w:rsidRDefault="0011491C" w:rsidP="00E415D2">
            <w:pPr>
              <w:spacing w:after="0" w:line="240" w:lineRule="auto"/>
              <w:jc w:val="center"/>
              <w:rPr>
                <w:rFonts w:ascii="Times New Roman" w:hAnsi="Times New Roman"/>
                <w:szCs w:val="22"/>
              </w:rPr>
            </w:pPr>
            <w:r w:rsidRPr="00E415D2">
              <w:rPr>
                <w:rFonts w:ascii="Times New Roman" w:hAnsi="Times New Roman"/>
                <w:sz w:val="22"/>
                <w:szCs w:val="22"/>
              </w:rPr>
              <w:t>70</w:t>
            </w:r>
          </w:p>
        </w:tc>
      </w:tr>
      <w:tr w:rsidR="0011491C" w:rsidRPr="00E415D2" w:rsidTr="008E0986">
        <w:trPr>
          <w:trHeight w:val="549"/>
        </w:trPr>
        <w:tc>
          <w:tcPr>
            <w:tcW w:w="1384" w:type="dxa"/>
            <w:shd w:val="clear" w:color="auto" w:fill="auto"/>
            <w:vAlign w:val="center"/>
          </w:tcPr>
          <w:p w:rsidR="0011491C" w:rsidRPr="00E415D2" w:rsidRDefault="0011491C" w:rsidP="00E415D2">
            <w:pPr>
              <w:spacing w:after="0" w:line="240" w:lineRule="auto"/>
              <w:rPr>
                <w:rFonts w:ascii="Times New Roman" w:hAnsi="Times New Roman"/>
                <w:b/>
                <w:bCs/>
                <w:color w:val="FF0000"/>
                <w:szCs w:val="22"/>
              </w:rPr>
            </w:pPr>
            <w:r w:rsidRPr="00E415D2">
              <w:rPr>
                <w:rFonts w:ascii="Times New Roman" w:hAnsi="Times New Roman"/>
                <w:b/>
                <w:bCs/>
                <w:color w:val="FF0000"/>
                <w:sz w:val="22"/>
                <w:szCs w:val="22"/>
              </w:rPr>
              <w:t>PG.3.1.1.2</w:t>
            </w:r>
          </w:p>
        </w:tc>
        <w:tc>
          <w:tcPr>
            <w:tcW w:w="3817" w:type="dxa"/>
            <w:gridSpan w:val="4"/>
            <w:shd w:val="clear" w:color="auto" w:fill="auto"/>
            <w:vAlign w:val="center"/>
          </w:tcPr>
          <w:p w:rsidR="0011491C" w:rsidRPr="00E415D2" w:rsidRDefault="0011491C" w:rsidP="00E415D2">
            <w:pPr>
              <w:spacing w:after="0" w:line="240" w:lineRule="auto"/>
              <w:rPr>
                <w:rFonts w:ascii="Times New Roman" w:hAnsi="Times New Roman"/>
                <w:szCs w:val="22"/>
              </w:rPr>
            </w:pPr>
            <w:r w:rsidRPr="00E415D2">
              <w:rPr>
                <w:rFonts w:ascii="Times New Roman" w:hAnsi="Times New Roman"/>
                <w:sz w:val="22"/>
                <w:szCs w:val="22"/>
              </w:rPr>
              <w:t>20 gün ve üzeri devamsız öğrenci oranı (%)</w:t>
            </w:r>
          </w:p>
        </w:tc>
        <w:tc>
          <w:tcPr>
            <w:tcW w:w="992" w:type="dxa"/>
            <w:gridSpan w:val="2"/>
            <w:shd w:val="clear" w:color="auto" w:fill="auto"/>
            <w:noWrap/>
            <w:vAlign w:val="center"/>
          </w:tcPr>
          <w:p w:rsidR="0011491C" w:rsidRPr="00E415D2" w:rsidRDefault="0011491C" w:rsidP="00E415D2">
            <w:pPr>
              <w:spacing w:after="0" w:line="240" w:lineRule="auto"/>
              <w:jc w:val="center"/>
              <w:rPr>
                <w:rFonts w:ascii="Times New Roman" w:hAnsi="Times New Roman"/>
                <w:szCs w:val="22"/>
              </w:rPr>
            </w:pPr>
            <w:r w:rsidRPr="00E415D2">
              <w:rPr>
                <w:rFonts w:ascii="Times New Roman" w:hAnsi="Times New Roman"/>
                <w:sz w:val="22"/>
                <w:szCs w:val="22"/>
              </w:rPr>
              <w:t>10</w:t>
            </w:r>
          </w:p>
        </w:tc>
        <w:tc>
          <w:tcPr>
            <w:tcW w:w="850" w:type="dxa"/>
            <w:shd w:val="clear" w:color="auto" w:fill="auto"/>
            <w:noWrap/>
            <w:vAlign w:val="center"/>
          </w:tcPr>
          <w:p w:rsidR="0011491C" w:rsidRPr="00E415D2" w:rsidRDefault="0011491C" w:rsidP="00E415D2">
            <w:pPr>
              <w:spacing w:after="0" w:line="240" w:lineRule="auto"/>
              <w:jc w:val="center"/>
              <w:rPr>
                <w:rFonts w:ascii="Times New Roman" w:hAnsi="Times New Roman"/>
                <w:szCs w:val="22"/>
              </w:rPr>
            </w:pPr>
            <w:r w:rsidRPr="00E415D2">
              <w:rPr>
                <w:rFonts w:ascii="Times New Roman" w:hAnsi="Times New Roman"/>
                <w:sz w:val="22"/>
                <w:szCs w:val="22"/>
              </w:rPr>
              <w:t>9</w:t>
            </w:r>
          </w:p>
        </w:tc>
        <w:tc>
          <w:tcPr>
            <w:tcW w:w="852" w:type="dxa"/>
            <w:gridSpan w:val="2"/>
            <w:vAlign w:val="center"/>
          </w:tcPr>
          <w:p w:rsidR="0011491C" w:rsidRPr="00E415D2" w:rsidRDefault="0011491C" w:rsidP="00E415D2">
            <w:pPr>
              <w:spacing w:after="0" w:line="240" w:lineRule="auto"/>
              <w:jc w:val="center"/>
              <w:rPr>
                <w:rFonts w:ascii="Times New Roman" w:hAnsi="Times New Roman"/>
                <w:szCs w:val="22"/>
              </w:rPr>
            </w:pPr>
            <w:r w:rsidRPr="00E415D2">
              <w:rPr>
                <w:rFonts w:ascii="Times New Roman" w:hAnsi="Times New Roman"/>
                <w:sz w:val="22"/>
                <w:szCs w:val="22"/>
              </w:rPr>
              <w:t>7</w:t>
            </w:r>
          </w:p>
        </w:tc>
        <w:tc>
          <w:tcPr>
            <w:tcW w:w="850" w:type="dxa"/>
            <w:vAlign w:val="center"/>
          </w:tcPr>
          <w:p w:rsidR="0011491C" w:rsidRPr="00E415D2" w:rsidRDefault="0011491C" w:rsidP="00E415D2">
            <w:pPr>
              <w:spacing w:after="0" w:line="240" w:lineRule="auto"/>
              <w:jc w:val="center"/>
              <w:rPr>
                <w:rFonts w:ascii="Times New Roman" w:hAnsi="Times New Roman"/>
                <w:szCs w:val="22"/>
              </w:rPr>
            </w:pPr>
            <w:r w:rsidRPr="00E415D2">
              <w:rPr>
                <w:rFonts w:ascii="Times New Roman" w:hAnsi="Times New Roman"/>
                <w:sz w:val="22"/>
                <w:szCs w:val="22"/>
              </w:rPr>
              <w:t>6</w:t>
            </w:r>
          </w:p>
        </w:tc>
        <w:tc>
          <w:tcPr>
            <w:tcW w:w="852" w:type="dxa"/>
            <w:vAlign w:val="center"/>
          </w:tcPr>
          <w:p w:rsidR="0011491C" w:rsidRPr="00E415D2" w:rsidRDefault="0011491C" w:rsidP="00E415D2">
            <w:pPr>
              <w:spacing w:after="0" w:line="240" w:lineRule="auto"/>
              <w:jc w:val="center"/>
              <w:rPr>
                <w:rFonts w:ascii="Times New Roman" w:hAnsi="Times New Roman"/>
                <w:szCs w:val="22"/>
              </w:rPr>
            </w:pPr>
            <w:r w:rsidRPr="00E415D2">
              <w:rPr>
                <w:rFonts w:ascii="Times New Roman" w:hAnsi="Times New Roman"/>
                <w:sz w:val="22"/>
                <w:szCs w:val="22"/>
              </w:rPr>
              <w:t>5</w:t>
            </w:r>
          </w:p>
        </w:tc>
        <w:tc>
          <w:tcPr>
            <w:tcW w:w="859" w:type="dxa"/>
            <w:vAlign w:val="center"/>
          </w:tcPr>
          <w:p w:rsidR="0011491C" w:rsidRPr="00E415D2" w:rsidRDefault="0011491C" w:rsidP="00E415D2">
            <w:pPr>
              <w:spacing w:after="0" w:line="240" w:lineRule="auto"/>
              <w:jc w:val="center"/>
              <w:rPr>
                <w:rFonts w:ascii="Times New Roman" w:hAnsi="Times New Roman"/>
                <w:szCs w:val="22"/>
              </w:rPr>
            </w:pPr>
            <w:r w:rsidRPr="00E415D2">
              <w:rPr>
                <w:rFonts w:ascii="Times New Roman" w:hAnsi="Times New Roman"/>
                <w:sz w:val="22"/>
                <w:szCs w:val="22"/>
              </w:rPr>
              <w:t>4</w:t>
            </w:r>
          </w:p>
        </w:tc>
      </w:tr>
      <w:tr w:rsidR="0011491C" w:rsidRPr="00E415D2" w:rsidTr="008E0986">
        <w:trPr>
          <w:trHeight w:val="549"/>
        </w:trPr>
        <w:tc>
          <w:tcPr>
            <w:tcW w:w="1384" w:type="dxa"/>
            <w:shd w:val="clear" w:color="auto" w:fill="auto"/>
            <w:vAlign w:val="center"/>
          </w:tcPr>
          <w:p w:rsidR="0011491C" w:rsidRPr="00E415D2" w:rsidRDefault="0011491C" w:rsidP="00E415D2">
            <w:pPr>
              <w:spacing w:after="0" w:line="240" w:lineRule="auto"/>
              <w:rPr>
                <w:rFonts w:ascii="Times New Roman" w:hAnsi="Times New Roman"/>
                <w:bCs/>
                <w:szCs w:val="22"/>
              </w:rPr>
            </w:pPr>
            <w:r w:rsidRPr="00E415D2">
              <w:rPr>
                <w:rFonts w:ascii="Times New Roman" w:hAnsi="Times New Roman"/>
                <w:bCs/>
                <w:sz w:val="22"/>
                <w:szCs w:val="22"/>
              </w:rPr>
              <w:t>İzlenme sıklığı</w:t>
            </w:r>
          </w:p>
        </w:tc>
        <w:tc>
          <w:tcPr>
            <w:tcW w:w="506" w:type="dxa"/>
            <w:shd w:val="clear" w:color="auto" w:fill="auto"/>
            <w:vAlign w:val="center"/>
          </w:tcPr>
          <w:p w:rsidR="0011491C" w:rsidRPr="00E415D2" w:rsidRDefault="0011491C" w:rsidP="00E415D2">
            <w:pPr>
              <w:spacing w:after="0" w:line="240" w:lineRule="auto"/>
              <w:jc w:val="center"/>
              <w:rPr>
                <w:rFonts w:ascii="Times New Roman" w:hAnsi="Times New Roman"/>
                <w:szCs w:val="22"/>
              </w:rPr>
            </w:pPr>
            <w:r w:rsidRPr="00E415D2">
              <w:rPr>
                <w:rFonts w:ascii="Times New Roman" w:hAnsi="Times New Roman"/>
                <w:sz w:val="22"/>
                <w:szCs w:val="22"/>
              </w:rPr>
              <w:t>6 ay</w:t>
            </w:r>
          </w:p>
        </w:tc>
        <w:tc>
          <w:tcPr>
            <w:tcW w:w="1812" w:type="dxa"/>
            <w:shd w:val="clear" w:color="auto" w:fill="auto"/>
            <w:vAlign w:val="center"/>
          </w:tcPr>
          <w:p w:rsidR="0011491C" w:rsidRPr="00E415D2" w:rsidRDefault="0011491C" w:rsidP="00E415D2">
            <w:pPr>
              <w:spacing w:after="0" w:line="240" w:lineRule="auto"/>
              <w:jc w:val="center"/>
              <w:rPr>
                <w:rFonts w:ascii="Times New Roman" w:hAnsi="Times New Roman"/>
                <w:szCs w:val="22"/>
              </w:rPr>
            </w:pPr>
            <w:r w:rsidRPr="00E415D2">
              <w:rPr>
                <w:rFonts w:ascii="Times New Roman" w:hAnsi="Times New Roman"/>
                <w:sz w:val="22"/>
                <w:szCs w:val="22"/>
              </w:rPr>
              <w:t>Rapor sıklığı</w:t>
            </w:r>
          </w:p>
        </w:tc>
        <w:tc>
          <w:tcPr>
            <w:tcW w:w="617" w:type="dxa"/>
            <w:shd w:val="clear" w:color="auto" w:fill="auto"/>
            <w:vAlign w:val="center"/>
          </w:tcPr>
          <w:p w:rsidR="0011491C" w:rsidRPr="00E415D2" w:rsidRDefault="0011491C" w:rsidP="00E415D2">
            <w:pPr>
              <w:spacing w:after="0" w:line="240" w:lineRule="auto"/>
              <w:jc w:val="center"/>
              <w:rPr>
                <w:rFonts w:ascii="Times New Roman" w:hAnsi="Times New Roman"/>
                <w:szCs w:val="22"/>
              </w:rPr>
            </w:pPr>
            <w:r w:rsidRPr="00E415D2">
              <w:rPr>
                <w:rFonts w:ascii="Times New Roman" w:hAnsi="Times New Roman"/>
                <w:sz w:val="22"/>
                <w:szCs w:val="22"/>
              </w:rPr>
              <w:t>6 ay</w:t>
            </w:r>
          </w:p>
        </w:tc>
        <w:tc>
          <w:tcPr>
            <w:tcW w:w="1874" w:type="dxa"/>
            <w:gridSpan w:val="3"/>
            <w:shd w:val="clear" w:color="auto" w:fill="auto"/>
            <w:vAlign w:val="center"/>
          </w:tcPr>
          <w:p w:rsidR="0011491C" w:rsidRPr="00E415D2" w:rsidRDefault="0011491C" w:rsidP="00E415D2">
            <w:pPr>
              <w:spacing w:after="0" w:line="240" w:lineRule="auto"/>
              <w:jc w:val="center"/>
              <w:rPr>
                <w:rFonts w:ascii="Times New Roman" w:hAnsi="Times New Roman"/>
                <w:szCs w:val="22"/>
              </w:rPr>
            </w:pPr>
            <w:r w:rsidRPr="00E415D2">
              <w:rPr>
                <w:rFonts w:ascii="Times New Roman" w:hAnsi="Times New Roman"/>
                <w:sz w:val="22"/>
                <w:szCs w:val="22"/>
              </w:rPr>
              <w:t>Sorumlu</w:t>
            </w:r>
          </w:p>
        </w:tc>
        <w:tc>
          <w:tcPr>
            <w:tcW w:w="1702" w:type="dxa"/>
            <w:gridSpan w:val="3"/>
            <w:shd w:val="clear" w:color="auto" w:fill="auto"/>
            <w:vAlign w:val="center"/>
          </w:tcPr>
          <w:p w:rsidR="0011491C" w:rsidRPr="00E415D2" w:rsidRDefault="0011491C" w:rsidP="00E415D2">
            <w:pPr>
              <w:spacing w:after="0" w:line="240" w:lineRule="auto"/>
              <w:jc w:val="center"/>
              <w:rPr>
                <w:rFonts w:ascii="Times New Roman" w:hAnsi="Times New Roman"/>
                <w:szCs w:val="22"/>
              </w:rPr>
            </w:pPr>
            <w:r w:rsidRPr="00E415D2">
              <w:rPr>
                <w:rFonts w:ascii="Times New Roman" w:hAnsi="Times New Roman"/>
                <w:sz w:val="22"/>
                <w:szCs w:val="22"/>
              </w:rPr>
              <w:t>Eylem Sorumlusu</w:t>
            </w:r>
          </w:p>
        </w:tc>
        <w:tc>
          <w:tcPr>
            <w:tcW w:w="1702" w:type="dxa"/>
            <w:gridSpan w:val="2"/>
            <w:shd w:val="clear" w:color="auto" w:fill="auto"/>
            <w:vAlign w:val="center"/>
          </w:tcPr>
          <w:p w:rsidR="0011491C" w:rsidRPr="00E415D2" w:rsidRDefault="0011491C" w:rsidP="00E415D2">
            <w:pPr>
              <w:spacing w:after="0" w:line="240" w:lineRule="auto"/>
              <w:jc w:val="center"/>
              <w:rPr>
                <w:rFonts w:ascii="Times New Roman" w:hAnsi="Times New Roman"/>
                <w:szCs w:val="22"/>
              </w:rPr>
            </w:pPr>
            <w:r w:rsidRPr="00E415D2">
              <w:rPr>
                <w:rFonts w:ascii="Times New Roman" w:hAnsi="Times New Roman"/>
                <w:sz w:val="22"/>
                <w:szCs w:val="22"/>
              </w:rPr>
              <w:t>Tahmini Maliyet</w:t>
            </w:r>
          </w:p>
        </w:tc>
        <w:tc>
          <w:tcPr>
            <w:tcW w:w="859" w:type="dxa"/>
            <w:shd w:val="clear" w:color="auto" w:fill="auto"/>
            <w:vAlign w:val="center"/>
          </w:tcPr>
          <w:p w:rsidR="0011491C" w:rsidRPr="00E415D2" w:rsidRDefault="0011491C" w:rsidP="00E415D2">
            <w:pPr>
              <w:spacing w:after="0" w:line="240" w:lineRule="auto"/>
              <w:jc w:val="center"/>
              <w:rPr>
                <w:rFonts w:ascii="Times New Roman" w:hAnsi="Times New Roman"/>
                <w:szCs w:val="22"/>
              </w:rPr>
            </w:pPr>
            <w:r w:rsidRPr="00E415D2">
              <w:rPr>
                <w:rFonts w:ascii="Times New Roman" w:hAnsi="Times New Roman"/>
                <w:sz w:val="22"/>
                <w:szCs w:val="22"/>
              </w:rPr>
              <w:t>10000</w:t>
            </w:r>
          </w:p>
        </w:tc>
      </w:tr>
      <w:tr w:rsidR="0011491C" w:rsidRPr="00E415D2" w:rsidTr="008E0986">
        <w:trPr>
          <w:trHeight w:val="549"/>
        </w:trPr>
        <w:tc>
          <w:tcPr>
            <w:tcW w:w="1890" w:type="dxa"/>
            <w:gridSpan w:val="2"/>
            <w:shd w:val="clear" w:color="auto" w:fill="auto"/>
            <w:vAlign w:val="center"/>
          </w:tcPr>
          <w:p w:rsidR="0011491C" w:rsidRPr="00E415D2" w:rsidRDefault="0011491C" w:rsidP="00E415D2">
            <w:pPr>
              <w:spacing w:after="0" w:line="240" w:lineRule="auto"/>
              <w:jc w:val="center"/>
              <w:rPr>
                <w:rFonts w:ascii="Times New Roman" w:hAnsi="Times New Roman"/>
                <w:szCs w:val="22"/>
              </w:rPr>
            </w:pPr>
            <w:r w:rsidRPr="00E415D2">
              <w:rPr>
                <w:rFonts w:ascii="Times New Roman" w:hAnsi="Times New Roman"/>
                <w:sz w:val="22"/>
                <w:szCs w:val="22"/>
              </w:rPr>
              <w:t>İhtiyaçlar</w:t>
            </w:r>
          </w:p>
        </w:tc>
        <w:tc>
          <w:tcPr>
            <w:tcW w:w="3385" w:type="dxa"/>
            <w:gridSpan w:val="4"/>
            <w:shd w:val="clear" w:color="auto" w:fill="auto"/>
            <w:vAlign w:val="bottom"/>
          </w:tcPr>
          <w:p w:rsidR="0011491C" w:rsidRPr="00E415D2" w:rsidRDefault="0011491C" w:rsidP="00E415D2">
            <w:pPr>
              <w:spacing w:after="0" w:line="240" w:lineRule="auto"/>
              <w:ind w:left="79"/>
              <w:rPr>
                <w:rFonts w:eastAsia="Book Antiqua"/>
                <w:szCs w:val="22"/>
              </w:rPr>
            </w:pPr>
            <w:r w:rsidRPr="00E415D2">
              <w:rPr>
                <w:rFonts w:eastAsia="Book Antiqua"/>
                <w:sz w:val="22"/>
                <w:szCs w:val="22"/>
              </w:rPr>
              <w:t>- Çocukların düşünsel, duygusal ve fiziksel ihtiyaçlarını destekleyen tasarım-beceri atölyelerinin kurulması,</w:t>
            </w:r>
          </w:p>
          <w:p w:rsidR="0011491C" w:rsidRPr="00E415D2" w:rsidRDefault="0011491C" w:rsidP="00E415D2">
            <w:pPr>
              <w:spacing w:after="0" w:line="240" w:lineRule="auto"/>
              <w:ind w:left="79"/>
              <w:rPr>
                <w:rFonts w:eastAsia="Book Antiqua"/>
                <w:szCs w:val="22"/>
              </w:rPr>
            </w:pPr>
            <w:r w:rsidRPr="00E415D2">
              <w:rPr>
                <w:rFonts w:eastAsia="Book Antiqua"/>
                <w:sz w:val="22"/>
                <w:szCs w:val="22"/>
              </w:rPr>
              <w:t>- Ders, teneffüs ve serbest etkinlik sürelerinin yeniden düzenlenmesi,</w:t>
            </w:r>
          </w:p>
          <w:p w:rsidR="0011491C" w:rsidRPr="00E415D2" w:rsidRDefault="0011491C" w:rsidP="00E415D2">
            <w:pPr>
              <w:spacing w:after="0" w:line="240" w:lineRule="auto"/>
              <w:ind w:left="79"/>
              <w:rPr>
                <w:rFonts w:eastAsia="Book Antiqua"/>
                <w:szCs w:val="22"/>
              </w:rPr>
            </w:pPr>
            <w:r w:rsidRPr="00E415D2">
              <w:rPr>
                <w:rFonts w:eastAsia="Book Antiqua"/>
                <w:sz w:val="22"/>
                <w:szCs w:val="22"/>
              </w:rPr>
              <w:t>- Öğretim programlarının çocuğun gelişimsel özelliklerine göre güncellenmesi,</w:t>
            </w:r>
          </w:p>
          <w:p w:rsidR="0011491C" w:rsidRPr="00E415D2" w:rsidRDefault="0011491C" w:rsidP="00E415D2">
            <w:pPr>
              <w:spacing w:after="0" w:line="240" w:lineRule="auto"/>
              <w:ind w:left="79"/>
              <w:rPr>
                <w:rFonts w:ascii="Times New Roman" w:hAnsi="Times New Roman"/>
                <w:szCs w:val="22"/>
              </w:rPr>
            </w:pPr>
            <w:r w:rsidRPr="00E415D2">
              <w:rPr>
                <w:rFonts w:eastAsia="Book Antiqua"/>
                <w:sz w:val="22"/>
                <w:szCs w:val="22"/>
              </w:rPr>
              <w:t>- İkili eğitimin sonlandırılması ve öğlen yemeği hizmeti verilmesi için finansman sağlanması.</w:t>
            </w:r>
          </w:p>
        </w:tc>
        <w:tc>
          <w:tcPr>
            <w:tcW w:w="1814" w:type="dxa"/>
            <w:gridSpan w:val="3"/>
            <w:shd w:val="clear" w:color="auto" w:fill="auto"/>
            <w:vAlign w:val="center"/>
          </w:tcPr>
          <w:p w:rsidR="0011491C" w:rsidRPr="00E415D2" w:rsidRDefault="0011491C" w:rsidP="00E415D2">
            <w:pPr>
              <w:spacing w:after="0" w:line="240" w:lineRule="auto"/>
              <w:jc w:val="center"/>
              <w:rPr>
                <w:rFonts w:ascii="Times New Roman" w:hAnsi="Times New Roman"/>
                <w:szCs w:val="22"/>
              </w:rPr>
            </w:pPr>
            <w:r w:rsidRPr="00E415D2">
              <w:rPr>
                <w:rFonts w:ascii="Times New Roman" w:hAnsi="Times New Roman"/>
                <w:sz w:val="22"/>
                <w:szCs w:val="22"/>
              </w:rPr>
              <w:t>Riskler</w:t>
            </w:r>
          </w:p>
        </w:tc>
        <w:tc>
          <w:tcPr>
            <w:tcW w:w="3367" w:type="dxa"/>
            <w:gridSpan w:val="4"/>
            <w:shd w:val="clear" w:color="auto" w:fill="auto"/>
            <w:vAlign w:val="center"/>
          </w:tcPr>
          <w:p w:rsidR="0011491C" w:rsidRPr="00E415D2" w:rsidRDefault="0011491C" w:rsidP="00E415D2">
            <w:pPr>
              <w:spacing w:after="0" w:line="240" w:lineRule="auto"/>
              <w:jc w:val="center"/>
              <w:rPr>
                <w:rFonts w:ascii="Times New Roman" w:hAnsi="Times New Roman"/>
                <w:szCs w:val="22"/>
              </w:rPr>
            </w:pPr>
            <w:r w:rsidRPr="00E415D2">
              <w:rPr>
                <w:rFonts w:eastAsia="Book Antiqua"/>
                <w:sz w:val="22"/>
                <w:szCs w:val="22"/>
              </w:rPr>
              <w:t>İkili eğitimin çocuğun bütüncül gelişimi ihtiyaçlarına cevap vermeyi güçleştirmesi,</w:t>
            </w:r>
          </w:p>
        </w:tc>
      </w:tr>
    </w:tbl>
    <w:p w:rsidR="0011491C" w:rsidRPr="00E415D2" w:rsidRDefault="0011491C" w:rsidP="00E415D2">
      <w:pPr>
        <w:pStyle w:val="GvdeMetni"/>
        <w:ind w:left="561"/>
        <w:rPr>
          <w:rFonts w:ascii="Times New Roman" w:hAnsi="Times New Roman"/>
          <w:w w:val="110"/>
          <w:sz w:val="22"/>
          <w:szCs w:val="22"/>
        </w:rPr>
      </w:pPr>
    </w:p>
    <w:p w:rsidR="0011491C" w:rsidRPr="00E415D2" w:rsidRDefault="0011491C" w:rsidP="00E415D2">
      <w:pPr>
        <w:pStyle w:val="GvdeMetni"/>
        <w:ind w:left="561"/>
        <w:rPr>
          <w:rFonts w:ascii="Times New Roman" w:hAnsi="Times New Roman"/>
          <w:sz w:val="22"/>
          <w:szCs w:val="22"/>
        </w:rPr>
      </w:pPr>
      <w:r w:rsidRPr="00E415D2">
        <w:rPr>
          <w:rFonts w:ascii="Times New Roman" w:hAnsi="Times New Roman"/>
          <w:w w:val="110"/>
          <w:sz w:val="22"/>
          <w:szCs w:val="22"/>
        </w:rPr>
        <w:t>Strateji 3.1.1: Erken çocukluk eğitim hizmeti yaygınlaştırılacaktır.</w:t>
      </w:r>
    </w:p>
    <w:p w:rsidR="0011491C" w:rsidRPr="00E415D2" w:rsidRDefault="0011491C" w:rsidP="00E415D2">
      <w:pPr>
        <w:pStyle w:val="GvdeMetni"/>
        <w:rPr>
          <w:rFonts w:ascii="Times New Roman" w:hAnsi="Times New Roman"/>
          <w:sz w:val="22"/>
          <w:szCs w:val="22"/>
        </w:rPr>
      </w:pPr>
    </w:p>
    <w:tbl>
      <w:tblPr>
        <w:tblW w:w="10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3"/>
        <w:gridCol w:w="6433"/>
        <w:gridCol w:w="1409"/>
        <w:gridCol w:w="1419"/>
      </w:tblGrid>
      <w:tr w:rsidR="0011491C" w:rsidRPr="00E415D2" w:rsidTr="008E0986">
        <w:trPr>
          <w:trHeight w:val="611"/>
        </w:trPr>
        <w:tc>
          <w:tcPr>
            <w:tcW w:w="953" w:type="dxa"/>
            <w:shd w:val="clear" w:color="auto" w:fill="A8D08D"/>
          </w:tcPr>
          <w:p w:rsidR="0011491C" w:rsidRPr="00E415D2" w:rsidRDefault="0011491C" w:rsidP="00E415D2">
            <w:pPr>
              <w:pStyle w:val="TableParagraph"/>
              <w:ind w:left="100" w:right="263"/>
              <w:rPr>
                <w:rFonts w:ascii="Times New Roman" w:hAnsi="Times New Roman"/>
                <w:szCs w:val="22"/>
              </w:rPr>
            </w:pPr>
            <w:r w:rsidRPr="00E415D2">
              <w:rPr>
                <w:rFonts w:ascii="Times New Roman" w:hAnsi="Times New Roman"/>
                <w:sz w:val="22"/>
                <w:szCs w:val="22"/>
              </w:rPr>
              <w:t xml:space="preserve">Eylem </w:t>
            </w:r>
            <w:r w:rsidRPr="00E415D2">
              <w:rPr>
                <w:rFonts w:ascii="Times New Roman" w:hAnsi="Times New Roman"/>
                <w:w w:val="105"/>
                <w:sz w:val="22"/>
                <w:szCs w:val="22"/>
              </w:rPr>
              <w:t>No</w:t>
            </w:r>
          </w:p>
        </w:tc>
        <w:tc>
          <w:tcPr>
            <w:tcW w:w="6433" w:type="dxa"/>
            <w:tcBorders>
              <w:right w:val="single" w:sz="4" w:space="0" w:color="auto"/>
            </w:tcBorders>
            <w:shd w:val="clear" w:color="auto" w:fill="A8D08D"/>
          </w:tcPr>
          <w:p w:rsidR="0011491C" w:rsidRPr="00E415D2" w:rsidRDefault="0011491C" w:rsidP="00E415D2">
            <w:pPr>
              <w:pStyle w:val="TableParagraph"/>
              <w:rPr>
                <w:rFonts w:ascii="Times New Roman" w:hAnsi="Times New Roman"/>
                <w:szCs w:val="22"/>
              </w:rPr>
            </w:pPr>
            <w:r w:rsidRPr="00E415D2">
              <w:rPr>
                <w:rFonts w:ascii="Times New Roman" w:hAnsi="Times New Roman"/>
                <w:sz w:val="22"/>
                <w:szCs w:val="22"/>
              </w:rPr>
              <w:t>Yapılacak Çalışma</w:t>
            </w:r>
          </w:p>
        </w:tc>
        <w:tc>
          <w:tcPr>
            <w:tcW w:w="1409" w:type="dxa"/>
            <w:tcBorders>
              <w:left w:val="single" w:sz="4" w:space="0" w:color="auto"/>
            </w:tcBorders>
            <w:shd w:val="clear" w:color="auto" w:fill="A8D08D"/>
          </w:tcPr>
          <w:p w:rsidR="0011491C" w:rsidRPr="00E415D2" w:rsidRDefault="0011491C" w:rsidP="00E415D2">
            <w:pPr>
              <w:pStyle w:val="TableParagraph"/>
              <w:rPr>
                <w:rFonts w:ascii="Times New Roman" w:hAnsi="Times New Roman"/>
                <w:szCs w:val="22"/>
              </w:rPr>
            </w:pPr>
            <w:r w:rsidRPr="00E415D2">
              <w:rPr>
                <w:rFonts w:ascii="Times New Roman" w:hAnsi="Times New Roman"/>
                <w:sz w:val="22"/>
                <w:szCs w:val="22"/>
              </w:rPr>
              <w:t>Uyg.Tarihi</w:t>
            </w:r>
          </w:p>
        </w:tc>
        <w:tc>
          <w:tcPr>
            <w:tcW w:w="1419" w:type="dxa"/>
            <w:shd w:val="clear" w:color="auto" w:fill="A8D08D"/>
          </w:tcPr>
          <w:p w:rsidR="0011491C" w:rsidRPr="00E415D2" w:rsidRDefault="0011491C" w:rsidP="00E415D2">
            <w:pPr>
              <w:pStyle w:val="TableParagraph"/>
              <w:ind w:left="100" w:right="322"/>
              <w:rPr>
                <w:rFonts w:ascii="Times New Roman" w:hAnsi="Times New Roman"/>
                <w:szCs w:val="22"/>
              </w:rPr>
            </w:pPr>
            <w:r w:rsidRPr="00E415D2">
              <w:rPr>
                <w:rFonts w:ascii="Times New Roman" w:hAnsi="Times New Roman"/>
                <w:sz w:val="22"/>
                <w:szCs w:val="22"/>
              </w:rPr>
              <w:t>Eylem Sorumlusu</w:t>
            </w:r>
          </w:p>
        </w:tc>
      </w:tr>
      <w:tr w:rsidR="0011491C" w:rsidRPr="00E415D2" w:rsidTr="008E0986">
        <w:trPr>
          <w:trHeight w:val="453"/>
        </w:trPr>
        <w:tc>
          <w:tcPr>
            <w:tcW w:w="953" w:type="dxa"/>
          </w:tcPr>
          <w:p w:rsidR="0011491C" w:rsidRPr="00E415D2" w:rsidRDefault="0011491C" w:rsidP="00E415D2">
            <w:pPr>
              <w:pStyle w:val="TableParagraph"/>
              <w:ind w:left="100"/>
              <w:rPr>
                <w:rFonts w:ascii="Times New Roman" w:hAnsi="Times New Roman"/>
                <w:szCs w:val="22"/>
              </w:rPr>
            </w:pPr>
            <w:r w:rsidRPr="00E415D2">
              <w:rPr>
                <w:rFonts w:ascii="Times New Roman" w:hAnsi="Times New Roman"/>
                <w:sz w:val="22"/>
                <w:szCs w:val="22"/>
              </w:rPr>
              <w:t>3.1.1.1</w:t>
            </w:r>
          </w:p>
        </w:tc>
        <w:tc>
          <w:tcPr>
            <w:tcW w:w="6433" w:type="dxa"/>
            <w:tcBorders>
              <w:right w:val="single" w:sz="4" w:space="0" w:color="auto"/>
            </w:tcBorders>
          </w:tcPr>
          <w:p w:rsidR="0011491C" w:rsidRPr="00E415D2" w:rsidRDefault="0011491C" w:rsidP="00E415D2">
            <w:pPr>
              <w:pStyle w:val="TableParagraph"/>
              <w:ind w:left="100"/>
              <w:rPr>
                <w:rFonts w:ascii="Times New Roman" w:hAnsi="Times New Roman"/>
                <w:szCs w:val="22"/>
              </w:rPr>
            </w:pPr>
            <w:r w:rsidRPr="00E415D2">
              <w:rPr>
                <w:rFonts w:ascii="Times New Roman" w:hAnsi="Times New Roman"/>
                <w:sz w:val="22"/>
                <w:szCs w:val="22"/>
              </w:rPr>
              <w:t>5 yaş zorunlu eğitim kapsamına alındığında kayıt bölgesinde bulunan öğrenciler tespit edilerek okula kayıtları sağlanacaktır.</w:t>
            </w:r>
          </w:p>
        </w:tc>
        <w:tc>
          <w:tcPr>
            <w:tcW w:w="1409" w:type="dxa"/>
            <w:tcBorders>
              <w:left w:val="single" w:sz="4" w:space="0" w:color="auto"/>
            </w:tcBorders>
          </w:tcPr>
          <w:p w:rsidR="0011491C" w:rsidRPr="00E415D2" w:rsidRDefault="0011491C" w:rsidP="00E415D2">
            <w:pPr>
              <w:spacing w:after="0" w:line="240" w:lineRule="auto"/>
              <w:rPr>
                <w:rFonts w:ascii="Times New Roman" w:hAnsi="Times New Roman"/>
                <w:szCs w:val="22"/>
              </w:rPr>
            </w:pPr>
            <w:r w:rsidRPr="00E415D2">
              <w:rPr>
                <w:rFonts w:ascii="Times New Roman" w:hAnsi="Times New Roman"/>
                <w:sz w:val="22"/>
                <w:szCs w:val="22"/>
              </w:rPr>
              <w:t>Plan süresince</w:t>
            </w:r>
          </w:p>
        </w:tc>
        <w:tc>
          <w:tcPr>
            <w:tcW w:w="1419" w:type="dxa"/>
          </w:tcPr>
          <w:p w:rsidR="0011491C" w:rsidRPr="00E415D2" w:rsidRDefault="0011491C" w:rsidP="00E415D2">
            <w:pPr>
              <w:spacing w:after="0" w:line="240" w:lineRule="auto"/>
              <w:rPr>
                <w:rFonts w:ascii="Times New Roman" w:hAnsi="Times New Roman"/>
                <w:szCs w:val="22"/>
              </w:rPr>
            </w:pPr>
            <w:r w:rsidRPr="00E415D2">
              <w:rPr>
                <w:rFonts w:ascii="Times New Roman" w:hAnsi="Times New Roman"/>
                <w:sz w:val="22"/>
                <w:szCs w:val="22"/>
              </w:rPr>
              <w:t>Okul idaresi</w:t>
            </w:r>
          </w:p>
        </w:tc>
      </w:tr>
      <w:tr w:rsidR="0011491C" w:rsidRPr="00E415D2" w:rsidTr="008E0986">
        <w:trPr>
          <w:trHeight w:val="611"/>
        </w:trPr>
        <w:tc>
          <w:tcPr>
            <w:tcW w:w="953" w:type="dxa"/>
          </w:tcPr>
          <w:p w:rsidR="0011491C" w:rsidRPr="00E415D2" w:rsidRDefault="0011491C" w:rsidP="00E415D2">
            <w:pPr>
              <w:pStyle w:val="TableParagraph"/>
              <w:ind w:left="100"/>
              <w:rPr>
                <w:rFonts w:ascii="Times New Roman" w:hAnsi="Times New Roman"/>
                <w:szCs w:val="22"/>
              </w:rPr>
            </w:pPr>
            <w:r w:rsidRPr="00E415D2">
              <w:rPr>
                <w:rFonts w:ascii="Times New Roman" w:hAnsi="Times New Roman"/>
                <w:sz w:val="22"/>
                <w:szCs w:val="22"/>
              </w:rPr>
              <w:t>3.1.1.2</w:t>
            </w:r>
          </w:p>
        </w:tc>
        <w:tc>
          <w:tcPr>
            <w:tcW w:w="6433" w:type="dxa"/>
            <w:tcBorders>
              <w:right w:val="single" w:sz="4" w:space="0" w:color="auto"/>
            </w:tcBorders>
          </w:tcPr>
          <w:p w:rsidR="0011491C" w:rsidRPr="00E415D2" w:rsidRDefault="0011491C" w:rsidP="00E415D2">
            <w:pPr>
              <w:pStyle w:val="TableParagraph"/>
              <w:ind w:left="100"/>
              <w:rPr>
                <w:rFonts w:ascii="Times New Roman" w:hAnsi="Times New Roman"/>
                <w:szCs w:val="22"/>
              </w:rPr>
            </w:pPr>
            <w:r w:rsidRPr="00E415D2">
              <w:rPr>
                <w:rFonts w:ascii="Times New Roman" w:hAnsi="Times New Roman"/>
                <w:sz w:val="22"/>
                <w:szCs w:val="22"/>
              </w:rPr>
              <w:t>Müdürlük olarak şartları elverişsiz çocukların tespitine yönelik kurulacak sisteme entegre olunacaktır.</w:t>
            </w:r>
          </w:p>
        </w:tc>
        <w:tc>
          <w:tcPr>
            <w:tcW w:w="1409" w:type="dxa"/>
            <w:tcBorders>
              <w:left w:val="single" w:sz="4" w:space="0" w:color="auto"/>
            </w:tcBorders>
          </w:tcPr>
          <w:p w:rsidR="0011491C" w:rsidRPr="00E415D2" w:rsidRDefault="0011491C" w:rsidP="00E415D2">
            <w:pPr>
              <w:spacing w:after="0" w:line="240" w:lineRule="auto"/>
              <w:rPr>
                <w:szCs w:val="22"/>
              </w:rPr>
            </w:pPr>
            <w:r w:rsidRPr="00E415D2">
              <w:rPr>
                <w:rFonts w:ascii="Times New Roman" w:hAnsi="Times New Roman"/>
                <w:sz w:val="22"/>
                <w:szCs w:val="22"/>
              </w:rPr>
              <w:t>Plan süresince</w:t>
            </w:r>
          </w:p>
        </w:tc>
        <w:tc>
          <w:tcPr>
            <w:tcW w:w="1419" w:type="dxa"/>
          </w:tcPr>
          <w:p w:rsidR="0011491C" w:rsidRPr="00E415D2" w:rsidRDefault="0011491C" w:rsidP="00E415D2">
            <w:pPr>
              <w:spacing w:after="0" w:line="240" w:lineRule="auto"/>
              <w:rPr>
                <w:rFonts w:ascii="Times New Roman" w:hAnsi="Times New Roman"/>
                <w:szCs w:val="22"/>
              </w:rPr>
            </w:pPr>
            <w:r w:rsidRPr="00E415D2">
              <w:rPr>
                <w:rFonts w:ascii="Times New Roman" w:hAnsi="Times New Roman"/>
                <w:sz w:val="22"/>
                <w:szCs w:val="22"/>
              </w:rPr>
              <w:t>Okul idaresi</w:t>
            </w:r>
          </w:p>
        </w:tc>
      </w:tr>
      <w:tr w:rsidR="0011491C" w:rsidRPr="00E415D2" w:rsidTr="008E0986">
        <w:trPr>
          <w:trHeight w:val="611"/>
        </w:trPr>
        <w:tc>
          <w:tcPr>
            <w:tcW w:w="953" w:type="dxa"/>
          </w:tcPr>
          <w:p w:rsidR="0011491C" w:rsidRPr="00E415D2" w:rsidRDefault="0011491C" w:rsidP="00E415D2">
            <w:pPr>
              <w:pStyle w:val="TableParagraph"/>
              <w:ind w:left="100"/>
              <w:rPr>
                <w:rFonts w:ascii="Times New Roman" w:hAnsi="Times New Roman"/>
                <w:szCs w:val="22"/>
              </w:rPr>
            </w:pPr>
            <w:r w:rsidRPr="00E415D2">
              <w:rPr>
                <w:rFonts w:ascii="Times New Roman" w:hAnsi="Times New Roman"/>
                <w:sz w:val="22"/>
                <w:szCs w:val="22"/>
              </w:rPr>
              <w:t>3.1.1.3</w:t>
            </w:r>
          </w:p>
        </w:tc>
        <w:tc>
          <w:tcPr>
            <w:tcW w:w="6433" w:type="dxa"/>
            <w:tcBorders>
              <w:right w:val="single" w:sz="4" w:space="0" w:color="auto"/>
            </w:tcBorders>
          </w:tcPr>
          <w:p w:rsidR="0011491C" w:rsidRPr="00E415D2" w:rsidRDefault="0011491C" w:rsidP="00E415D2">
            <w:pPr>
              <w:pStyle w:val="TableParagraph"/>
              <w:ind w:left="100"/>
              <w:rPr>
                <w:rFonts w:ascii="Times New Roman" w:hAnsi="Times New Roman"/>
                <w:szCs w:val="22"/>
              </w:rPr>
            </w:pPr>
            <w:r w:rsidRPr="00E415D2">
              <w:rPr>
                <w:rFonts w:ascii="Times New Roman" w:hAnsi="Times New Roman"/>
                <w:sz w:val="22"/>
                <w:szCs w:val="22"/>
              </w:rPr>
              <w:t>Okula devam eden öğrencilerdeki devamsızlık oranının azaltılmasına yönelik çalışmaların gerçekleştirilmesi</w:t>
            </w:r>
          </w:p>
        </w:tc>
        <w:tc>
          <w:tcPr>
            <w:tcW w:w="1409" w:type="dxa"/>
            <w:tcBorders>
              <w:left w:val="single" w:sz="4" w:space="0" w:color="auto"/>
            </w:tcBorders>
          </w:tcPr>
          <w:p w:rsidR="0011491C" w:rsidRPr="00E415D2" w:rsidRDefault="0011491C" w:rsidP="00E415D2">
            <w:pPr>
              <w:spacing w:after="0" w:line="240" w:lineRule="auto"/>
              <w:rPr>
                <w:szCs w:val="22"/>
              </w:rPr>
            </w:pPr>
            <w:r w:rsidRPr="00E415D2">
              <w:rPr>
                <w:rFonts w:ascii="Times New Roman" w:hAnsi="Times New Roman"/>
                <w:sz w:val="22"/>
                <w:szCs w:val="22"/>
              </w:rPr>
              <w:t>Plan süresince</w:t>
            </w:r>
          </w:p>
        </w:tc>
        <w:tc>
          <w:tcPr>
            <w:tcW w:w="1419" w:type="dxa"/>
          </w:tcPr>
          <w:p w:rsidR="0011491C" w:rsidRPr="00E415D2" w:rsidRDefault="0011491C" w:rsidP="00E415D2">
            <w:pPr>
              <w:spacing w:after="0" w:line="240" w:lineRule="auto"/>
              <w:rPr>
                <w:rFonts w:ascii="Times New Roman" w:hAnsi="Times New Roman"/>
                <w:szCs w:val="22"/>
              </w:rPr>
            </w:pPr>
            <w:r w:rsidRPr="00E415D2">
              <w:rPr>
                <w:rFonts w:ascii="Times New Roman" w:hAnsi="Times New Roman"/>
                <w:sz w:val="22"/>
                <w:szCs w:val="22"/>
              </w:rPr>
              <w:t>Okul idaresi</w:t>
            </w:r>
          </w:p>
          <w:p w:rsidR="0011491C" w:rsidRPr="00E415D2" w:rsidRDefault="0011491C" w:rsidP="00E415D2">
            <w:pPr>
              <w:spacing w:after="0" w:line="240" w:lineRule="auto"/>
              <w:rPr>
                <w:rFonts w:ascii="Times New Roman" w:hAnsi="Times New Roman"/>
                <w:szCs w:val="22"/>
              </w:rPr>
            </w:pPr>
            <w:r w:rsidRPr="00E415D2">
              <w:rPr>
                <w:rFonts w:ascii="Times New Roman" w:hAnsi="Times New Roman"/>
                <w:sz w:val="22"/>
                <w:szCs w:val="22"/>
              </w:rPr>
              <w:t>Öğretmenler</w:t>
            </w:r>
          </w:p>
        </w:tc>
      </w:tr>
    </w:tbl>
    <w:p w:rsidR="0011491C" w:rsidRPr="00E415D2" w:rsidRDefault="0011491C" w:rsidP="00E415D2">
      <w:pPr>
        <w:pStyle w:val="GvdeMetni"/>
        <w:ind w:left="135"/>
        <w:rPr>
          <w:rFonts w:ascii="Times New Roman" w:hAnsi="Times New Roman"/>
          <w:sz w:val="22"/>
          <w:szCs w:val="22"/>
        </w:rPr>
      </w:pPr>
      <w:r w:rsidRPr="00E415D2">
        <w:rPr>
          <w:rFonts w:ascii="Times New Roman" w:hAnsi="Times New Roman"/>
          <w:w w:val="110"/>
          <w:sz w:val="22"/>
          <w:szCs w:val="22"/>
        </w:rPr>
        <w:t>Strateji 3.1.2: Erken çocukluk eğitim hizmetlerine yönelik Bakanlığımız tarafından oluşturulan bütünleşik sistemi okul düzeyinde hayata geçirilecektir.</w:t>
      </w:r>
    </w:p>
    <w:p w:rsidR="0011491C" w:rsidRPr="00E415D2" w:rsidRDefault="0011491C" w:rsidP="00E415D2">
      <w:pPr>
        <w:pStyle w:val="GvdeMetni"/>
        <w:rPr>
          <w:rFonts w:ascii="Times New Roman" w:hAnsi="Times New Roman"/>
          <w:sz w:val="22"/>
          <w:szCs w:val="22"/>
        </w:rPr>
      </w:pPr>
    </w:p>
    <w:tbl>
      <w:tblPr>
        <w:tblW w:w="10159" w:type="dxa"/>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6"/>
        <w:gridCol w:w="6583"/>
        <w:gridCol w:w="1256"/>
        <w:gridCol w:w="1364"/>
      </w:tblGrid>
      <w:tr w:rsidR="0011491C" w:rsidRPr="00E415D2" w:rsidTr="008E0986">
        <w:trPr>
          <w:trHeight w:val="496"/>
        </w:trPr>
        <w:tc>
          <w:tcPr>
            <w:tcW w:w="956" w:type="dxa"/>
            <w:shd w:val="clear" w:color="auto" w:fill="A8D08D"/>
          </w:tcPr>
          <w:p w:rsidR="0011491C" w:rsidRPr="00E415D2" w:rsidRDefault="0011491C" w:rsidP="00E415D2">
            <w:pPr>
              <w:pStyle w:val="TableParagraph"/>
              <w:ind w:left="110"/>
              <w:rPr>
                <w:rFonts w:ascii="Times New Roman" w:hAnsi="Times New Roman"/>
                <w:szCs w:val="22"/>
              </w:rPr>
            </w:pPr>
            <w:r w:rsidRPr="00E415D2">
              <w:rPr>
                <w:rFonts w:ascii="Times New Roman" w:hAnsi="Times New Roman"/>
                <w:sz w:val="22"/>
                <w:szCs w:val="22"/>
              </w:rPr>
              <w:t>Eylem</w:t>
            </w:r>
          </w:p>
          <w:p w:rsidR="0011491C" w:rsidRPr="00E415D2" w:rsidRDefault="0011491C" w:rsidP="00E415D2">
            <w:pPr>
              <w:pStyle w:val="TableParagraph"/>
              <w:ind w:left="110"/>
              <w:rPr>
                <w:rFonts w:ascii="Times New Roman" w:hAnsi="Times New Roman"/>
                <w:szCs w:val="22"/>
              </w:rPr>
            </w:pPr>
            <w:r w:rsidRPr="00E415D2">
              <w:rPr>
                <w:rFonts w:ascii="Times New Roman" w:hAnsi="Times New Roman"/>
                <w:w w:val="105"/>
                <w:sz w:val="22"/>
                <w:szCs w:val="22"/>
              </w:rPr>
              <w:t>No</w:t>
            </w:r>
          </w:p>
        </w:tc>
        <w:tc>
          <w:tcPr>
            <w:tcW w:w="6583" w:type="dxa"/>
            <w:tcBorders>
              <w:right w:val="single" w:sz="4" w:space="0" w:color="auto"/>
            </w:tcBorders>
            <w:shd w:val="clear" w:color="auto" w:fill="A8D08D"/>
          </w:tcPr>
          <w:p w:rsidR="0011491C" w:rsidRPr="00E415D2" w:rsidRDefault="0011491C" w:rsidP="00E415D2">
            <w:pPr>
              <w:pStyle w:val="TableParagraph"/>
              <w:ind w:left="107"/>
              <w:rPr>
                <w:rFonts w:ascii="Times New Roman" w:hAnsi="Times New Roman"/>
                <w:szCs w:val="22"/>
              </w:rPr>
            </w:pPr>
            <w:r w:rsidRPr="00E415D2">
              <w:rPr>
                <w:rFonts w:ascii="Times New Roman" w:hAnsi="Times New Roman"/>
                <w:sz w:val="22"/>
                <w:szCs w:val="22"/>
              </w:rPr>
              <w:t>Yapılacak Çalışma</w:t>
            </w:r>
          </w:p>
        </w:tc>
        <w:tc>
          <w:tcPr>
            <w:tcW w:w="1256" w:type="dxa"/>
            <w:tcBorders>
              <w:left w:val="single" w:sz="4" w:space="0" w:color="auto"/>
            </w:tcBorders>
            <w:shd w:val="clear" w:color="auto" w:fill="A8D08D"/>
          </w:tcPr>
          <w:p w:rsidR="0011491C" w:rsidRPr="00E415D2" w:rsidRDefault="0011491C" w:rsidP="00E415D2">
            <w:pPr>
              <w:pStyle w:val="TableParagraph"/>
              <w:rPr>
                <w:rFonts w:ascii="Times New Roman" w:hAnsi="Times New Roman"/>
                <w:szCs w:val="22"/>
              </w:rPr>
            </w:pPr>
            <w:r w:rsidRPr="00E415D2">
              <w:rPr>
                <w:rFonts w:ascii="Times New Roman" w:hAnsi="Times New Roman"/>
                <w:sz w:val="22"/>
                <w:szCs w:val="22"/>
              </w:rPr>
              <w:t>Uyg.Tarihi</w:t>
            </w:r>
          </w:p>
        </w:tc>
        <w:tc>
          <w:tcPr>
            <w:tcW w:w="1364" w:type="dxa"/>
            <w:shd w:val="clear" w:color="auto" w:fill="A8D08D"/>
          </w:tcPr>
          <w:p w:rsidR="0011491C" w:rsidRPr="00E415D2" w:rsidRDefault="0011491C" w:rsidP="00E415D2">
            <w:pPr>
              <w:pStyle w:val="TableParagraph"/>
              <w:ind w:left="107"/>
              <w:rPr>
                <w:rFonts w:ascii="Times New Roman" w:hAnsi="Times New Roman"/>
                <w:szCs w:val="22"/>
              </w:rPr>
            </w:pPr>
            <w:r w:rsidRPr="00E415D2">
              <w:rPr>
                <w:rFonts w:ascii="Times New Roman" w:hAnsi="Times New Roman"/>
                <w:sz w:val="22"/>
                <w:szCs w:val="22"/>
              </w:rPr>
              <w:t>Eylem</w:t>
            </w:r>
          </w:p>
          <w:p w:rsidR="0011491C" w:rsidRPr="00E415D2" w:rsidRDefault="0011491C" w:rsidP="00E415D2">
            <w:pPr>
              <w:pStyle w:val="TableParagraph"/>
              <w:ind w:left="107"/>
              <w:rPr>
                <w:rFonts w:ascii="Times New Roman" w:hAnsi="Times New Roman"/>
                <w:szCs w:val="22"/>
              </w:rPr>
            </w:pPr>
            <w:r w:rsidRPr="00E415D2">
              <w:rPr>
                <w:rFonts w:ascii="Times New Roman" w:hAnsi="Times New Roman"/>
                <w:sz w:val="22"/>
                <w:szCs w:val="22"/>
              </w:rPr>
              <w:t>Sorumlusu</w:t>
            </w:r>
          </w:p>
        </w:tc>
      </w:tr>
      <w:tr w:rsidR="0011491C" w:rsidRPr="00CC0B2F" w:rsidTr="008E0986">
        <w:trPr>
          <w:trHeight w:val="746"/>
        </w:trPr>
        <w:tc>
          <w:tcPr>
            <w:tcW w:w="956" w:type="dxa"/>
          </w:tcPr>
          <w:p w:rsidR="0011491C" w:rsidRPr="00CC0B2F" w:rsidRDefault="0011491C" w:rsidP="00CC0B2F">
            <w:pPr>
              <w:pStyle w:val="TableParagraph"/>
              <w:rPr>
                <w:rFonts w:ascii="Times New Roman" w:hAnsi="Times New Roman"/>
                <w:b/>
                <w:i/>
                <w:szCs w:val="22"/>
              </w:rPr>
            </w:pPr>
          </w:p>
          <w:p w:rsidR="0011491C" w:rsidRPr="00CC0B2F" w:rsidRDefault="0011491C" w:rsidP="00CC0B2F">
            <w:pPr>
              <w:pStyle w:val="TableParagraph"/>
              <w:ind w:left="110"/>
              <w:rPr>
                <w:rFonts w:ascii="Times New Roman" w:hAnsi="Times New Roman"/>
                <w:szCs w:val="22"/>
              </w:rPr>
            </w:pPr>
            <w:r w:rsidRPr="00CC0B2F">
              <w:rPr>
                <w:rFonts w:ascii="Times New Roman" w:hAnsi="Times New Roman"/>
                <w:sz w:val="22"/>
                <w:szCs w:val="22"/>
              </w:rPr>
              <w:t>3.1.2.1</w:t>
            </w:r>
          </w:p>
        </w:tc>
        <w:tc>
          <w:tcPr>
            <w:tcW w:w="6583" w:type="dxa"/>
            <w:tcBorders>
              <w:right w:val="single" w:sz="4" w:space="0" w:color="auto"/>
            </w:tcBorders>
          </w:tcPr>
          <w:p w:rsidR="0011491C" w:rsidRPr="00CC0B2F" w:rsidRDefault="0011491C" w:rsidP="00CC0B2F">
            <w:pPr>
              <w:pStyle w:val="TableParagraph"/>
              <w:ind w:left="107"/>
              <w:rPr>
                <w:rFonts w:ascii="Times New Roman" w:hAnsi="Times New Roman"/>
                <w:szCs w:val="22"/>
              </w:rPr>
            </w:pPr>
            <w:r w:rsidRPr="00CC0B2F">
              <w:rPr>
                <w:rFonts w:ascii="Times New Roman" w:hAnsi="Times New Roman"/>
                <w:sz w:val="22"/>
                <w:szCs w:val="22"/>
              </w:rPr>
              <w:t>Bakanlığımız tarafından oluşturulan resmi ve özel, farklı kurum ve kuruluşların inisiyatifinde yürütülen her yaş grubundaki tüm</w:t>
            </w:r>
          </w:p>
          <w:p w:rsidR="0011491C" w:rsidRPr="00CC0B2F" w:rsidRDefault="0011491C" w:rsidP="00CC0B2F">
            <w:pPr>
              <w:pStyle w:val="TableParagraph"/>
              <w:ind w:left="107" w:right="242"/>
              <w:rPr>
                <w:rFonts w:ascii="Times New Roman" w:hAnsi="Times New Roman"/>
                <w:szCs w:val="22"/>
              </w:rPr>
            </w:pPr>
            <w:r w:rsidRPr="00CC0B2F">
              <w:rPr>
                <w:rFonts w:ascii="Times New Roman" w:hAnsi="Times New Roman"/>
                <w:sz w:val="22"/>
                <w:szCs w:val="22"/>
              </w:rPr>
              <w:t>erken çocukluk eğitim hizmetlerinin izlenmesi, değerlendirilmesi ve iyileştirilmesine yönelik ortak kalite standartları okul düzeyinde hayata geçirilecektir.</w:t>
            </w:r>
          </w:p>
        </w:tc>
        <w:tc>
          <w:tcPr>
            <w:tcW w:w="1256" w:type="dxa"/>
            <w:tcBorders>
              <w:left w:val="single" w:sz="4" w:space="0" w:color="auto"/>
            </w:tcBorders>
          </w:tcPr>
          <w:p w:rsidR="0011491C" w:rsidRPr="00CC0B2F" w:rsidRDefault="0011491C" w:rsidP="00CC0B2F">
            <w:pPr>
              <w:spacing w:after="0" w:line="240" w:lineRule="auto"/>
              <w:rPr>
                <w:rFonts w:ascii="Times New Roman" w:hAnsi="Times New Roman"/>
                <w:szCs w:val="22"/>
              </w:rPr>
            </w:pPr>
            <w:r w:rsidRPr="00CC0B2F">
              <w:rPr>
                <w:rFonts w:ascii="Times New Roman" w:hAnsi="Times New Roman"/>
                <w:sz w:val="22"/>
                <w:szCs w:val="22"/>
              </w:rPr>
              <w:t>Plan süresince</w:t>
            </w:r>
          </w:p>
        </w:tc>
        <w:tc>
          <w:tcPr>
            <w:tcW w:w="1364" w:type="dxa"/>
          </w:tcPr>
          <w:p w:rsidR="0011491C" w:rsidRPr="00CC0B2F" w:rsidRDefault="0011491C" w:rsidP="00CC0B2F">
            <w:pPr>
              <w:pStyle w:val="TableParagraph"/>
              <w:ind w:left="107"/>
              <w:rPr>
                <w:rFonts w:ascii="Times New Roman" w:hAnsi="Times New Roman"/>
                <w:szCs w:val="22"/>
              </w:rPr>
            </w:pPr>
            <w:r w:rsidRPr="00CC0B2F">
              <w:rPr>
                <w:rFonts w:ascii="Times New Roman" w:hAnsi="Times New Roman"/>
                <w:sz w:val="22"/>
                <w:szCs w:val="22"/>
              </w:rPr>
              <w:t>Okul idaresi</w:t>
            </w:r>
          </w:p>
        </w:tc>
      </w:tr>
    </w:tbl>
    <w:p w:rsidR="0011491C" w:rsidRPr="00CC0B2F" w:rsidRDefault="0011491C" w:rsidP="00CC0B2F">
      <w:pPr>
        <w:pStyle w:val="Balk3"/>
        <w:spacing w:before="0" w:after="0"/>
        <w:rPr>
          <w:rFonts w:ascii="Times New Roman" w:hAnsi="Times New Roman"/>
          <w:b/>
          <w:sz w:val="22"/>
          <w:szCs w:val="22"/>
        </w:rPr>
      </w:pPr>
      <w:r w:rsidRPr="00CC0B2F">
        <w:rPr>
          <w:rFonts w:ascii="Times New Roman" w:hAnsi="Times New Roman"/>
          <w:b/>
          <w:sz w:val="22"/>
          <w:szCs w:val="22"/>
        </w:rPr>
        <w:lastRenderedPageBreak/>
        <w:t xml:space="preserve">Stratejik Amaç 4: </w:t>
      </w:r>
    </w:p>
    <w:p w:rsidR="0011491C" w:rsidRPr="00CC0B2F" w:rsidRDefault="0011491C" w:rsidP="00CC0B2F">
      <w:pPr>
        <w:pStyle w:val="Heading3"/>
        <w:spacing w:before="0"/>
        <w:ind w:left="142"/>
        <w:rPr>
          <w:color w:val="7030A0"/>
          <w:w w:val="110"/>
          <w:sz w:val="22"/>
          <w:szCs w:val="22"/>
        </w:rPr>
      </w:pPr>
      <w:r w:rsidRPr="00CC0B2F">
        <w:rPr>
          <w:color w:val="7030A0"/>
          <w:w w:val="110"/>
          <w:sz w:val="22"/>
          <w:szCs w:val="22"/>
        </w:rPr>
        <w:t>Özel eğitim ve rehberlik hizmetlerinin etkinliği artırılarak bireylerin bedensel, ruhsal ve zihinsel gelişimleri desteklenecektir.</w:t>
      </w:r>
    </w:p>
    <w:p w:rsidR="0011491C" w:rsidRPr="00CC0B2F" w:rsidRDefault="0011491C" w:rsidP="00CC0B2F">
      <w:pPr>
        <w:pStyle w:val="Heading4"/>
        <w:spacing w:before="0"/>
        <w:ind w:left="142" w:right="170"/>
        <w:rPr>
          <w:rFonts w:ascii="Times New Roman" w:hAnsi="Times New Roman" w:cs="Times New Roman"/>
          <w:sz w:val="22"/>
          <w:szCs w:val="22"/>
        </w:rPr>
      </w:pPr>
    </w:p>
    <w:p w:rsidR="0011491C" w:rsidRPr="00CC0B2F" w:rsidRDefault="0011491C" w:rsidP="00CC0B2F">
      <w:pPr>
        <w:pStyle w:val="Heading4"/>
        <w:spacing w:before="0"/>
        <w:ind w:left="142" w:right="170"/>
        <w:rPr>
          <w:rFonts w:ascii="Times New Roman" w:hAnsi="Times New Roman" w:cs="Times New Roman"/>
          <w:sz w:val="22"/>
          <w:szCs w:val="22"/>
        </w:rPr>
      </w:pPr>
      <w:r w:rsidRPr="00CC0B2F">
        <w:rPr>
          <w:rFonts w:ascii="Times New Roman" w:hAnsi="Times New Roman" w:cs="Times New Roman"/>
          <w:sz w:val="22"/>
          <w:szCs w:val="22"/>
        </w:rPr>
        <w:t>Hedef 4.1: Öğrencilerin mizaç, ilgi ve yeteneklerine uygun eğitimi alabilmelerine imkân veren işlevsel bir psikolojik danışmanlık ve rehberlik yapılanması hayata geçirilecektir.</w:t>
      </w:r>
    </w:p>
    <w:p w:rsidR="0011491C" w:rsidRPr="00CC0B2F" w:rsidRDefault="0011491C" w:rsidP="00CC0B2F">
      <w:pPr>
        <w:pStyle w:val="Heading4"/>
        <w:spacing w:before="0"/>
        <w:ind w:left="142"/>
        <w:rPr>
          <w:rFonts w:ascii="Times New Roman" w:hAnsi="Times New Roman" w:cs="Times New Roman"/>
          <w:b/>
          <w:sz w:val="22"/>
          <w:szCs w:val="22"/>
        </w:rPr>
      </w:pPr>
      <w:r w:rsidRPr="00CC0B2F">
        <w:rPr>
          <w:rFonts w:ascii="Times New Roman" w:hAnsi="Times New Roman" w:cs="Times New Roman"/>
          <w:b/>
          <w:sz w:val="22"/>
          <w:szCs w:val="22"/>
        </w:rPr>
        <w:t xml:space="preserve">Performans Göstergeleri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3"/>
        <w:gridCol w:w="646"/>
        <w:gridCol w:w="1810"/>
        <w:gridCol w:w="617"/>
        <w:gridCol w:w="882"/>
        <w:gridCol w:w="72"/>
        <w:gridCol w:w="920"/>
        <w:gridCol w:w="850"/>
        <w:gridCol w:w="852"/>
        <w:gridCol w:w="850"/>
        <w:gridCol w:w="852"/>
        <w:gridCol w:w="862"/>
      </w:tblGrid>
      <w:tr w:rsidR="0011491C" w:rsidRPr="00CC0B2F" w:rsidTr="00CC0B2F">
        <w:trPr>
          <w:trHeight w:val="421"/>
        </w:trPr>
        <w:tc>
          <w:tcPr>
            <w:tcW w:w="1243" w:type="dxa"/>
            <w:vMerge w:val="restart"/>
            <w:shd w:val="clear" w:color="auto" w:fill="auto"/>
            <w:noWrap/>
            <w:vAlign w:val="center"/>
            <w:hideMark/>
          </w:tcPr>
          <w:p w:rsidR="0011491C" w:rsidRPr="00CC0B2F" w:rsidRDefault="0011491C" w:rsidP="00CC0B2F">
            <w:pPr>
              <w:spacing w:after="0" w:line="240" w:lineRule="auto"/>
              <w:rPr>
                <w:rFonts w:ascii="Times New Roman" w:hAnsi="Times New Roman"/>
                <w:b/>
                <w:bCs/>
                <w:color w:val="000000"/>
                <w:szCs w:val="22"/>
              </w:rPr>
            </w:pPr>
            <w:r w:rsidRPr="00CC0B2F">
              <w:rPr>
                <w:rFonts w:ascii="Times New Roman" w:hAnsi="Times New Roman"/>
                <w:b/>
                <w:bCs/>
                <w:color w:val="000000"/>
                <w:sz w:val="22"/>
                <w:szCs w:val="22"/>
              </w:rPr>
              <w:t>No</w:t>
            </w:r>
          </w:p>
        </w:tc>
        <w:tc>
          <w:tcPr>
            <w:tcW w:w="3955" w:type="dxa"/>
            <w:gridSpan w:val="4"/>
            <w:vMerge w:val="restart"/>
            <w:shd w:val="clear" w:color="auto" w:fill="auto"/>
            <w:vAlign w:val="center"/>
            <w:hideMark/>
          </w:tcPr>
          <w:p w:rsidR="0011491C" w:rsidRPr="00CC0B2F" w:rsidRDefault="0011491C" w:rsidP="00CC0B2F">
            <w:pPr>
              <w:spacing w:after="0" w:line="240" w:lineRule="auto"/>
              <w:rPr>
                <w:rFonts w:ascii="Times New Roman" w:hAnsi="Times New Roman"/>
                <w:b/>
                <w:bCs/>
                <w:color w:val="000000"/>
                <w:szCs w:val="22"/>
              </w:rPr>
            </w:pPr>
            <w:r w:rsidRPr="00CC0B2F">
              <w:rPr>
                <w:rFonts w:ascii="Times New Roman" w:hAnsi="Times New Roman"/>
                <w:b/>
                <w:bCs/>
                <w:color w:val="000000"/>
                <w:sz w:val="22"/>
                <w:szCs w:val="22"/>
              </w:rPr>
              <w:t>PERFORMANS GÖSTERGESİ</w:t>
            </w:r>
          </w:p>
        </w:tc>
        <w:tc>
          <w:tcPr>
            <w:tcW w:w="992" w:type="dxa"/>
            <w:gridSpan w:val="2"/>
            <w:shd w:val="clear" w:color="auto" w:fill="auto"/>
            <w:vAlign w:val="center"/>
          </w:tcPr>
          <w:p w:rsidR="0011491C" w:rsidRPr="00CC0B2F" w:rsidRDefault="0011491C" w:rsidP="00CC0B2F">
            <w:pPr>
              <w:spacing w:after="0" w:line="240" w:lineRule="auto"/>
              <w:rPr>
                <w:rFonts w:ascii="Times New Roman" w:hAnsi="Times New Roman"/>
                <w:b/>
                <w:bCs/>
                <w:color w:val="000000"/>
                <w:szCs w:val="22"/>
              </w:rPr>
            </w:pPr>
            <w:r w:rsidRPr="00CC0B2F">
              <w:rPr>
                <w:rFonts w:ascii="Times New Roman" w:hAnsi="Times New Roman"/>
                <w:b/>
                <w:bCs/>
                <w:color w:val="000000"/>
                <w:sz w:val="22"/>
                <w:szCs w:val="22"/>
              </w:rPr>
              <w:t>Mevcut</w:t>
            </w:r>
          </w:p>
        </w:tc>
        <w:tc>
          <w:tcPr>
            <w:tcW w:w="4266" w:type="dxa"/>
            <w:gridSpan w:val="5"/>
            <w:shd w:val="clear" w:color="auto" w:fill="auto"/>
            <w:vAlign w:val="center"/>
          </w:tcPr>
          <w:p w:rsidR="0011491C" w:rsidRPr="00CC0B2F" w:rsidRDefault="0011491C" w:rsidP="00CC0B2F">
            <w:pPr>
              <w:spacing w:after="0" w:line="240" w:lineRule="auto"/>
              <w:rPr>
                <w:rFonts w:ascii="Times New Roman" w:hAnsi="Times New Roman"/>
                <w:b/>
                <w:bCs/>
                <w:color w:val="000000"/>
                <w:szCs w:val="22"/>
              </w:rPr>
            </w:pPr>
            <w:r w:rsidRPr="00CC0B2F">
              <w:rPr>
                <w:rFonts w:ascii="Times New Roman" w:hAnsi="Times New Roman"/>
                <w:b/>
                <w:bCs/>
                <w:color w:val="000000"/>
                <w:sz w:val="22"/>
                <w:szCs w:val="22"/>
              </w:rPr>
              <w:t>HEDEF</w:t>
            </w:r>
          </w:p>
        </w:tc>
      </w:tr>
      <w:tr w:rsidR="0011491C" w:rsidRPr="00CC0B2F" w:rsidTr="00CC0B2F">
        <w:trPr>
          <w:trHeight w:val="309"/>
        </w:trPr>
        <w:tc>
          <w:tcPr>
            <w:tcW w:w="1243" w:type="dxa"/>
            <w:vMerge/>
            <w:shd w:val="clear" w:color="auto" w:fill="auto"/>
            <w:vAlign w:val="center"/>
            <w:hideMark/>
          </w:tcPr>
          <w:p w:rsidR="0011491C" w:rsidRPr="00CC0B2F" w:rsidRDefault="0011491C" w:rsidP="00CC0B2F">
            <w:pPr>
              <w:spacing w:after="0" w:line="240" w:lineRule="auto"/>
              <w:rPr>
                <w:rFonts w:ascii="Times New Roman" w:hAnsi="Times New Roman"/>
                <w:b/>
                <w:bCs/>
                <w:szCs w:val="22"/>
              </w:rPr>
            </w:pPr>
          </w:p>
        </w:tc>
        <w:tc>
          <w:tcPr>
            <w:tcW w:w="3955" w:type="dxa"/>
            <w:gridSpan w:val="4"/>
            <w:vMerge/>
            <w:shd w:val="clear" w:color="auto" w:fill="auto"/>
            <w:vAlign w:val="center"/>
            <w:hideMark/>
          </w:tcPr>
          <w:p w:rsidR="0011491C" w:rsidRPr="00CC0B2F" w:rsidRDefault="0011491C" w:rsidP="00CC0B2F">
            <w:pPr>
              <w:spacing w:after="0" w:line="240" w:lineRule="auto"/>
              <w:rPr>
                <w:rFonts w:ascii="Times New Roman" w:hAnsi="Times New Roman"/>
                <w:b/>
                <w:bCs/>
                <w:szCs w:val="22"/>
              </w:rPr>
            </w:pPr>
          </w:p>
        </w:tc>
        <w:tc>
          <w:tcPr>
            <w:tcW w:w="992" w:type="dxa"/>
            <w:gridSpan w:val="2"/>
            <w:shd w:val="clear" w:color="auto" w:fill="auto"/>
            <w:noWrap/>
            <w:vAlign w:val="center"/>
            <w:hideMark/>
          </w:tcPr>
          <w:p w:rsidR="0011491C" w:rsidRPr="00CC0B2F" w:rsidRDefault="0011491C" w:rsidP="00CC0B2F">
            <w:pPr>
              <w:spacing w:after="0" w:line="240" w:lineRule="auto"/>
              <w:rPr>
                <w:rFonts w:ascii="Times New Roman" w:hAnsi="Times New Roman"/>
                <w:b/>
                <w:bCs/>
                <w:szCs w:val="22"/>
              </w:rPr>
            </w:pPr>
            <w:r w:rsidRPr="00CC0B2F">
              <w:rPr>
                <w:rFonts w:ascii="Times New Roman" w:hAnsi="Times New Roman"/>
                <w:b/>
                <w:bCs/>
                <w:sz w:val="22"/>
                <w:szCs w:val="22"/>
              </w:rPr>
              <w:t>2018</w:t>
            </w:r>
          </w:p>
        </w:tc>
        <w:tc>
          <w:tcPr>
            <w:tcW w:w="850" w:type="dxa"/>
            <w:shd w:val="clear" w:color="auto" w:fill="auto"/>
            <w:noWrap/>
            <w:vAlign w:val="center"/>
            <w:hideMark/>
          </w:tcPr>
          <w:p w:rsidR="0011491C" w:rsidRPr="00CC0B2F" w:rsidRDefault="0011491C" w:rsidP="00CC0B2F">
            <w:pPr>
              <w:spacing w:after="0" w:line="240" w:lineRule="auto"/>
              <w:rPr>
                <w:rFonts w:ascii="Times New Roman" w:hAnsi="Times New Roman"/>
                <w:b/>
                <w:bCs/>
                <w:szCs w:val="22"/>
              </w:rPr>
            </w:pPr>
            <w:r w:rsidRPr="00CC0B2F">
              <w:rPr>
                <w:rFonts w:ascii="Times New Roman" w:hAnsi="Times New Roman"/>
                <w:b/>
                <w:bCs/>
                <w:sz w:val="22"/>
                <w:szCs w:val="22"/>
              </w:rPr>
              <w:t>2019</w:t>
            </w:r>
          </w:p>
        </w:tc>
        <w:tc>
          <w:tcPr>
            <w:tcW w:w="852" w:type="dxa"/>
            <w:vAlign w:val="center"/>
          </w:tcPr>
          <w:p w:rsidR="0011491C" w:rsidRPr="00CC0B2F" w:rsidRDefault="0011491C" w:rsidP="00CC0B2F">
            <w:pPr>
              <w:spacing w:after="0" w:line="240" w:lineRule="auto"/>
              <w:rPr>
                <w:rFonts w:ascii="Times New Roman" w:hAnsi="Times New Roman"/>
                <w:b/>
                <w:bCs/>
                <w:szCs w:val="22"/>
              </w:rPr>
            </w:pPr>
            <w:r w:rsidRPr="00CC0B2F">
              <w:rPr>
                <w:rFonts w:ascii="Times New Roman" w:hAnsi="Times New Roman"/>
                <w:b/>
                <w:bCs/>
                <w:sz w:val="22"/>
                <w:szCs w:val="22"/>
              </w:rPr>
              <w:t>2020</w:t>
            </w:r>
          </w:p>
        </w:tc>
        <w:tc>
          <w:tcPr>
            <w:tcW w:w="850" w:type="dxa"/>
            <w:vAlign w:val="center"/>
          </w:tcPr>
          <w:p w:rsidR="0011491C" w:rsidRPr="00CC0B2F" w:rsidRDefault="0011491C" w:rsidP="00CC0B2F">
            <w:pPr>
              <w:spacing w:after="0" w:line="240" w:lineRule="auto"/>
              <w:rPr>
                <w:rFonts w:ascii="Times New Roman" w:hAnsi="Times New Roman"/>
                <w:b/>
                <w:bCs/>
                <w:szCs w:val="22"/>
              </w:rPr>
            </w:pPr>
            <w:r w:rsidRPr="00CC0B2F">
              <w:rPr>
                <w:rFonts w:ascii="Times New Roman" w:hAnsi="Times New Roman"/>
                <w:b/>
                <w:bCs/>
                <w:sz w:val="22"/>
                <w:szCs w:val="22"/>
              </w:rPr>
              <w:t>2021</w:t>
            </w:r>
          </w:p>
        </w:tc>
        <w:tc>
          <w:tcPr>
            <w:tcW w:w="852" w:type="dxa"/>
            <w:vAlign w:val="center"/>
          </w:tcPr>
          <w:p w:rsidR="0011491C" w:rsidRPr="00CC0B2F" w:rsidRDefault="0011491C" w:rsidP="00CC0B2F">
            <w:pPr>
              <w:spacing w:after="0" w:line="240" w:lineRule="auto"/>
              <w:rPr>
                <w:rFonts w:ascii="Times New Roman" w:hAnsi="Times New Roman"/>
                <w:b/>
                <w:bCs/>
                <w:szCs w:val="22"/>
              </w:rPr>
            </w:pPr>
            <w:r w:rsidRPr="00CC0B2F">
              <w:rPr>
                <w:rFonts w:ascii="Times New Roman" w:hAnsi="Times New Roman"/>
                <w:b/>
                <w:bCs/>
                <w:sz w:val="22"/>
                <w:szCs w:val="22"/>
              </w:rPr>
              <w:t>2022</w:t>
            </w:r>
          </w:p>
        </w:tc>
        <w:tc>
          <w:tcPr>
            <w:tcW w:w="862" w:type="dxa"/>
            <w:vAlign w:val="center"/>
          </w:tcPr>
          <w:p w:rsidR="0011491C" w:rsidRPr="00CC0B2F" w:rsidRDefault="0011491C" w:rsidP="00CC0B2F">
            <w:pPr>
              <w:spacing w:after="0" w:line="240" w:lineRule="auto"/>
              <w:rPr>
                <w:rFonts w:ascii="Times New Roman" w:hAnsi="Times New Roman"/>
                <w:b/>
                <w:bCs/>
                <w:szCs w:val="22"/>
              </w:rPr>
            </w:pPr>
            <w:r w:rsidRPr="00CC0B2F">
              <w:rPr>
                <w:rFonts w:ascii="Times New Roman" w:hAnsi="Times New Roman"/>
                <w:b/>
                <w:bCs/>
                <w:sz w:val="22"/>
                <w:szCs w:val="22"/>
              </w:rPr>
              <w:t>2023</w:t>
            </w:r>
          </w:p>
        </w:tc>
      </w:tr>
      <w:tr w:rsidR="0011491C" w:rsidRPr="00CC0B2F" w:rsidTr="00CC0B2F">
        <w:trPr>
          <w:trHeight w:val="549"/>
        </w:trPr>
        <w:tc>
          <w:tcPr>
            <w:tcW w:w="1244" w:type="dxa"/>
            <w:shd w:val="clear" w:color="auto" w:fill="auto"/>
            <w:vAlign w:val="center"/>
          </w:tcPr>
          <w:p w:rsidR="0011491C" w:rsidRPr="00CC0B2F" w:rsidRDefault="0011491C" w:rsidP="00CC0B2F">
            <w:pPr>
              <w:spacing w:after="0" w:line="240" w:lineRule="auto"/>
              <w:rPr>
                <w:rFonts w:ascii="Times New Roman" w:hAnsi="Times New Roman"/>
                <w:b/>
                <w:bCs/>
                <w:color w:val="FF0000"/>
                <w:szCs w:val="22"/>
              </w:rPr>
            </w:pPr>
            <w:r w:rsidRPr="00CC0B2F">
              <w:rPr>
                <w:rFonts w:ascii="Times New Roman" w:hAnsi="Times New Roman"/>
                <w:b/>
                <w:bCs/>
                <w:color w:val="FF0000"/>
                <w:sz w:val="22"/>
                <w:szCs w:val="22"/>
              </w:rPr>
              <w:t>PG.4.1.1.1</w:t>
            </w:r>
          </w:p>
        </w:tc>
        <w:tc>
          <w:tcPr>
            <w:tcW w:w="3957" w:type="dxa"/>
            <w:gridSpan w:val="4"/>
            <w:shd w:val="clear" w:color="auto" w:fill="auto"/>
            <w:vAlign w:val="center"/>
          </w:tcPr>
          <w:p w:rsidR="0011491C" w:rsidRPr="00CC0B2F" w:rsidRDefault="0011491C" w:rsidP="00CC0B2F">
            <w:pPr>
              <w:spacing w:after="0" w:line="240" w:lineRule="auto"/>
              <w:rPr>
                <w:rFonts w:ascii="Times New Roman" w:hAnsi="Times New Roman"/>
                <w:szCs w:val="22"/>
              </w:rPr>
            </w:pPr>
            <w:r w:rsidRPr="00CC0B2F">
              <w:rPr>
                <w:rFonts w:ascii="Times New Roman" w:hAnsi="Times New Roman"/>
                <w:sz w:val="22"/>
                <w:szCs w:val="22"/>
              </w:rPr>
              <w:t>Hizmet içi eğitimlere katılan öğretmenlerin sayısı</w:t>
            </w:r>
          </w:p>
        </w:tc>
        <w:tc>
          <w:tcPr>
            <w:tcW w:w="992" w:type="dxa"/>
            <w:gridSpan w:val="2"/>
            <w:shd w:val="clear" w:color="auto" w:fill="auto"/>
            <w:noWrap/>
            <w:vAlign w:val="center"/>
          </w:tcPr>
          <w:p w:rsidR="0011491C" w:rsidRPr="00CC0B2F" w:rsidRDefault="0011491C" w:rsidP="00CC0B2F">
            <w:pPr>
              <w:spacing w:after="0" w:line="240" w:lineRule="auto"/>
              <w:jc w:val="center"/>
              <w:rPr>
                <w:rFonts w:ascii="Times New Roman" w:hAnsi="Times New Roman"/>
                <w:szCs w:val="22"/>
              </w:rPr>
            </w:pPr>
            <w:r w:rsidRPr="00CC0B2F">
              <w:rPr>
                <w:rFonts w:ascii="Times New Roman" w:hAnsi="Times New Roman"/>
                <w:sz w:val="22"/>
                <w:szCs w:val="22"/>
              </w:rPr>
              <w:t>2</w:t>
            </w:r>
          </w:p>
        </w:tc>
        <w:tc>
          <w:tcPr>
            <w:tcW w:w="850" w:type="dxa"/>
            <w:shd w:val="clear" w:color="auto" w:fill="auto"/>
            <w:noWrap/>
            <w:vAlign w:val="center"/>
          </w:tcPr>
          <w:p w:rsidR="0011491C" w:rsidRPr="00CC0B2F" w:rsidRDefault="0011491C" w:rsidP="00CC0B2F">
            <w:pPr>
              <w:spacing w:after="0" w:line="240" w:lineRule="auto"/>
              <w:jc w:val="center"/>
              <w:rPr>
                <w:rFonts w:ascii="Times New Roman" w:hAnsi="Times New Roman"/>
                <w:szCs w:val="22"/>
              </w:rPr>
            </w:pPr>
            <w:r w:rsidRPr="00CC0B2F">
              <w:rPr>
                <w:rFonts w:ascii="Times New Roman" w:hAnsi="Times New Roman"/>
                <w:sz w:val="22"/>
                <w:szCs w:val="22"/>
              </w:rPr>
              <w:t>4</w:t>
            </w:r>
          </w:p>
        </w:tc>
        <w:tc>
          <w:tcPr>
            <w:tcW w:w="852" w:type="dxa"/>
            <w:vAlign w:val="center"/>
          </w:tcPr>
          <w:p w:rsidR="0011491C" w:rsidRPr="00CC0B2F" w:rsidRDefault="0011491C" w:rsidP="00CC0B2F">
            <w:pPr>
              <w:spacing w:after="0" w:line="240" w:lineRule="auto"/>
              <w:jc w:val="center"/>
              <w:rPr>
                <w:rFonts w:ascii="Times New Roman" w:hAnsi="Times New Roman"/>
                <w:szCs w:val="22"/>
              </w:rPr>
            </w:pPr>
            <w:r w:rsidRPr="00CC0B2F">
              <w:rPr>
                <w:rFonts w:ascii="Times New Roman" w:hAnsi="Times New Roman"/>
                <w:sz w:val="22"/>
                <w:szCs w:val="22"/>
              </w:rPr>
              <w:t>6</w:t>
            </w:r>
          </w:p>
        </w:tc>
        <w:tc>
          <w:tcPr>
            <w:tcW w:w="850" w:type="dxa"/>
            <w:vAlign w:val="center"/>
          </w:tcPr>
          <w:p w:rsidR="0011491C" w:rsidRPr="00CC0B2F" w:rsidRDefault="0011491C" w:rsidP="00CC0B2F">
            <w:pPr>
              <w:spacing w:after="0" w:line="240" w:lineRule="auto"/>
              <w:jc w:val="center"/>
              <w:rPr>
                <w:rFonts w:ascii="Times New Roman" w:hAnsi="Times New Roman"/>
                <w:szCs w:val="22"/>
              </w:rPr>
            </w:pPr>
            <w:r w:rsidRPr="00CC0B2F">
              <w:rPr>
                <w:rFonts w:ascii="Times New Roman" w:hAnsi="Times New Roman"/>
                <w:sz w:val="22"/>
                <w:szCs w:val="22"/>
              </w:rPr>
              <w:t>8</w:t>
            </w:r>
          </w:p>
        </w:tc>
        <w:tc>
          <w:tcPr>
            <w:tcW w:w="852" w:type="dxa"/>
            <w:vAlign w:val="center"/>
          </w:tcPr>
          <w:p w:rsidR="0011491C" w:rsidRPr="00CC0B2F" w:rsidRDefault="0011491C" w:rsidP="00CC0B2F">
            <w:pPr>
              <w:spacing w:after="0" w:line="240" w:lineRule="auto"/>
              <w:jc w:val="center"/>
              <w:rPr>
                <w:rFonts w:ascii="Times New Roman" w:hAnsi="Times New Roman"/>
                <w:szCs w:val="22"/>
              </w:rPr>
            </w:pPr>
            <w:r w:rsidRPr="00CC0B2F">
              <w:rPr>
                <w:rFonts w:ascii="Times New Roman" w:hAnsi="Times New Roman"/>
                <w:sz w:val="22"/>
                <w:szCs w:val="22"/>
              </w:rPr>
              <w:t>10</w:t>
            </w:r>
          </w:p>
        </w:tc>
        <w:tc>
          <w:tcPr>
            <w:tcW w:w="859" w:type="dxa"/>
            <w:vAlign w:val="center"/>
          </w:tcPr>
          <w:p w:rsidR="0011491C" w:rsidRPr="00CC0B2F" w:rsidRDefault="0011491C" w:rsidP="00CC0B2F">
            <w:pPr>
              <w:spacing w:after="0" w:line="240" w:lineRule="auto"/>
              <w:jc w:val="center"/>
              <w:rPr>
                <w:rFonts w:ascii="Times New Roman" w:hAnsi="Times New Roman"/>
                <w:szCs w:val="22"/>
              </w:rPr>
            </w:pPr>
            <w:r w:rsidRPr="00CC0B2F">
              <w:rPr>
                <w:rFonts w:ascii="Times New Roman" w:hAnsi="Times New Roman"/>
                <w:sz w:val="22"/>
                <w:szCs w:val="22"/>
              </w:rPr>
              <w:t>11</w:t>
            </w:r>
          </w:p>
        </w:tc>
      </w:tr>
      <w:tr w:rsidR="0011491C" w:rsidRPr="00CC0B2F" w:rsidTr="00CC0B2F">
        <w:trPr>
          <w:trHeight w:val="549"/>
        </w:trPr>
        <w:tc>
          <w:tcPr>
            <w:tcW w:w="1244" w:type="dxa"/>
            <w:shd w:val="clear" w:color="auto" w:fill="auto"/>
            <w:vAlign w:val="center"/>
          </w:tcPr>
          <w:p w:rsidR="0011491C" w:rsidRPr="00CC0B2F" w:rsidRDefault="0011491C" w:rsidP="00CC0B2F">
            <w:pPr>
              <w:spacing w:after="0" w:line="240" w:lineRule="auto"/>
              <w:rPr>
                <w:rFonts w:ascii="Times New Roman" w:hAnsi="Times New Roman"/>
                <w:bCs/>
                <w:szCs w:val="22"/>
              </w:rPr>
            </w:pPr>
            <w:r w:rsidRPr="00CC0B2F">
              <w:rPr>
                <w:rFonts w:ascii="Times New Roman" w:hAnsi="Times New Roman"/>
                <w:bCs/>
                <w:sz w:val="22"/>
                <w:szCs w:val="22"/>
              </w:rPr>
              <w:t>İzlenme sıklığı</w:t>
            </w:r>
          </w:p>
        </w:tc>
        <w:tc>
          <w:tcPr>
            <w:tcW w:w="647" w:type="dxa"/>
            <w:shd w:val="clear" w:color="auto" w:fill="auto"/>
            <w:vAlign w:val="center"/>
          </w:tcPr>
          <w:p w:rsidR="0011491C" w:rsidRPr="00CC0B2F" w:rsidRDefault="0011491C" w:rsidP="00CC0B2F">
            <w:pPr>
              <w:spacing w:after="0" w:line="240" w:lineRule="auto"/>
              <w:jc w:val="center"/>
              <w:rPr>
                <w:rFonts w:ascii="Times New Roman" w:hAnsi="Times New Roman"/>
                <w:szCs w:val="22"/>
              </w:rPr>
            </w:pPr>
            <w:r w:rsidRPr="00CC0B2F">
              <w:rPr>
                <w:rFonts w:ascii="Times New Roman" w:hAnsi="Times New Roman"/>
                <w:sz w:val="22"/>
                <w:szCs w:val="22"/>
              </w:rPr>
              <w:t>6 ay</w:t>
            </w:r>
          </w:p>
        </w:tc>
        <w:tc>
          <w:tcPr>
            <w:tcW w:w="1811" w:type="dxa"/>
            <w:shd w:val="clear" w:color="auto" w:fill="auto"/>
            <w:vAlign w:val="center"/>
          </w:tcPr>
          <w:p w:rsidR="0011491C" w:rsidRPr="00CC0B2F" w:rsidRDefault="0011491C" w:rsidP="00CC0B2F">
            <w:pPr>
              <w:spacing w:after="0" w:line="240" w:lineRule="auto"/>
              <w:jc w:val="center"/>
              <w:rPr>
                <w:rFonts w:ascii="Times New Roman" w:hAnsi="Times New Roman"/>
                <w:szCs w:val="22"/>
              </w:rPr>
            </w:pPr>
            <w:r w:rsidRPr="00CC0B2F">
              <w:rPr>
                <w:rFonts w:ascii="Times New Roman" w:hAnsi="Times New Roman"/>
                <w:sz w:val="22"/>
                <w:szCs w:val="22"/>
              </w:rPr>
              <w:t>Rapor sıklığı</w:t>
            </w:r>
          </w:p>
        </w:tc>
        <w:tc>
          <w:tcPr>
            <w:tcW w:w="617" w:type="dxa"/>
            <w:shd w:val="clear" w:color="auto" w:fill="auto"/>
            <w:vAlign w:val="center"/>
          </w:tcPr>
          <w:p w:rsidR="0011491C" w:rsidRPr="00CC0B2F" w:rsidRDefault="0011491C" w:rsidP="00CC0B2F">
            <w:pPr>
              <w:spacing w:after="0" w:line="240" w:lineRule="auto"/>
              <w:jc w:val="center"/>
              <w:rPr>
                <w:rFonts w:ascii="Times New Roman" w:hAnsi="Times New Roman"/>
                <w:szCs w:val="22"/>
              </w:rPr>
            </w:pPr>
            <w:r w:rsidRPr="00CC0B2F">
              <w:rPr>
                <w:rFonts w:ascii="Times New Roman" w:hAnsi="Times New Roman"/>
                <w:sz w:val="22"/>
                <w:szCs w:val="22"/>
              </w:rPr>
              <w:t>6 ay</w:t>
            </w:r>
          </w:p>
        </w:tc>
        <w:tc>
          <w:tcPr>
            <w:tcW w:w="1874" w:type="dxa"/>
            <w:gridSpan w:val="3"/>
            <w:shd w:val="clear" w:color="auto" w:fill="auto"/>
            <w:vAlign w:val="center"/>
          </w:tcPr>
          <w:p w:rsidR="0011491C" w:rsidRPr="00CC0B2F" w:rsidRDefault="0011491C" w:rsidP="00CC0B2F">
            <w:pPr>
              <w:spacing w:after="0" w:line="240" w:lineRule="auto"/>
              <w:jc w:val="center"/>
              <w:rPr>
                <w:rFonts w:ascii="Times New Roman" w:hAnsi="Times New Roman"/>
                <w:szCs w:val="22"/>
              </w:rPr>
            </w:pPr>
            <w:r w:rsidRPr="00CC0B2F">
              <w:rPr>
                <w:rFonts w:ascii="Times New Roman" w:hAnsi="Times New Roman"/>
                <w:sz w:val="22"/>
                <w:szCs w:val="22"/>
              </w:rPr>
              <w:t>Sorumlu</w:t>
            </w:r>
          </w:p>
        </w:tc>
        <w:tc>
          <w:tcPr>
            <w:tcW w:w="1702" w:type="dxa"/>
            <w:gridSpan w:val="2"/>
            <w:shd w:val="clear" w:color="auto" w:fill="auto"/>
            <w:vAlign w:val="center"/>
          </w:tcPr>
          <w:p w:rsidR="0011491C" w:rsidRPr="00CC0B2F" w:rsidRDefault="0011491C" w:rsidP="00CC0B2F">
            <w:pPr>
              <w:spacing w:after="0" w:line="240" w:lineRule="auto"/>
              <w:jc w:val="center"/>
              <w:rPr>
                <w:rFonts w:ascii="Times New Roman" w:hAnsi="Times New Roman"/>
                <w:szCs w:val="22"/>
              </w:rPr>
            </w:pPr>
            <w:r w:rsidRPr="00CC0B2F">
              <w:rPr>
                <w:rFonts w:ascii="Times New Roman" w:hAnsi="Times New Roman"/>
                <w:sz w:val="22"/>
                <w:szCs w:val="22"/>
              </w:rPr>
              <w:t>E Sorumlusu</w:t>
            </w:r>
          </w:p>
        </w:tc>
        <w:tc>
          <w:tcPr>
            <w:tcW w:w="1702" w:type="dxa"/>
            <w:gridSpan w:val="2"/>
            <w:shd w:val="clear" w:color="auto" w:fill="auto"/>
            <w:vAlign w:val="center"/>
          </w:tcPr>
          <w:p w:rsidR="0011491C" w:rsidRPr="00CC0B2F" w:rsidRDefault="0011491C" w:rsidP="00CC0B2F">
            <w:pPr>
              <w:spacing w:after="0" w:line="240" w:lineRule="auto"/>
              <w:jc w:val="center"/>
              <w:rPr>
                <w:rFonts w:ascii="Times New Roman" w:hAnsi="Times New Roman"/>
                <w:szCs w:val="22"/>
              </w:rPr>
            </w:pPr>
            <w:r w:rsidRPr="00CC0B2F">
              <w:rPr>
                <w:rFonts w:ascii="Times New Roman" w:hAnsi="Times New Roman"/>
                <w:sz w:val="22"/>
                <w:szCs w:val="22"/>
              </w:rPr>
              <w:t>Tahmini Maliyet</w:t>
            </w:r>
          </w:p>
        </w:tc>
        <w:tc>
          <w:tcPr>
            <w:tcW w:w="859" w:type="dxa"/>
            <w:shd w:val="clear" w:color="auto" w:fill="auto"/>
            <w:vAlign w:val="center"/>
          </w:tcPr>
          <w:p w:rsidR="0011491C" w:rsidRPr="00CC0B2F" w:rsidRDefault="00733465" w:rsidP="00CC0B2F">
            <w:pPr>
              <w:spacing w:after="0" w:line="240" w:lineRule="auto"/>
              <w:jc w:val="center"/>
              <w:rPr>
                <w:rFonts w:ascii="Times New Roman" w:hAnsi="Times New Roman"/>
                <w:szCs w:val="22"/>
              </w:rPr>
            </w:pPr>
            <w:r w:rsidRPr="00CC0B2F">
              <w:rPr>
                <w:rFonts w:ascii="Times New Roman" w:hAnsi="Times New Roman"/>
                <w:sz w:val="22"/>
                <w:szCs w:val="22"/>
              </w:rPr>
              <w:t>0</w:t>
            </w:r>
          </w:p>
        </w:tc>
      </w:tr>
      <w:tr w:rsidR="00CC0B2F" w:rsidRPr="00CC0B2F" w:rsidTr="008E0986">
        <w:trPr>
          <w:trHeight w:val="549"/>
        </w:trPr>
        <w:tc>
          <w:tcPr>
            <w:tcW w:w="1244" w:type="dxa"/>
            <w:shd w:val="clear" w:color="auto" w:fill="auto"/>
            <w:vAlign w:val="center"/>
          </w:tcPr>
          <w:p w:rsidR="00CC0B2F" w:rsidRPr="00CC0B2F" w:rsidRDefault="00CC0B2F" w:rsidP="00CC0B2F">
            <w:pPr>
              <w:spacing w:after="0" w:line="240" w:lineRule="auto"/>
              <w:jc w:val="center"/>
              <w:rPr>
                <w:rFonts w:ascii="Times New Roman" w:hAnsi="Times New Roman"/>
                <w:szCs w:val="22"/>
              </w:rPr>
            </w:pPr>
            <w:r w:rsidRPr="00CC0B2F">
              <w:rPr>
                <w:rFonts w:ascii="Times New Roman" w:hAnsi="Times New Roman"/>
                <w:sz w:val="22"/>
                <w:szCs w:val="22"/>
              </w:rPr>
              <w:t>İhtiyaçlar</w:t>
            </w:r>
          </w:p>
        </w:tc>
        <w:tc>
          <w:tcPr>
            <w:tcW w:w="4029" w:type="dxa"/>
            <w:gridSpan w:val="5"/>
            <w:shd w:val="clear" w:color="auto" w:fill="auto"/>
            <w:vAlign w:val="center"/>
          </w:tcPr>
          <w:p w:rsidR="00CC0B2F" w:rsidRPr="00CC0B2F" w:rsidRDefault="00CC0B2F" w:rsidP="00CC0B2F">
            <w:pPr>
              <w:spacing w:after="0" w:line="240" w:lineRule="auto"/>
              <w:ind w:left="100"/>
              <w:rPr>
                <w:rFonts w:ascii="Times New Roman" w:eastAsia="Book Antiqua" w:hAnsi="Times New Roman"/>
                <w:szCs w:val="22"/>
              </w:rPr>
            </w:pPr>
            <w:r w:rsidRPr="00CC0B2F">
              <w:rPr>
                <w:rFonts w:ascii="Times New Roman" w:eastAsia="Book Antiqua" w:hAnsi="Times New Roman"/>
                <w:sz w:val="22"/>
                <w:szCs w:val="22"/>
              </w:rPr>
              <w:t>- RAM’ların yeniden yapılandırılması,</w:t>
            </w:r>
          </w:p>
          <w:p w:rsidR="00CC0B2F" w:rsidRPr="00CC0B2F" w:rsidRDefault="00CC0B2F" w:rsidP="00CC0B2F">
            <w:pPr>
              <w:spacing w:after="0" w:line="240" w:lineRule="auto"/>
              <w:ind w:left="100"/>
              <w:rPr>
                <w:rFonts w:ascii="Times New Roman" w:eastAsia="Book Antiqua" w:hAnsi="Times New Roman"/>
                <w:szCs w:val="22"/>
              </w:rPr>
            </w:pPr>
            <w:r w:rsidRPr="00CC0B2F">
              <w:rPr>
                <w:rFonts w:ascii="Times New Roman" w:eastAsia="Book Antiqua" w:hAnsi="Times New Roman"/>
                <w:sz w:val="22"/>
                <w:szCs w:val="22"/>
              </w:rPr>
              <w:t>- Rehberlik öğretmenlerine yönelik hizmet içi eğitimlerin düzenlenmesi.</w:t>
            </w:r>
          </w:p>
        </w:tc>
        <w:tc>
          <w:tcPr>
            <w:tcW w:w="915" w:type="dxa"/>
            <w:shd w:val="clear" w:color="auto" w:fill="auto"/>
            <w:vAlign w:val="center"/>
          </w:tcPr>
          <w:p w:rsidR="00CC0B2F" w:rsidRPr="00CC0B2F" w:rsidRDefault="00CC0B2F" w:rsidP="00CC0B2F">
            <w:pPr>
              <w:spacing w:after="0" w:line="240" w:lineRule="auto"/>
              <w:jc w:val="center"/>
              <w:rPr>
                <w:rFonts w:ascii="Times New Roman" w:hAnsi="Times New Roman"/>
                <w:szCs w:val="22"/>
              </w:rPr>
            </w:pPr>
            <w:r w:rsidRPr="00CC0B2F">
              <w:rPr>
                <w:rFonts w:ascii="Times New Roman" w:hAnsi="Times New Roman"/>
                <w:sz w:val="22"/>
                <w:szCs w:val="22"/>
              </w:rPr>
              <w:t>Riskler</w:t>
            </w:r>
          </w:p>
        </w:tc>
        <w:tc>
          <w:tcPr>
            <w:tcW w:w="4266" w:type="dxa"/>
            <w:gridSpan w:val="5"/>
            <w:shd w:val="clear" w:color="auto" w:fill="auto"/>
            <w:vAlign w:val="center"/>
          </w:tcPr>
          <w:p w:rsidR="00CC0B2F" w:rsidRPr="00CC0B2F" w:rsidRDefault="00CC0B2F" w:rsidP="00CC0B2F">
            <w:pPr>
              <w:spacing w:after="0" w:line="240" w:lineRule="auto"/>
              <w:jc w:val="center"/>
              <w:rPr>
                <w:rFonts w:ascii="Times New Roman" w:eastAsia="Book Antiqua" w:hAnsi="Times New Roman"/>
                <w:szCs w:val="22"/>
              </w:rPr>
            </w:pPr>
            <w:r w:rsidRPr="00CC0B2F">
              <w:rPr>
                <w:rFonts w:ascii="Times New Roman" w:eastAsia="Book Antiqua" w:hAnsi="Times New Roman"/>
                <w:sz w:val="22"/>
                <w:szCs w:val="22"/>
              </w:rPr>
              <w:t>RAM ve okullar arasında yeterli düzeyde iş birliği olmaması,</w:t>
            </w:r>
          </w:p>
          <w:p w:rsidR="00CC0B2F" w:rsidRPr="00CC0B2F" w:rsidRDefault="00CC0B2F" w:rsidP="00CC0B2F">
            <w:pPr>
              <w:spacing w:after="0" w:line="240" w:lineRule="auto"/>
              <w:jc w:val="center"/>
              <w:rPr>
                <w:rFonts w:ascii="Times New Roman" w:hAnsi="Times New Roman"/>
                <w:szCs w:val="22"/>
              </w:rPr>
            </w:pPr>
          </w:p>
        </w:tc>
      </w:tr>
    </w:tbl>
    <w:p w:rsidR="0011491C" w:rsidRPr="00CC0B2F" w:rsidRDefault="0011491C" w:rsidP="00CC0B2F">
      <w:pPr>
        <w:pStyle w:val="GvdeMetni"/>
        <w:ind w:left="563" w:right="659"/>
        <w:rPr>
          <w:rFonts w:ascii="Times New Roman" w:hAnsi="Times New Roman"/>
          <w:w w:val="105"/>
          <w:sz w:val="22"/>
          <w:szCs w:val="22"/>
        </w:rPr>
      </w:pPr>
    </w:p>
    <w:p w:rsidR="0011491C" w:rsidRPr="00CC0B2F" w:rsidRDefault="0011491C" w:rsidP="00CC0B2F">
      <w:pPr>
        <w:pStyle w:val="GvdeMetni"/>
        <w:ind w:left="142"/>
        <w:rPr>
          <w:rFonts w:ascii="Times New Roman" w:hAnsi="Times New Roman"/>
          <w:sz w:val="22"/>
          <w:szCs w:val="22"/>
        </w:rPr>
      </w:pPr>
      <w:r w:rsidRPr="00CC0B2F">
        <w:rPr>
          <w:rFonts w:ascii="Times New Roman" w:hAnsi="Times New Roman"/>
          <w:w w:val="105"/>
          <w:sz w:val="22"/>
          <w:szCs w:val="22"/>
        </w:rPr>
        <w:t>Strateji 4.1.1. : Bakanlığımız tarafından ihtiyaçlara yönelik olarak yeniden yapılandırılan Psikolojik danışmanlık ve rehberlik hizmetleri         il düzeyinde hayata</w:t>
      </w:r>
      <w:r w:rsidRPr="00CC0B2F">
        <w:rPr>
          <w:rFonts w:ascii="Times New Roman" w:hAnsi="Times New Roman"/>
          <w:spacing w:val="-7"/>
          <w:w w:val="105"/>
          <w:sz w:val="22"/>
          <w:szCs w:val="22"/>
        </w:rPr>
        <w:t xml:space="preserve"> </w:t>
      </w:r>
      <w:r w:rsidRPr="00CC0B2F">
        <w:rPr>
          <w:rFonts w:ascii="Times New Roman" w:hAnsi="Times New Roman"/>
          <w:w w:val="105"/>
          <w:sz w:val="22"/>
          <w:szCs w:val="22"/>
        </w:rPr>
        <w:t>geçirilecektir.</w:t>
      </w:r>
    </w:p>
    <w:tbl>
      <w:tblPr>
        <w:tblW w:w="10070" w:type="dxa"/>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4"/>
        <w:gridCol w:w="6134"/>
        <w:gridCol w:w="1150"/>
        <w:gridCol w:w="1842"/>
      </w:tblGrid>
      <w:tr w:rsidR="0011491C" w:rsidRPr="00CC0B2F" w:rsidTr="008E0986">
        <w:trPr>
          <w:trHeight w:val="496"/>
        </w:trPr>
        <w:tc>
          <w:tcPr>
            <w:tcW w:w="944" w:type="dxa"/>
            <w:shd w:val="clear" w:color="auto" w:fill="A8D08D"/>
          </w:tcPr>
          <w:p w:rsidR="0011491C" w:rsidRPr="00CC0B2F" w:rsidRDefault="0011491C" w:rsidP="00CC0B2F">
            <w:pPr>
              <w:pStyle w:val="TableParagraph"/>
              <w:ind w:left="110"/>
              <w:rPr>
                <w:rFonts w:ascii="Times New Roman" w:hAnsi="Times New Roman"/>
                <w:szCs w:val="22"/>
              </w:rPr>
            </w:pPr>
            <w:r w:rsidRPr="00CC0B2F">
              <w:rPr>
                <w:rFonts w:ascii="Times New Roman" w:hAnsi="Times New Roman"/>
                <w:sz w:val="22"/>
                <w:szCs w:val="22"/>
              </w:rPr>
              <w:t>Eylem</w:t>
            </w:r>
          </w:p>
          <w:p w:rsidR="0011491C" w:rsidRPr="00CC0B2F" w:rsidRDefault="0011491C" w:rsidP="00CC0B2F">
            <w:pPr>
              <w:pStyle w:val="TableParagraph"/>
              <w:ind w:left="110"/>
              <w:rPr>
                <w:rFonts w:ascii="Times New Roman" w:hAnsi="Times New Roman"/>
                <w:szCs w:val="22"/>
              </w:rPr>
            </w:pPr>
            <w:r w:rsidRPr="00CC0B2F">
              <w:rPr>
                <w:rFonts w:ascii="Times New Roman" w:hAnsi="Times New Roman"/>
                <w:w w:val="105"/>
                <w:sz w:val="22"/>
                <w:szCs w:val="22"/>
              </w:rPr>
              <w:t>No</w:t>
            </w:r>
          </w:p>
        </w:tc>
        <w:tc>
          <w:tcPr>
            <w:tcW w:w="6134" w:type="dxa"/>
            <w:tcBorders>
              <w:right w:val="single" w:sz="4" w:space="0" w:color="auto"/>
            </w:tcBorders>
            <w:shd w:val="clear" w:color="auto" w:fill="A8D08D"/>
          </w:tcPr>
          <w:p w:rsidR="0011491C" w:rsidRPr="00CC0B2F" w:rsidRDefault="0011491C" w:rsidP="00CC0B2F">
            <w:pPr>
              <w:pStyle w:val="TableParagraph"/>
              <w:ind w:left="107"/>
              <w:rPr>
                <w:rFonts w:ascii="Times New Roman" w:hAnsi="Times New Roman"/>
                <w:szCs w:val="22"/>
              </w:rPr>
            </w:pPr>
            <w:r w:rsidRPr="00CC0B2F">
              <w:rPr>
                <w:rFonts w:ascii="Times New Roman" w:hAnsi="Times New Roman"/>
                <w:sz w:val="22"/>
                <w:szCs w:val="22"/>
              </w:rPr>
              <w:t>Yapılacak Çalışma</w:t>
            </w:r>
          </w:p>
        </w:tc>
        <w:tc>
          <w:tcPr>
            <w:tcW w:w="1150" w:type="dxa"/>
            <w:tcBorders>
              <w:left w:val="single" w:sz="4" w:space="0" w:color="auto"/>
            </w:tcBorders>
            <w:shd w:val="clear" w:color="auto" w:fill="A8D08D"/>
          </w:tcPr>
          <w:p w:rsidR="0011491C" w:rsidRPr="00CC0B2F" w:rsidRDefault="0011491C" w:rsidP="00CC0B2F">
            <w:pPr>
              <w:pStyle w:val="TableParagraph"/>
              <w:rPr>
                <w:rFonts w:ascii="Times New Roman" w:hAnsi="Times New Roman"/>
                <w:szCs w:val="22"/>
              </w:rPr>
            </w:pPr>
            <w:r w:rsidRPr="00CC0B2F">
              <w:rPr>
                <w:rFonts w:ascii="Times New Roman" w:hAnsi="Times New Roman"/>
                <w:sz w:val="22"/>
                <w:szCs w:val="22"/>
              </w:rPr>
              <w:t>Uyg.Tarihi</w:t>
            </w:r>
          </w:p>
        </w:tc>
        <w:tc>
          <w:tcPr>
            <w:tcW w:w="1842" w:type="dxa"/>
            <w:shd w:val="clear" w:color="auto" w:fill="A8D08D"/>
          </w:tcPr>
          <w:p w:rsidR="0011491C" w:rsidRPr="00CC0B2F" w:rsidRDefault="0011491C" w:rsidP="00CC0B2F">
            <w:pPr>
              <w:pStyle w:val="TableParagraph"/>
              <w:ind w:left="109"/>
              <w:rPr>
                <w:rFonts w:ascii="Times New Roman" w:hAnsi="Times New Roman"/>
                <w:szCs w:val="22"/>
              </w:rPr>
            </w:pPr>
            <w:r w:rsidRPr="00CC0B2F">
              <w:rPr>
                <w:rFonts w:ascii="Times New Roman" w:hAnsi="Times New Roman"/>
                <w:sz w:val="22"/>
                <w:szCs w:val="22"/>
              </w:rPr>
              <w:t>Eylem</w:t>
            </w:r>
          </w:p>
          <w:p w:rsidR="0011491C" w:rsidRPr="00CC0B2F" w:rsidRDefault="0011491C" w:rsidP="00CC0B2F">
            <w:pPr>
              <w:pStyle w:val="TableParagraph"/>
              <w:ind w:left="109"/>
              <w:rPr>
                <w:rFonts w:ascii="Times New Roman" w:hAnsi="Times New Roman"/>
                <w:szCs w:val="22"/>
              </w:rPr>
            </w:pPr>
            <w:r w:rsidRPr="00CC0B2F">
              <w:rPr>
                <w:rFonts w:ascii="Times New Roman" w:hAnsi="Times New Roman"/>
                <w:sz w:val="22"/>
                <w:szCs w:val="22"/>
              </w:rPr>
              <w:t>Sorumlusu</w:t>
            </w:r>
          </w:p>
        </w:tc>
      </w:tr>
      <w:tr w:rsidR="0011491C" w:rsidRPr="00CC0B2F" w:rsidTr="008E0986">
        <w:trPr>
          <w:trHeight w:val="498"/>
        </w:trPr>
        <w:tc>
          <w:tcPr>
            <w:tcW w:w="944" w:type="dxa"/>
          </w:tcPr>
          <w:p w:rsidR="0011491C" w:rsidRPr="00CC0B2F" w:rsidRDefault="0011491C" w:rsidP="00CC0B2F">
            <w:pPr>
              <w:pStyle w:val="TableParagraph"/>
              <w:ind w:left="110"/>
              <w:rPr>
                <w:rFonts w:ascii="Times New Roman" w:hAnsi="Times New Roman"/>
                <w:szCs w:val="22"/>
              </w:rPr>
            </w:pPr>
            <w:r w:rsidRPr="00CC0B2F">
              <w:rPr>
                <w:rFonts w:ascii="Times New Roman" w:hAnsi="Times New Roman"/>
                <w:w w:val="105"/>
                <w:sz w:val="22"/>
                <w:szCs w:val="22"/>
              </w:rPr>
              <w:t>4.1.1.1</w:t>
            </w:r>
          </w:p>
        </w:tc>
        <w:tc>
          <w:tcPr>
            <w:tcW w:w="6134" w:type="dxa"/>
            <w:tcBorders>
              <w:right w:val="single" w:sz="4" w:space="0" w:color="auto"/>
            </w:tcBorders>
          </w:tcPr>
          <w:p w:rsidR="0011491C" w:rsidRPr="00CC0B2F" w:rsidRDefault="0011491C" w:rsidP="00CC0B2F">
            <w:pPr>
              <w:pStyle w:val="TableParagraph"/>
              <w:ind w:left="107"/>
              <w:rPr>
                <w:rFonts w:ascii="Times New Roman" w:hAnsi="Times New Roman"/>
                <w:szCs w:val="22"/>
              </w:rPr>
            </w:pPr>
            <w:r w:rsidRPr="00CC0B2F">
              <w:rPr>
                <w:rFonts w:ascii="Times New Roman" w:hAnsi="Times New Roman"/>
                <w:sz w:val="22"/>
                <w:szCs w:val="22"/>
              </w:rPr>
              <w:t>Okul öncesi öğretmenlerinin rehberlik hizmetlerine ilişkin becerilerinin artması için eğitimler düzenlenecektir.</w:t>
            </w:r>
          </w:p>
        </w:tc>
        <w:tc>
          <w:tcPr>
            <w:tcW w:w="1150" w:type="dxa"/>
            <w:tcBorders>
              <w:left w:val="single" w:sz="4" w:space="0" w:color="auto"/>
            </w:tcBorders>
          </w:tcPr>
          <w:p w:rsidR="0011491C" w:rsidRPr="00CC0B2F" w:rsidRDefault="0011491C" w:rsidP="00CC0B2F">
            <w:pPr>
              <w:spacing w:after="0" w:line="240" w:lineRule="auto"/>
              <w:rPr>
                <w:rFonts w:ascii="Times New Roman" w:hAnsi="Times New Roman"/>
                <w:szCs w:val="22"/>
              </w:rPr>
            </w:pPr>
            <w:r w:rsidRPr="00CC0B2F">
              <w:rPr>
                <w:rFonts w:ascii="Times New Roman" w:hAnsi="Times New Roman"/>
                <w:sz w:val="22"/>
                <w:szCs w:val="22"/>
              </w:rPr>
              <w:t>Plan süresince</w:t>
            </w:r>
          </w:p>
        </w:tc>
        <w:tc>
          <w:tcPr>
            <w:tcW w:w="1842" w:type="dxa"/>
          </w:tcPr>
          <w:p w:rsidR="0011491C" w:rsidRPr="00CC0B2F" w:rsidRDefault="0011491C" w:rsidP="00CC0B2F">
            <w:pPr>
              <w:pStyle w:val="TableParagraph"/>
              <w:ind w:left="109"/>
              <w:rPr>
                <w:rFonts w:ascii="Times New Roman" w:hAnsi="Times New Roman"/>
                <w:szCs w:val="22"/>
              </w:rPr>
            </w:pPr>
            <w:r w:rsidRPr="00CC0B2F">
              <w:rPr>
                <w:rFonts w:ascii="Times New Roman" w:hAnsi="Times New Roman"/>
                <w:sz w:val="22"/>
                <w:szCs w:val="22"/>
              </w:rPr>
              <w:t>Okul idaresi</w:t>
            </w:r>
          </w:p>
          <w:p w:rsidR="0011491C" w:rsidRPr="00CC0B2F" w:rsidRDefault="0011491C" w:rsidP="00CC0B2F">
            <w:pPr>
              <w:pStyle w:val="TableParagraph"/>
              <w:ind w:left="109"/>
              <w:rPr>
                <w:rFonts w:ascii="Times New Roman" w:hAnsi="Times New Roman"/>
                <w:szCs w:val="22"/>
              </w:rPr>
            </w:pPr>
            <w:r w:rsidRPr="00CC0B2F">
              <w:rPr>
                <w:rFonts w:ascii="Times New Roman" w:hAnsi="Times New Roman"/>
                <w:sz w:val="22"/>
                <w:szCs w:val="22"/>
              </w:rPr>
              <w:t>RehberÖğretmen</w:t>
            </w:r>
          </w:p>
        </w:tc>
      </w:tr>
    </w:tbl>
    <w:p w:rsidR="00E0433C" w:rsidRPr="00CC0B2F" w:rsidRDefault="00E0433C" w:rsidP="00CC0B2F">
      <w:pPr>
        <w:pStyle w:val="Heading4"/>
        <w:spacing w:before="0"/>
        <w:ind w:left="142" w:right="172"/>
        <w:rPr>
          <w:rFonts w:ascii="Times New Roman" w:hAnsi="Times New Roman" w:cs="Times New Roman"/>
          <w:sz w:val="22"/>
          <w:szCs w:val="22"/>
        </w:rPr>
      </w:pPr>
    </w:p>
    <w:p w:rsidR="0011491C" w:rsidRPr="00CC0B2F" w:rsidRDefault="0011491C" w:rsidP="00CC0B2F">
      <w:pPr>
        <w:pStyle w:val="Heading4"/>
        <w:spacing w:before="0"/>
        <w:ind w:left="142"/>
        <w:rPr>
          <w:rFonts w:ascii="Times New Roman" w:hAnsi="Times New Roman" w:cs="Times New Roman"/>
          <w:sz w:val="22"/>
          <w:szCs w:val="22"/>
        </w:rPr>
      </w:pPr>
      <w:r w:rsidRPr="00CC0B2F">
        <w:rPr>
          <w:rFonts w:ascii="Times New Roman" w:hAnsi="Times New Roman" w:cs="Times New Roman"/>
          <w:sz w:val="22"/>
          <w:szCs w:val="22"/>
        </w:rPr>
        <w:t>Hedef 4.2: Özel eğitim ihtiyacı olan bireyleri akranlarından soyutlamayan ve birlikte yaşama kültürünü güçlendiren eğitimde adalet temelli yaklaşım modeli hayata geçirilecektir.</w:t>
      </w:r>
    </w:p>
    <w:p w:rsidR="0011491C" w:rsidRPr="00CC0B2F" w:rsidRDefault="0011491C" w:rsidP="00CC0B2F">
      <w:pPr>
        <w:pStyle w:val="Heading4"/>
        <w:spacing w:before="0"/>
        <w:ind w:left="142"/>
        <w:rPr>
          <w:rFonts w:ascii="Times New Roman" w:hAnsi="Times New Roman" w:cs="Times New Roman"/>
          <w:b/>
          <w:sz w:val="22"/>
          <w:szCs w:val="22"/>
        </w:rPr>
      </w:pPr>
      <w:r w:rsidRPr="00CC0B2F">
        <w:rPr>
          <w:rFonts w:ascii="Times New Roman" w:hAnsi="Times New Roman" w:cs="Times New Roman"/>
          <w:b/>
          <w:sz w:val="22"/>
          <w:szCs w:val="22"/>
        </w:rPr>
        <w:t xml:space="preserve">Performans Göstergeleri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4"/>
        <w:gridCol w:w="647"/>
        <w:gridCol w:w="1811"/>
        <w:gridCol w:w="617"/>
        <w:gridCol w:w="882"/>
        <w:gridCol w:w="74"/>
        <w:gridCol w:w="918"/>
        <w:gridCol w:w="297"/>
        <w:gridCol w:w="553"/>
        <w:gridCol w:w="852"/>
        <w:gridCol w:w="850"/>
        <w:gridCol w:w="852"/>
        <w:gridCol w:w="859"/>
      </w:tblGrid>
      <w:tr w:rsidR="0011491C" w:rsidRPr="00B45D85" w:rsidTr="00B45D85">
        <w:trPr>
          <w:trHeight w:val="213"/>
        </w:trPr>
        <w:tc>
          <w:tcPr>
            <w:tcW w:w="1244" w:type="dxa"/>
            <w:vMerge w:val="restart"/>
            <w:shd w:val="clear" w:color="auto" w:fill="auto"/>
            <w:noWrap/>
            <w:vAlign w:val="center"/>
            <w:hideMark/>
          </w:tcPr>
          <w:p w:rsidR="0011491C" w:rsidRPr="00B45D85" w:rsidRDefault="0011491C" w:rsidP="00CC0B2F">
            <w:pPr>
              <w:spacing w:after="0" w:line="240" w:lineRule="auto"/>
              <w:rPr>
                <w:rFonts w:ascii="Times New Roman" w:hAnsi="Times New Roman"/>
                <w:b/>
                <w:bCs/>
                <w:color w:val="000000"/>
                <w:sz w:val="20"/>
                <w:szCs w:val="22"/>
              </w:rPr>
            </w:pPr>
            <w:r w:rsidRPr="00B45D85">
              <w:rPr>
                <w:rFonts w:ascii="Times New Roman" w:hAnsi="Times New Roman"/>
                <w:b/>
                <w:bCs/>
                <w:color w:val="000000"/>
                <w:sz w:val="20"/>
                <w:szCs w:val="22"/>
              </w:rPr>
              <w:t>No</w:t>
            </w:r>
          </w:p>
        </w:tc>
        <w:tc>
          <w:tcPr>
            <w:tcW w:w="3957" w:type="dxa"/>
            <w:gridSpan w:val="4"/>
            <w:vMerge w:val="restart"/>
            <w:shd w:val="clear" w:color="auto" w:fill="auto"/>
            <w:vAlign w:val="center"/>
            <w:hideMark/>
          </w:tcPr>
          <w:p w:rsidR="0011491C" w:rsidRPr="00B45D85" w:rsidRDefault="0011491C" w:rsidP="00CC0B2F">
            <w:pPr>
              <w:spacing w:after="0" w:line="240" w:lineRule="auto"/>
              <w:rPr>
                <w:rFonts w:ascii="Times New Roman" w:hAnsi="Times New Roman"/>
                <w:b/>
                <w:bCs/>
                <w:color w:val="000000"/>
                <w:sz w:val="20"/>
                <w:szCs w:val="22"/>
              </w:rPr>
            </w:pPr>
            <w:r w:rsidRPr="00B45D85">
              <w:rPr>
                <w:rFonts w:ascii="Times New Roman" w:hAnsi="Times New Roman"/>
                <w:b/>
                <w:bCs/>
                <w:color w:val="000000"/>
                <w:sz w:val="20"/>
                <w:szCs w:val="22"/>
              </w:rPr>
              <w:t>PERFORMANS GÖSTERGESİ</w:t>
            </w:r>
          </w:p>
        </w:tc>
        <w:tc>
          <w:tcPr>
            <w:tcW w:w="992" w:type="dxa"/>
            <w:gridSpan w:val="2"/>
            <w:shd w:val="clear" w:color="auto" w:fill="auto"/>
            <w:vAlign w:val="center"/>
          </w:tcPr>
          <w:p w:rsidR="0011491C" w:rsidRPr="00B45D85" w:rsidRDefault="0011491C" w:rsidP="00CC0B2F">
            <w:pPr>
              <w:spacing w:after="0" w:line="240" w:lineRule="auto"/>
              <w:rPr>
                <w:rFonts w:ascii="Times New Roman" w:hAnsi="Times New Roman"/>
                <w:b/>
                <w:bCs/>
                <w:color w:val="000000"/>
                <w:sz w:val="20"/>
                <w:szCs w:val="22"/>
              </w:rPr>
            </w:pPr>
            <w:r w:rsidRPr="00B45D85">
              <w:rPr>
                <w:rFonts w:ascii="Times New Roman" w:hAnsi="Times New Roman"/>
                <w:b/>
                <w:bCs/>
                <w:color w:val="000000"/>
                <w:sz w:val="20"/>
                <w:szCs w:val="22"/>
              </w:rPr>
              <w:t>Mevcut</w:t>
            </w:r>
          </w:p>
        </w:tc>
        <w:tc>
          <w:tcPr>
            <w:tcW w:w="4263" w:type="dxa"/>
            <w:gridSpan w:val="6"/>
            <w:shd w:val="clear" w:color="auto" w:fill="auto"/>
            <w:vAlign w:val="center"/>
          </w:tcPr>
          <w:p w:rsidR="0011491C" w:rsidRPr="00B45D85" w:rsidRDefault="0011491C" w:rsidP="00CC0B2F">
            <w:pPr>
              <w:spacing w:after="0" w:line="240" w:lineRule="auto"/>
              <w:rPr>
                <w:rFonts w:ascii="Times New Roman" w:hAnsi="Times New Roman"/>
                <w:b/>
                <w:bCs/>
                <w:color w:val="000000"/>
                <w:sz w:val="20"/>
                <w:szCs w:val="22"/>
              </w:rPr>
            </w:pPr>
            <w:r w:rsidRPr="00B45D85">
              <w:rPr>
                <w:rFonts w:ascii="Times New Roman" w:hAnsi="Times New Roman"/>
                <w:b/>
                <w:bCs/>
                <w:color w:val="000000"/>
                <w:sz w:val="20"/>
                <w:szCs w:val="22"/>
              </w:rPr>
              <w:t>HEDEF</w:t>
            </w:r>
          </w:p>
        </w:tc>
      </w:tr>
      <w:tr w:rsidR="0011491C" w:rsidRPr="00B45D85" w:rsidTr="00CC0B2F">
        <w:trPr>
          <w:trHeight w:val="309"/>
        </w:trPr>
        <w:tc>
          <w:tcPr>
            <w:tcW w:w="1244" w:type="dxa"/>
            <w:vMerge/>
            <w:shd w:val="clear" w:color="auto" w:fill="auto"/>
            <w:vAlign w:val="center"/>
            <w:hideMark/>
          </w:tcPr>
          <w:p w:rsidR="0011491C" w:rsidRPr="00B45D85" w:rsidRDefault="0011491C" w:rsidP="00CC0B2F">
            <w:pPr>
              <w:spacing w:after="0" w:line="240" w:lineRule="auto"/>
              <w:rPr>
                <w:rFonts w:ascii="Times New Roman" w:hAnsi="Times New Roman"/>
                <w:b/>
                <w:bCs/>
                <w:sz w:val="20"/>
                <w:szCs w:val="22"/>
              </w:rPr>
            </w:pPr>
          </w:p>
        </w:tc>
        <w:tc>
          <w:tcPr>
            <w:tcW w:w="3957" w:type="dxa"/>
            <w:gridSpan w:val="4"/>
            <w:vMerge/>
            <w:shd w:val="clear" w:color="auto" w:fill="auto"/>
            <w:vAlign w:val="center"/>
            <w:hideMark/>
          </w:tcPr>
          <w:p w:rsidR="0011491C" w:rsidRPr="00B45D85" w:rsidRDefault="0011491C" w:rsidP="00CC0B2F">
            <w:pPr>
              <w:spacing w:after="0" w:line="240" w:lineRule="auto"/>
              <w:rPr>
                <w:rFonts w:ascii="Times New Roman" w:hAnsi="Times New Roman"/>
                <w:b/>
                <w:bCs/>
                <w:sz w:val="20"/>
                <w:szCs w:val="22"/>
              </w:rPr>
            </w:pPr>
          </w:p>
        </w:tc>
        <w:tc>
          <w:tcPr>
            <w:tcW w:w="992" w:type="dxa"/>
            <w:gridSpan w:val="2"/>
            <w:shd w:val="clear" w:color="auto" w:fill="auto"/>
            <w:noWrap/>
            <w:vAlign w:val="center"/>
            <w:hideMark/>
          </w:tcPr>
          <w:p w:rsidR="0011491C" w:rsidRPr="00B45D85" w:rsidRDefault="0011491C" w:rsidP="00CC0B2F">
            <w:pPr>
              <w:spacing w:after="0" w:line="240" w:lineRule="auto"/>
              <w:rPr>
                <w:rFonts w:ascii="Times New Roman" w:hAnsi="Times New Roman"/>
                <w:b/>
                <w:bCs/>
                <w:sz w:val="20"/>
                <w:szCs w:val="22"/>
              </w:rPr>
            </w:pPr>
            <w:r w:rsidRPr="00B45D85">
              <w:rPr>
                <w:rFonts w:ascii="Times New Roman" w:hAnsi="Times New Roman"/>
                <w:b/>
                <w:bCs/>
                <w:sz w:val="20"/>
                <w:szCs w:val="22"/>
              </w:rPr>
              <w:t>2018</w:t>
            </w:r>
          </w:p>
        </w:tc>
        <w:tc>
          <w:tcPr>
            <w:tcW w:w="850" w:type="dxa"/>
            <w:gridSpan w:val="2"/>
            <w:shd w:val="clear" w:color="auto" w:fill="auto"/>
            <w:noWrap/>
            <w:vAlign w:val="center"/>
            <w:hideMark/>
          </w:tcPr>
          <w:p w:rsidR="0011491C" w:rsidRPr="00B45D85" w:rsidRDefault="0011491C" w:rsidP="00CC0B2F">
            <w:pPr>
              <w:spacing w:after="0" w:line="240" w:lineRule="auto"/>
              <w:rPr>
                <w:rFonts w:ascii="Times New Roman" w:hAnsi="Times New Roman"/>
                <w:b/>
                <w:bCs/>
                <w:sz w:val="20"/>
                <w:szCs w:val="22"/>
              </w:rPr>
            </w:pPr>
            <w:r w:rsidRPr="00B45D85">
              <w:rPr>
                <w:rFonts w:ascii="Times New Roman" w:hAnsi="Times New Roman"/>
                <w:b/>
                <w:bCs/>
                <w:sz w:val="20"/>
                <w:szCs w:val="22"/>
              </w:rPr>
              <w:t>2019</w:t>
            </w:r>
          </w:p>
        </w:tc>
        <w:tc>
          <w:tcPr>
            <w:tcW w:w="852" w:type="dxa"/>
            <w:vAlign w:val="center"/>
          </w:tcPr>
          <w:p w:rsidR="0011491C" w:rsidRPr="00B45D85" w:rsidRDefault="0011491C" w:rsidP="00CC0B2F">
            <w:pPr>
              <w:spacing w:after="0" w:line="240" w:lineRule="auto"/>
              <w:rPr>
                <w:rFonts w:ascii="Times New Roman" w:hAnsi="Times New Roman"/>
                <w:b/>
                <w:bCs/>
                <w:sz w:val="20"/>
                <w:szCs w:val="22"/>
              </w:rPr>
            </w:pPr>
            <w:r w:rsidRPr="00B45D85">
              <w:rPr>
                <w:rFonts w:ascii="Times New Roman" w:hAnsi="Times New Roman"/>
                <w:b/>
                <w:bCs/>
                <w:sz w:val="20"/>
                <w:szCs w:val="22"/>
              </w:rPr>
              <w:t>2020</w:t>
            </w:r>
          </w:p>
        </w:tc>
        <w:tc>
          <w:tcPr>
            <w:tcW w:w="850" w:type="dxa"/>
            <w:vAlign w:val="center"/>
          </w:tcPr>
          <w:p w:rsidR="0011491C" w:rsidRPr="00B45D85" w:rsidRDefault="0011491C" w:rsidP="00CC0B2F">
            <w:pPr>
              <w:spacing w:after="0" w:line="240" w:lineRule="auto"/>
              <w:rPr>
                <w:rFonts w:ascii="Times New Roman" w:hAnsi="Times New Roman"/>
                <w:b/>
                <w:bCs/>
                <w:sz w:val="20"/>
                <w:szCs w:val="22"/>
              </w:rPr>
            </w:pPr>
            <w:r w:rsidRPr="00B45D85">
              <w:rPr>
                <w:rFonts w:ascii="Times New Roman" w:hAnsi="Times New Roman"/>
                <w:b/>
                <w:bCs/>
                <w:sz w:val="20"/>
                <w:szCs w:val="22"/>
              </w:rPr>
              <w:t>2021</w:t>
            </w:r>
          </w:p>
        </w:tc>
        <w:tc>
          <w:tcPr>
            <w:tcW w:w="852" w:type="dxa"/>
            <w:vAlign w:val="center"/>
          </w:tcPr>
          <w:p w:rsidR="0011491C" w:rsidRPr="00B45D85" w:rsidRDefault="0011491C" w:rsidP="00CC0B2F">
            <w:pPr>
              <w:spacing w:after="0" w:line="240" w:lineRule="auto"/>
              <w:rPr>
                <w:rFonts w:ascii="Times New Roman" w:hAnsi="Times New Roman"/>
                <w:b/>
                <w:bCs/>
                <w:sz w:val="20"/>
                <w:szCs w:val="22"/>
              </w:rPr>
            </w:pPr>
            <w:r w:rsidRPr="00B45D85">
              <w:rPr>
                <w:rFonts w:ascii="Times New Roman" w:hAnsi="Times New Roman"/>
                <w:b/>
                <w:bCs/>
                <w:sz w:val="20"/>
                <w:szCs w:val="22"/>
              </w:rPr>
              <w:t>2022</w:t>
            </w:r>
          </w:p>
        </w:tc>
        <w:tc>
          <w:tcPr>
            <w:tcW w:w="859" w:type="dxa"/>
            <w:vAlign w:val="center"/>
          </w:tcPr>
          <w:p w:rsidR="0011491C" w:rsidRPr="00B45D85" w:rsidRDefault="0011491C" w:rsidP="00CC0B2F">
            <w:pPr>
              <w:spacing w:after="0" w:line="240" w:lineRule="auto"/>
              <w:rPr>
                <w:rFonts w:ascii="Times New Roman" w:hAnsi="Times New Roman"/>
                <w:b/>
                <w:bCs/>
                <w:sz w:val="20"/>
                <w:szCs w:val="22"/>
              </w:rPr>
            </w:pPr>
            <w:r w:rsidRPr="00B45D85">
              <w:rPr>
                <w:rFonts w:ascii="Times New Roman" w:hAnsi="Times New Roman"/>
                <w:b/>
                <w:bCs/>
                <w:sz w:val="20"/>
                <w:szCs w:val="22"/>
              </w:rPr>
              <w:t>2023</w:t>
            </w:r>
          </w:p>
        </w:tc>
      </w:tr>
      <w:tr w:rsidR="0011491C" w:rsidRPr="00B45D85" w:rsidTr="00CC0B2F">
        <w:trPr>
          <w:trHeight w:val="549"/>
        </w:trPr>
        <w:tc>
          <w:tcPr>
            <w:tcW w:w="1244" w:type="dxa"/>
            <w:shd w:val="clear" w:color="auto" w:fill="auto"/>
            <w:vAlign w:val="center"/>
          </w:tcPr>
          <w:p w:rsidR="0011491C" w:rsidRPr="00B45D85" w:rsidRDefault="0011491C" w:rsidP="00CC0B2F">
            <w:pPr>
              <w:spacing w:after="0" w:line="240" w:lineRule="auto"/>
              <w:rPr>
                <w:rFonts w:ascii="Times New Roman" w:hAnsi="Times New Roman"/>
                <w:b/>
                <w:bCs/>
                <w:color w:val="FF0000"/>
                <w:sz w:val="20"/>
                <w:szCs w:val="22"/>
              </w:rPr>
            </w:pPr>
            <w:r w:rsidRPr="00B45D85">
              <w:rPr>
                <w:rFonts w:ascii="Times New Roman" w:hAnsi="Times New Roman"/>
                <w:b/>
                <w:bCs/>
                <w:color w:val="FF0000"/>
                <w:sz w:val="20"/>
                <w:szCs w:val="22"/>
              </w:rPr>
              <w:t>PG.4.2.1.1</w:t>
            </w:r>
          </w:p>
        </w:tc>
        <w:tc>
          <w:tcPr>
            <w:tcW w:w="3957" w:type="dxa"/>
            <w:gridSpan w:val="4"/>
            <w:shd w:val="clear" w:color="auto" w:fill="auto"/>
            <w:vAlign w:val="center"/>
          </w:tcPr>
          <w:p w:rsidR="0011491C" w:rsidRPr="00B45D85" w:rsidRDefault="0011491C" w:rsidP="00CC0B2F">
            <w:pPr>
              <w:pStyle w:val="TableParagraph"/>
              <w:rPr>
                <w:rFonts w:ascii="Times New Roman" w:hAnsi="Times New Roman"/>
                <w:sz w:val="20"/>
                <w:szCs w:val="22"/>
              </w:rPr>
            </w:pPr>
            <w:r w:rsidRPr="00B45D85">
              <w:rPr>
                <w:rFonts w:ascii="Times New Roman" w:hAnsi="Times New Roman"/>
                <w:sz w:val="20"/>
                <w:szCs w:val="22"/>
              </w:rPr>
              <w:t>Özel eğitime ihtiyaç duyan öğrencilerin uyumunun sağlanmasına yönelik öğretmen eğitimlerine katılan okul öncesi</w:t>
            </w:r>
          </w:p>
          <w:p w:rsidR="0011491C" w:rsidRPr="00B45D85" w:rsidRDefault="0011491C" w:rsidP="00CC0B2F">
            <w:pPr>
              <w:spacing w:after="0" w:line="240" w:lineRule="auto"/>
              <w:rPr>
                <w:rFonts w:ascii="Times New Roman" w:hAnsi="Times New Roman"/>
                <w:sz w:val="20"/>
                <w:szCs w:val="22"/>
              </w:rPr>
            </w:pPr>
            <w:r w:rsidRPr="00B45D85">
              <w:rPr>
                <w:rFonts w:ascii="Times New Roman" w:hAnsi="Times New Roman"/>
                <w:sz w:val="20"/>
                <w:szCs w:val="22"/>
              </w:rPr>
              <w:t>öğretmeni oranı (%)</w:t>
            </w:r>
          </w:p>
        </w:tc>
        <w:tc>
          <w:tcPr>
            <w:tcW w:w="992" w:type="dxa"/>
            <w:gridSpan w:val="2"/>
            <w:shd w:val="clear" w:color="auto" w:fill="auto"/>
            <w:noWrap/>
            <w:vAlign w:val="center"/>
          </w:tcPr>
          <w:p w:rsidR="0011491C" w:rsidRPr="00B45D85" w:rsidRDefault="0011491C" w:rsidP="00CC0B2F">
            <w:pPr>
              <w:spacing w:after="0" w:line="240" w:lineRule="auto"/>
              <w:jc w:val="center"/>
              <w:rPr>
                <w:rFonts w:ascii="Times New Roman" w:hAnsi="Times New Roman"/>
                <w:sz w:val="20"/>
                <w:szCs w:val="22"/>
              </w:rPr>
            </w:pPr>
            <w:r w:rsidRPr="00B45D85">
              <w:rPr>
                <w:rFonts w:ascii="Times New Roman" w:hAnsi="Times New Roman"/>
                <w:sz w:val="20"/>
                <w:szCs w:val="22"/>
              </w:rPr>
              <w:t>2</w:t>
            </w:r>
          </w:p>
        </w:tc>
        <w:tc>
          <w:tcPr>
            <w:tcW w:w="850" w:type="dxa"/>
            <w:gridSpan w:val="2"/>
            <w:shd w:val="clear" w:color="auto" w:fill="auto"/>
            <w:noWrap/>
            <w:vAlign w:val="center"/>
          </w:tcPr>
          <w:p w:rsidR="0011491C" w:rsidRPr="00B45D85" w:rsidRDefault="0011491C" w:rsidP="00CC0B2F">
            <w:pPr>
              <w:spacing w:after="0" w:line="240" w:lineRule="auto"/>
              <w:jc w:val="center"/>
              <w:rPr>
                <w:rFonts w:ascii="Times New Roman" w:hAnsi="Times New Roman"/>
                <w:sz w:val="20"/>
                <w:szCs w:val="22"/>
              </w:rPr>
            </w:pPr>
            <w:r w:rsidRPr="00B45D85">
              <w:rPr>
                <w:rFonts w:ascii="Times New Roman" w:hAnsi="Times New Roman"/>
                <w:sz w:val="20"/>
                <w:szCs w:val="22"/>
              </w:rPr>
              <w:t>5</w:t>
            </w:r>
          </w:p>
        </w:tc>
        <w:tc>
          <w:tcPr>
            <w:tcW w:w="852" w:type="dxa"/>
            <w:vAlign w:val="center"/>
          </w:tcPr>
          <w:p w:rsidR="0011491C" w:rsidRPr="00B45D85" w:rsidRDefault="0011491C" w:rsidP="00CC0B2F">
            <w:pPr>
              <w:spacing w:after="0" w:line="240" w:lineRule="auto"/>
              <w:jc w:val="center"/>
              <w:rPr>
                <w:rFonts w:ascii="Times New Roman" w:hAnsi="Times New Roman"/>
                <w:sz w:val="20"/>
                <w:szCs w:val="22"/>
              </w:rPr>
            </w:pPr>
            <w:r w:rsidRPr="00B45D85">
              <w:rPr>
                <w:rFonts w:ascii="Times New Roman" w:hAnsi="Times New Roman"/>
                <w:sz w:val="20"/>
                <w:szCs w:val="22"/>
              </w:rPr>
              <w:t>8</w:t>
            </w:r>
          </w:p>
        </w:tc>
        <w:tc>
          <w:tcPr>
            <w:tcW w:w="850" w:type="dxa"/>
            <w:vAlign w:val="center"/>
          </w:tcPr>
          <w:p w:rsidR="0011491C" w:rsidRPr="00B45D85" w:rsidRDefault="0011491C" w:rsidP="00CC0B2F">
            <w:pPr>
              <w:spacing w:after="0" w:line="240" w:lineRule="auto"/>
              <w:jc w:val="center"/>
              <w:rPr>
                <w:rFonts w:ascii="Times New Roman" w:hAnsi="Times New Roman"/>
                <w:sz w:val="20"/>
                <w:szCs w:val="22"/>
              </w:rPr>
            </w:pPr>
            <w:r w:rsidRPr="00B45D85">
              <w:rPr>
                <w:rFonts w:ascii="Times New Roman" w:hAnsi="Times New Roman"/>
                <w:sz w:val="20"/>
                <w:szCs w:val="22"/>
              </w:rPr>
              <w:t>9</w:t>
            </w:r>
          </w:p>
        </w:tc>
        <w:tc>
          <w:tcPr>
            <w:tcW w:w="852" w:type="dxa"/>
            <w:vAlign w:val="center"/>
          </w:tcPr>
          <w:p w:rsidR="0011491C" w:rsidRPr="00B45D85" w:rsidRDefault="0011491C" w:rsidP="00CC0B2F">
            <w:pPr>
              <w:spacing w:after="0" w:line="240" w:lineRule="auto"/>
              <w:jc w:val="center"/>
              <w:rPr>
                <w:rFonts w:ascii="Times New Roman" w:hAnsi="Times New Roman"/>
                <w:sz w:val="20"/>
                <w:szCs w:val="22"/>
              </w:rPr>
            </w:pPr>
            <w:r w:rsidRPr="00B45D85">
              <w:rPr>
                <w:rFonts w:ascii="Times New Roman" w:hAnsi="Times New Roman"/>
                <w:sz w:val="20"/>
                <w:szCs w:val="22"/>
              </w:rPr>
              <w:t>10</w:t>
            </w:r>
          </w:p>
        </w:tc>
        <w:tc>
          <w:tcPr>
            <w:tcW w:w="859" w:type="dxa"/>
            <w:vAlign w:val="center"/>
          </w:tcPr>
          <w:p w:rsidR="0011491C" w:rsidRPr="00B45D85" w:rsidRDefault="0011491C" w:rsidP="00CC0B2F">
            <w:pPr>
              <w:spacing w:after="0" w:line="240" w:lineRule="auto"/>
              <w:jc w:val="center"/>
              <w:rPr>
                <w:rFonts w:ascii="Times New Roman" w:hAnsi="Times New Roman"/>
                <w:sz w:val="20"/>
                <w:szCs w:val="22"/>
              </w:rPr>
            </w:pPr>
            <w:r w:rsidRPr="00B45D85">
              <w:rPr>
                <w:rFonts w:ascii="Times New Roman" w:hAnsi="Times New Roman"/>
                <w:sz w:val="20"/>
                <w:szCs w:val="22"/>
              </w:rPr>
              <w:t>11</w:t>
            </w:r>
          </w:p>
        </w:tc>
      </w:tr>
      <w:tr w:rsidR="0011491C" w:rsidRPr="00B45D85" w:rsidTr="00B45D85">
        <w:trPr>
          <w:trHeight w:val="291"/>
        </w:trPr>
        <w:tc>
          <w:tcPr>
            <w:tcW w:w="1244" w:type="dxa"/>
            <w:shd w:val="clear" w:color="auto" w:fill="auto"/>
            <w:vAlign w:val="center"/>
          </w:tcPr>
          <w:p w:rsidR="0011491C" w:rsidRPr="00B45D85" w:rsidRDefault="0011491C" w:rsidP="00CC0B2F">
            <w:pPr>
              <w:spacing w:after="0" w:line="240" w:lineRule="auto"/>
              <w:rPr>
                <w:rFonts w:ascii="Times New Roman" w:hAnsi="Times New Roman"/>
                <w:bCs/>
                <w:sz w:val="20"/>
                <w:szCs w:val="22"/>
              </w:rPr>
            </w:pPr>
            <w:r w:rsidRPr="00B45D85">
              <w:rPr>
                <w:rFonts w:ascii="Times New Roman" w:hAnsi="Times New Roman"/>
                <w:bCs/>
                <w:sz w:val="20"/>
                <w:szCs w:val="22"/>
              </w:rPr>
              <w:t>İzlenme sıklığı</w:t>
            </w:r>
          </w:p>
        </w:tc>
        <w:tc>
          <w:tcPr>
            <w:tcW w:w="647" w:type="dxa"/>
            <w:shd w:val="clear" w:color="auto" w:fill="auto"/>
            <w:vAlign w:val="center"/>
          </w:tcPr>
          <w:p w:rsidR="0011491C" w:rsidRPr="00B45D85" w:rsidRDefault="0011491C" w:rsidP="00CC0B2F">
            <w:pPr>
              <w:spacing w:after="0" w:line="240" w:lineRule="auto"/>
              <w:jc w:val="center"/>
              <w:rPr>
                <w:rFonts w:ascii="Times New Roman" w:hAnsi="Times New Roman"/>
                <w:sz w:val="20"/>
                <w:szCs w:val="22"/>
              </w:rPr>
            </w:pPr>
            <w:r w:rsidRPr="00B45D85">
              <w:rPr>
                <w:rFonts w:ascii="Times New Roman" w:hAnsi="Times New Roman"/>
                <w:sz w:val="20"/>
                <w:szCs w:val="22"/>
              </w:rPr>
              <w:t>6 ay</w:t>
            </w:r>
          </w:p>
        </w:tc>
        <w:tc>
          <w:tcPr>
            <w:tcW w:w="1811" w:type="dxa"/>
            <w:shd w:val="clear" w:color="auto" w:fill="auto"/>
            <w:vAlign w:val="center"/>
          </w:tcPr>
          <w:p w:rsidR="0011491C" w:rsidRPr="00B45D85" w:rsidRDefault="0011491C" w:rsidP="00CC0B2F">
            <w:pPr>
              <w:spacing w:after="0" w:line="240" w:lineRule="auto"/>
              <w:jc w:val="center"/>
              <w:rPr>
                <w:rFonts w:ascii="Times New Roman" w:hAnsi="Times New Roman"/>
                <w:sz w:val="20"/>
                <w:szCs w:val="22"/>
              </w:rPr>
            </w:pPr>
            <w:r w:rsidRPr="00B45D85">
              <w:rPr>
                <w:rFonts w:ascii="Times New Roman" w:hAnsi="Times New Roman"/>
                <w:sz w:val="20"/>
                <w:szCs w:val="22"/>
              </w:rPr>
              <w:t>Rapor sıklığı</w:t>
            </w:r>
          </w:p>
        </w:tc>
        <w:tc>
          <w:tcPr>
            <w:tcW w:w="617" w:type="dxa"/>
            <w:shd w:val="clear" w:color="auto" w:fill="auto"/>
            <w:vAlign w:val="center"/>
          </w:tcPr>
          <w:p w:rsidR="0011491C" w:rsidRPr="00B45D85" w:rsidRDefault="0011491C" w:rsidP="00CC0B2F">
            <w:pPr>
              <w:spacing w:after="0" w:line="240" w:lineRule="auto"/>
              <w:jc w:val="center"/>
              <w:rPr>
                <w:rFonts w:ascii="Times New Roman" w:hAnsi="Times New Roman"/>
                <w:sz w:val="20"/>
                <w:szCs w:val="22"/>
              </w:rPr>
            </w:pPr>
            <w:r w:rsidRPr="00B45D85">
              <w:rPr>
                <w:rFonts w:ascii="Times New Roman" w:hAnsi="Times New Roman"/>
                <w:sz w:val="20"/>
                <w:szCs w:val="22"/>
              </w:rPr>
              <w:t>6 ay</w:t>
            </w:r>
          </w:p>
        </w:tc>
        <w:tc>
          <w:tcPr>
            <w:tcW w:w="1874" w:type="dxa"/>
            <w:gridSpan w:val="3"/>
            <w:shd w:val="clear" w:color="auto" w:fill="auto"/>
            <w:vAlign w:val="center"/>
          </w:tcPr>
          <w:p w:rsidR="0011491C" w:rsidRPr="00B45D85" w:rsidRDefault="0011491C" w:rsidP="00CC0B2F">
            <w:pPr>
              <w:spacing w:after="0" w:line="240" w:lineRule="auto"/>
              <w:jc w:val="center"/>
              <w:rPr>
                <w:rFonts w:ascii="Times New Roman" w:hAnsi="Times New Roman"/>
                <w:sz w:val="20"/>
                <w:szCs w:val="22"/>
              </w:rPr>
            </w:pPr>
            <w:r w:rsidRPr="00B45D85">
              <w:rPr>
                <w:rFonts w:ascii="Times New Roman" w:hAnsi="Times New Roman"/>
                <w:sz w:val="20"/>
                <w:szCs w:val="22"/>
              </w:rPr>
              <w:t>Sorumlu</w:t>
            </w:r>
          </w:p>
        </w:tc>
        <w:tc>
          <w:tcPr>
            <w:tcW w:w="1702" w:type="dxa"/>
            <w:gridSpan w:val="3"/>
            <w:shd w:val="clear" w:color="auto" w:fill="auto"/>
            <w:vAlign w:val="center"/>
          </w:tcPr>
          <w:p w:rsidR="0011491C" w:rsidRPr="00B45D85" w:rsidRDefault="0011491C" w:rsidP="00CC0B2F">
            <w:pPr>
              <w:spacing w:after="0" w:line="240" w:lineRule="auto"/>
              <w:jc w:val="center"/>
              <w:rPr>
                <w:rFonts w:ascii="Times New Roman" w:hAnsi="Times New Roman"/>
                <w:sz w:val="20"/>
                <w:szCs w:val="22"/>
              </w:rPr>
            </w:pPr>
            <w:r w:rsidRPr="00B45D85">
              <w:rPr>
                <w:rFonts w:ascii="Times New Roman" w:hAnsi="Times New Roman"/>
                <w:sz w:val="20"/>
                <w:szCs w:val="22"/>
              </w:rPr>
              <w:t>Eylem Sorumlusu</w:t>
            </w:r>
          </w:p>
        </w:tc>
        <w:tc>
          <w:tcPr>
            <w:tcW w:w="1702" w:type="dxa"/>
            <w:gridSpan w:val="2"/>
            <w:shd w:val="clear" w:color="auto" w:fill="auto"/>
            <w:vAlign w:val="center"/>
          </w:tcPr>
          <w:p w:rsidR="0011491C" w:rsidRPr="00B45D85" w:rsidRDefault="0011491C" w:rsidP="00CC0B2F">
            <w:pPr>
              <w:spacing w:after="0" w:line="240" w:lineRule="auto"/>
              <w:jc w:val="center"/>
              <w:rPr>
                <w:rFonts w:ascii="Times New Roman" w:hAnsi="Times New Roman"/>
                <w:sz w:val="20"/>
                <w:szCs w:val="22"/>
              </w:rPr>
            </w:pPr>
            <w:r w:rsidRPr="00B45D85">
              <w:rPr>
                <w:rFonts w:ascii="Times New Roman" w:hAnsi="Times New Roman"/>
                <w:sz w:val="20"/>
                <w:szCs w:val="22"/>
              </w:rPr>
              <w:t>Tahmini Maliyet</w:t>
            </w:r>
          </w:p>
        </w:tc>
        <w:tc>
          <w:tcPr>
            <w:tcW w:w="859" w:type="dxa"/>
            <w:shd w:val="clear" w:color="auto" w:fill="auto"/>
            <w:vAlign w:val="center"/>
          </w:tcPr>
          <w:p w:rsidR="0011491C" w:rsidRPr="00B45D85" w:rsidRDefault="0011491C" w:rsidP="00CC0B2F">
            <w:pPr>
              <w:spacing w:after="0" w:line="240" w:lineRule="auto"/>
              <w:jc w:val="center"/>
              <w:rPr>
                <w:rFonts w:ascii="Times New Roman" w:hAnsi="Times New Roman"/>
                <w:sz w:val="20"/>
                <w:szCs w:val="22"/>
              </w:rPr>
            </w:pPr>
            <w:r w:rsidRPr="00B45D85">
              <w:rPr>
                <w:rFonts w:ascii="Times New Roman" w:hAnsi="Times New Roman"/>
                <w:sz w:val="20"/>
                <w:szCs w:val="22"/>
              </w:rPr>
              <w:t>10000</w:t>
            </w:r>
          </w:p>
        </w:tc>
      </w:tr>
      <w:tr w:rsidR="00CC0B2F" w:rsidRPr="00B45D85" w:rsidTr="00B45D85">
        <w:trPr>
          <w:trHeight w:val="2523"/>
        </w:trPr>
        <w:tc>
          <w:tcPr>
            <w:tcW w:w="1244" w:type="dxa"/>
            <w:shd w:val="clear" w:color="auto" w:fill="auto"/>
            <w:vAlign w:val="center"/>
          </w:tcPr>
          <w:p w:rsidR="00CC0B2F" w:rsidRPr="00B45D85" w:rsidRDefault="00CC0B2F" w:rsidP="00CC0B2F">
            <w:pPr>
              <w:spacing w:after="0" w:line="240" w:lineRule="auto"/>
              <w:jc w:val="center"/>
              <w:rPr>
                <w:rFonts w:ascii="Times New Roman" w:hAnsi="Times New Roman"/>
                <w:sz w:val="20"/>
                <w:szCs w:val="22"/>
              </w:rPr>
            </w:pPr>
            <w:r w:rsidRPr="00B45D85">
              <w:rPr>
                <w:rFonts w:ascii="Times New Roman" w:hAnsi="Times New Roman"/>
                <w:sz w:val="20"/>
                <w:szCs w:val="22"/>
              </w:rPr>
              <w:t>İhtiyaçlar</w:t>
            </w:r>
          </w:p>
        </w:tc>
        <w:tc>
          <w:tcPr>
            <w:tcW w:w="4031" w:type="dxa"/>
            <w:gridSpan w:val="5"/>
            <w:shd w:val="clear" w:color="auto" w:fill="auto"/>
            <w:vAlign w:val="center"/>
          </w:tcPr>
          <w:p w:rsidR="00CC0B2F" w:rsidRPr="00B45D85" w:rsidRDefault="00CC0B2F" w:rsidP="00CC0B2F">
            <w:pPr>
              <w:spacing w:after="0" w:line="240" w:lineRule="auto"/>
              <w:ind w:left="120"/>
              <w:rPr>
                <w:rFonts w:ascii="Times New Roman" w:eastAsia="Book Antiqua" w:hAnsi="Times New Roman"/>
                <w:sz w:val="20"/>
                <w:szCs w:val="22"/>
              </w:rPr>
            </w:pPr>
            <w:r w:rsidRPr="00B45D85">
              <w:rPr>
                <w:rFonts w:ascii="Times New Roman" w:eastAsia="Book Antiqua" w:hAnsi="Times New Roman"/>
                <w:sz w:val="20"/>
                <w:szCs w:val="22"/>
              </w:rPr>
              <w:t>- Yeni okul yerleri planlanırken özellikle temel eğitimde tek katlı okul binalarıplanlanması,</w:t>
            </w:r>
          </w:p>
          <w:p w:rsidR="00CC0B2F" w:rsidRPr="00B45D85" w:rsidRDefault="00CC0B2F" w:rsidP="00CC0B2F">
            <w:pPr>
              <w:spacing w:after="0" w:line="240" w:lineRule="auto"/>
              <w:ind w:left="120"/>
              <w:rPr>
                <w:rFonts w:ascii="Times New Roman" w:eastAsia="Book Antiqua" w:hAnsi="Times New Roman"/>
                <w:sz w:val="20"/>
                <w:szCs w:val="22"/>
              </w:rPr>
            </w:pPr>
            <w:r w:rsidRPr="00B45D85">
              <w:rPr>
                <w:rFonts w:ascii="Times New Roman" w:eastAsia="Book Antiqua" w:hAnsi="Times New Roman"/>
                <w:sz w:val="20"/>
                <w:szCs w:val="22"/>
              </w:rPr>
              <w:t>- Mevcut okulların tümünün özel eğitime ihtiyaç duyan öğrencileregöredüzenlenmesi,</w:t>
            </w:r>
          </w:p>
          <w:p w:rsidR="00CC0B2F" w:rsidRPr="00B45D85" w:rsidRDefault="00CC0B2F" w:rsidP="00CC0B2F">
            <w:pPr>
              <w:spacing w:after="0" w:line="240" w:lineRule="auto"/>
              <w:ind w:left="120"/>
              <w:rPr>
                <w:rFonts w:ascii="Times New Roman" w:eastAsia="Book Antiqua" w:hAnsi="Times New Roman"/>
                <w:sz w:val="20"/>
                <w:szCs w:val="22"/>
              </w:rPr>
            </w:pPr>
            <w:r w:rsidRPr="00B45D85">
              <w:rPr>
                <w:rFonts w:ascii="Times New Roman" w:eastAsia="Book Antiqua" w:hAnsi="Times New Roman"/>
                <w:sz w:val="20"/>
                <w:szCs w:val="22"/>
              </w:rPr>
              <w:t>- Eğitsel değerlendirme ve tanılama için tarama faaliyetlerinin ve kapsamınınartırılması,</w:t>
            </w:r>
          </w:p>
          <w:p w:rsidR="00CC0B2F" w:rsidRPr="00B45D85" w:rsidRDefault="00CC0B2F" w:rsidP="00CC0B2F">
            <w:pPr>
              <w:spacing w:after="0" w:line="240" w:lineRule="auto"/>
              <w:ind w:left="120"/>
              <w:rPr>
                <w:rFonts w:ascii="Times New Roman" w:eastAsia="Book Antiqua" w:hAnsi="Times New Roman"/>
                <w:sz w:val="20"/>
                <w:szCs w:val="22"/>
              </w:rPr>
            </w:pPr>
            <w:r w:rsidRPr="00B45D85">
              <w:rPr>
                <w:rFonts w:ascii="Times New Roman" w:eastAsia="Book Antiqua" w:hAnsi="Times New Roman"/>
                <w:sz w:val="20"/>
                <w:szCs w:val="22"/>
              </w:rPr>
              <w:t>- Özel eğitim okullarında alan mezunu öğretmen ihtiyacının giderilmesi,</w:t>
            </w:r>
          </w:p>
          <w:p w:rsidR="00CC0B2F" w:rsidRPr="00B45D85" w:rsidRDefault="00CC0B2F" w:rsidP="00CC0B2F">
            <w:pPr>
              <w:spacing w:after="0" w:line="240" w:lineRule="auto"/>
              <w:ind w:left="120"/>
              <w:rPr>
                <w:rFonts w:ascii="Times New Roman" w:eastAsia="Book Antiqua" w:hAnsi="Times New Roman"/>
                <w:w w:val="99"/>
                <w:sz w:val="20"/>
                <w:szCs w:val="22"/>
              </w:rPr>
            </w:pPr>
            <w:r w:rsidRPr="00B45D85">
              <w:rPr>
                <w:rFonts w:ascii="Times New Roman" w:eastAsia="Book Antiqua" w:hAnsi="Times New Roman"/>
                <w:w w:val="99"/>
                <w:sz w:val="20"/>
                <w:szCs w:val="22"/>
              </w:rPr>
              <w:t>- Özel teşebbüs ile yerel yönetimlerin desteklerinin artırılması için çeşitli teşviklerin</w:t>
            </w:r>
            <w:r w:rsidRPr="00B45D85">
              <w:rPr>
                <w:rFonts w:ascii="Times New Roman" w:eastAsia="Book Antiqua" w:hAnsi="Times New Roman"/>
                <w:sz w:val="20"/>
                <w:szCs w:val="22"/>
              </w:rPr>
              <w:t>sağlanması.</w:t>
            </w:r>
          </w:p>
        </w:tc>
        <w:tc>
          <w:tcPr>
            <w:tcW w:w="1215" w:type="dxa"/>
            <w:gridSpan w:val="2"/>
            <w:shd w:val="clear" w:color="auto" w:fill="auto"/>
            <w:vAlign w:val="center"/>
          </w:tcPr>
          <w:p w:rsidR="00CC0B2F" w:rsidRPr="00B45D85" w:rsidRDefault="00CC0B2F" w:rsidP="00CC0B2F">
            <w:pPr>
              <w:spacing w:after="0" w:line="240" w:lineRule="auto"/>
              <w:jc w:val="center"/>
              <w:rPr>
                <w:rFonts w:ascii="Times New Roman" w:hAnsi="Times New Roman"/>
                <w:sz w:val="20"/>
                <w:szCs w:val="22"/>
              </w:rPr>
            </w:pPr>
            <w:r w:rsidRPr="00B45D85">
              <w:rPr>
                <w:rFonts w:ascii="Times New Roman" w:hAnsi="Times New Roman"/>
                <w:sz w:val="20"/>
                <w:szCs w:val="22"/>
              </w:rPr>
              <w:t>Riskler</w:t>
            </w:r>
          </w:p>
        </w:tc>
        <w:tc>
          <w:tcPr>
            <w:tcW w:w="3966" w:type="dxa"/>
            <w:gridSpan w:val="5"/>
            <w:shd w:val="clear" w:color="auto" w:fill="auto"/>
            <w:vAlign w:val="center"/>
          </w:tcPr>
          <w:p w:rsidR="00CC0B2F" w:rsidRPr="00B45D85" w:rsidRDefault="00CC0B2F" w:rsidP="00CC0B2F">
            <w:pPr>
              <w:spacing w:after="0" w:line="240" w:lineRule="auto"/>
              <w:ind w:left="120"/>
              <w:rPr>
                <w:rFonts w:ascii="Times New Roman" w:eastAsia="Book Antiqua" w:hAnsi="Times New Roman"/>
                <w:sz w:val="20"/>
                <w:szCs w:val="22"/>
              </w:rPr>
            </w:pPr>
            <w:r w:rsidRPr="00B45D85">
              <w:rPr>
                <w:rFonts w:ascii="Times New Roman" w:eastAsia="Book Antiqua" w:hAnsi="Times New Roman"/>
                <w:sz w:val="20"/>
                <w:szCs w:val="22"/>
              </w:rPr>
              <w:t>- Öğrencilerin eğitsel değerlendirme ve tanılamalarında alan taramasının yetersizolması,</w:t>
            </w:r>
          </w:p>
          <w:p w:rsidR="00CC0B2F" w:rsidRPr="00B45D85" w:rsidRDefault="00CC0B2F" w:rsidP="00CC0B2F">
            <w:pPr>
              <w:numPr>
                <w:ilvl w:val="0"/>
                <w:numId w:val="30"/>
              </w:numPr>
              <w:tabs>
                <w:tab w:val="left" w:pos="141"/>
              </w:tabs>
              <w:spacing w:after="0" w:line="240" w:lineRule="auto"/>
              <w:ind w:left="141" w:hanging="124"/>
              <w:rPr>
                <w:rFonts w:ascii="Times New Roman" w:eastAsia="Book Antiqua" w:hAnsi="Times New Roman"/>
                <w:sz w:val="20"/>
                <w:szCs w:val="22"/>
              </w:rPr>
            </w:pPr>
            <w:r w:rsidRPr="00B45D85">
              <w:rPr>
                <w:rFonts w:ascii="Times New Roman" w:eastAsia="Book Antiqua" w:hAnsi="Times New Roman"/>
                <w:sz w:val="20"/>
                <w:szCs w:val="22"/>
              </w:rPr>
              <w:t>Özel eğitim konusunda öğretmenlerin ve velilerin bilgi ve farkındalığının az olması,</w:t>
            </w:r>
          </w:p>
          <w:p w:rsidR="00CC0B2F" w:rsidRPr="00B45D85" w:rsidRDefault="00CC0B2F" w:rsidP="00CC0B2F">
            <w:pPr>
              <w:numPr>
                <w:ilvl w:val="0"/>
                <w:numId w:val="30"/>
              </w:numPr>
              <w:tabs>
                <w:tab w:val="left" w:pos="282"/>
              </w:tabs>
              <w:spacing w:after="0" w:line="240" w:lineRule="auto"/>
              <w:ind w:left="141" w:hanging="124"/>
              <w:rPr>
                <w:rFonts w:ascii="Times New Roman" w:eastAsia="Book Antiqua" w:hAnsi="Times New Roman"/>
                <w:sz w:val="20"/>
                <w:szCs w:val="22"/>
              </w:rPr>
            </w:pPr>
            <w:r w:rsidRPr="00B45D85">
              <w:rPr>
                <w:rFonts w:ascii="Times New Roman" w:eastAsia="Book Antiqua" w:hAnsi="Times New Roman"/>
                <w:sz w:val="20"/>
                <w:szCs w:val="22"/>
              </w:rPr>
              <w:t>RAM’ların yönlendirme kararlarına yapılan itirazlar,</w:t>
            </w:r>
          </w:p>
          <w:p w:rsidR="00CC0B2F" w:rsidRPr="00B45D85" w:rsidRDefault="00CC0B2F" w:rsidP="00CC0B2F">
            <w:pPr>
              <w:numPr>
                <w:ilvl w:val="0"/>
                <w:numId w:val="30"/>
              </w:numPr>
              <w:tabs>
                <w:tab w:val="left" w:pos="282"/>
              </w:tabs>
              <w:spacing w:after="0" w:line="240" w:lineRule="auto"/>
              <w:ind w:left="141" w:hanging="124"/>
              <w:rPr>
                <w:rFonts w:ascii="Times New Roman" w:eastAsia="Book Antiqua" w:hAnsi="Times New Roman"/>
                <w:sz w:val="20"/>
                <w:szCs w:val="22"/>
              </w:rPr>
            </w:pPr>
            <w:r w:rsidRPr="00B45D85">
              <w:rPr>
                <w:rFonts w:ascii="Times New Roman" w:eastAsia="Book Antiqua" w:hAnsi="Times New Roman"/>
                <w:sz w:val="20"/>
                <w:szCs w:val="22"/>
              </w:rPr>
              <w:t>Tüm okulların engelli öğrencilerimizin kullanımına uygun olmaması,</w:t>
            </w:r>
          </w:p>
          <w:p w:rsidR="00CC0B2F" w:rsidRPr="00B45D85" w:rsidRDefault="00CC0B2F" w:rsidP="00CC0B2F">
            <w:pPr>
              <w:numPr>
                <w:ilvl w:val="0"/>
                <w:numId w:val="30"/>
              </w:numPr>
              <w:tabs>
                <w:tab w:val="left" w:pos="282"/>
              </w:tabs>
              <w:spacing w:after="0" w:line="240" w:lineRule="auto"/>
              <w:ind w:left="141" w:right="240" w:hanging="4"/>
              <w:rPr>
                <w:rFonts w:ascii="Times New Roman" w:eastAsia="Book Antiqua" w:hAnsi="Times New Roman"/>
                <w:sz w:val="20"/>
                <w:szCs w:val="22"/>
              </w:rPr>
            </w:pPr>
            <w:r w:rsidRPr="00B45D85">
              <w:rPr>
                <w:rFonts w:ascii="Times New Roman" w:eastAsia="Book Antiqua" w:hAnsi="Times New Roman"/>
                <w:sz w:val="20"/>
                <w:szCs w:val="22"/>
              </w:rPr>
              <w:t>Kaynaştırma, bütünleştirme uygulamaları yoluyla eğitim hakkında yeterli düzeyde bilgi sahibi olunmaması.</w:t>
            </w:r>
          </w:p>
        </w:tc>
      </w:tr>
    </w:tbl>
    <w:p w:rsidR="0011491C" w:rsidRPr="00CC0B2F" w:rsidRDefault="0011491C" w:rsidP="00CC0B2F">
      <w:pPr>
        <w:pStyle w:val="GvdeMetni"/>
        <w:ind w:left="563"/>
        <w:rPr>
          <w:rFonts w:ascii="Times New Roman" w:hAnsi="Times New Roman"/>
          <w:w w:val="115"/>
          <w:sz w:val="22"/>
          <w:szCs w:val="22"/>
        </w:rPr>
      </w:pPr>
    </w:p>
    <w:p w:rsidR="0011491C" w:rsidRPr="00CC0B2F" w:rsidRDefault="0011491C" w:rsidP="00CC0B2F">
      <w:pPr>
        <w:pStyle w:val="GvdeMetni"/>
        <w:ind w:left="563"/>
        <w:rPr>
          <w:rFonts w:ascii="Times New Roman" w:hAnsi="Times New Roman"/>
          <w:sz w:val="22"/>
          <w:szCs w:val="22"/>
        </w:rPr>
      </w:pPr>
      <w:r w:rsidRPr="00CC0B2F">
        <w:rPr>
          <w:rFonts w:ascii="Times New Roman" w:hAnsi="Times New Roman"/>
          <w:w w:val="115"/>
          <w:sz w:val="22"/>
          <w:szCs w:val="22"/>
        </w:rPr>
        <w:t>Strateji 4.2.1: Özel eğitim ihtiyacı olan öğrencilere yönelik hizmetlerin kalitesi artırılacaktır.</w:t>
      </w:r>
    </w:p>
    <w:tbl>
      <w:tblPr>
        <w:tblW w:w="10070" w:type="dxa"/>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4"/>
        <w:gridCol w:w="6150"/>
        <w:gridCol w:w="1275"/>
        <w:gridCol w:w="1701"/>
      </w:tblGrid>
      <w:tr w:rsidR="0011491C" w:rsidRPr="00CC0B2F" w:rsidTr="008E0986">
        <w:trPr>
          <w:trHeight w:val="496"/>
        </w:trPr>
        <w:tc>
          <w:tcPr>
            <w:tcW w:w="944" w:type="dxa"/>
            <w:shd w:val="clear" w:color="auto" w:fill="A8D08D"/>
          </w:tcPr>
          <w:p w:rsidR="0011491C" w:rsidRPr="00CC0B2F" w:rsidRDefault="0011491C" w:rsidP="00CC0B2F">
            <w:pPr>
              <w:pStyle w:val="TableParagraph"/>
              <w:ind w:left="110"/>
              <w:rPr>
                <w:rFonts w:ascii="Times New Roman" w:hAnsi="Times New Roman"/>
                <w:szCs w:val="22"/>
              </w:rPr>
            </w:pPr>
            <w:r w:rsidRPr="00CC0B2F">
              <w:rPr>
                <w:rFonts w:ascii="Times New Roman" w:hAnsi="Times New Roman"/>
                <w:sz w:val="22"/>
                <w:szCs w:val="22"/>
              </w:rPr>
              <w:t>Eylem</w:t>
            </w:r>
          </w:p>
          <w:p w:rsidR="0011491C" w:rsidRPr="00CC0B2F" w:rsidRDefault="0011491C" w:rsidP="00CC0B2F">
            <w:pPr>
              <w:pStyle w:val="TableParagraph"/>
              <w:ind w:left="110"/>
              <w:rPr>
                <w:rFonts w:ascii="Times New Roman" w:hAnsi="Times New Roman"/>
                <w:szCs w:val="22"/>
              </w:rPr>
            </w:pPr>
            <w:r w:rsidRPr="00CC0B2F">
              <w:rPr>
                <w:rFonts w:ascii="Times New Roman" w:hAnsi="Times New Roman"/>
                <w:w w:val="105"/>
                <w:sz w:val="22"/>
                <w:szCs w:val="22"/>
              </w:rPr>
              <w:t>No</w:t>
            </w:r>
          </w:p>
        </w:tc>
        <w:tc>
          <w:tcPr>
            <w:tcW w:w="6150" w:type="dxa"/>
            <w:tcBorders>
              <w:top w:val="single" w:sz="4" w:space="0" w:color="auto"/>
              <w:right w:val="single" w:sz="4" w:space="0" w:color="auto"/>
            </w:tcBorders>
            <w:shd w:val="clear" w:color="auto" w:fill="A8D08D"/>
          </w:tcPr>
          <w:p w:rsidR="0011491C" w:rsidRPr="00CC0B2F" w:rsidRDefault="0011491C" w:rsidP="00CC0B2F">
            <w:pPr>
              <w:pStyle w:val="TableParagraph"/>
              <w:ind w:left="107"/>
              <w:rPr>
                <w:rFonts w:ascii="Times New Roman" w:hAnsi="Times New Roman"/>
                <w:szCs w:val="22"/>
              </w:rPr>
            </w:pPr>
            <w:r w:rsidRPr="00CC0B2F">
              <w:rPr>
                <w:rFonts w:ascii="Times New Roman" w:hAnsi="Times New Roman"/>
                <w:sz w:val="22"/>
                <w:szCs w:val="22"/>
              </w:rPr>
              <w:t>Yapılacak Çalışma</w:t>
            </w:r>
          </w:p>
        </w:tc>
        <w:tc>
          <w:tcPr>
            <w:tcW w:w="1275" w:type="dxa"/>
            <w:tcBorders>
              <w:top w:val="single" w:sz="4" w:space="0" w:color="auto"/>
              <w:left w:val="single" w:sz="4" w:space="0" w:color="auto"/>
            </w:tcBorders>
            <w:shd w:val="clear" w:color="auto" w:fill="A8D08D"/>
          </w:tcPr>
          <w:p w:rsidR="0011491C" w:rsidRPr="00CC0B2F" w:rsidRDefault="0011491C" w:rsidP="00CC0B2F">
            <w:pPr>
              <w:pStyle w:val="TableParagraph"/>
              <w:rPr>
                <w:rFonts w:ascii="Times New Roman" w:hAnsi="Times New Roman"/>
                <w:szCs w:val="22"/>
              </w:rPr>
            </w:pPr>
            <w:r w:rsidRPr="00CC0B2F">
              <w:rPr>
                <w:rFonts w:ascii="Times New Roman" w:hAnsi="Times New Roman"/>
                <w:sz w:val="22"/>
                <w:szCs w:val="22"/>
              </w:rPr>
              <w:t>Uyg.Tarihi</w:t>
            </w:r>
          </w:p>
        </w:tc>
        <w:tc>
          <w:tcPr>
            <w:tcW w:w="1701" w:type="dxa"/>
            <w:shd w:val="clear" w:color="auto" w:fill="A8D08D"/>
          </w:tcPr>
          <w:p w:rsidR="0011491C" w:rsidRPr="00CC0B2F" w:rsidRDefault="0011491C" w:rsidP="00CC0B2F">
            <w:pPr>
              <w:pStyle w:val="TableParagraph"/>
              <w:ind w:left="107"/>
              <w:rPr>
                <w:rFonts w:ascii="Times New Roman" w:hAnsi="Times New Roman"/>
                <w:szCs w:val="22"/>
              </w:rPr>
            </w:pPr>
            <w:r w:rsidRPr="00CC0B2F">
              <w:rPr>
                <w:rFonts w:ascii="Times New Roman" w:hAnsi="Times New Roman"/>
                <w:sz w:val="22"/>
                <w:szCs w:val="22"/>
              </w:rPr>
              <w:t>Eylem</w:t>
            </w:r>
          </w:p>
          <w:p w:rsidR="0011491C" w:rsidRPr="00CC0B2F" w:rsidRDefault="0011491C" w:rsidP="00CC0B2F">
            <w:pPr>
              <w:pStyle w:val="TableParagraph"/>
              <w:ind w:left="107"/>
              <w:rPr>
                <w:rFonts w:ascii="Times New Roman" w:hAnsi="Times New Roman"/>
                <w:szCs w:val="22"/>
              </w:rPr>
            </w:pPr>
            <w:r w:rsidRPr="00CC0B2F">
              <w:rPr>
                <w:rFonts w:ascii="Times New Roman" w:hAnsi="Times New Roman"/>
                <w:sz w:val="22"/>
                <w:szCs w:val="22"/>
              </w:rPr>
              <w:t>Sorumlusu</w:t>
            </w:r>
          </w:p>
        </w:tc>
      </w:tr>
      <w:tr w:rsidR="0011491C" w:rsidRPr="00CC0B2F" w:rsidTr="008E0986">
        <w:trPr>
          <w:trHeight w:val="340"/>
        </w:trPr>
        <w:tc>
          <w:tcPr>
            <w:tcW w:w="944" w:type="dxa"/>
          </w:tcPr>
          <w:p w:rsidR="0011491C" w:rsidRPr="00CC0B2F" w:rsidRDefault="0011491C" w:rsidP="00CC0B2F">
            <w:pPr>
              <w:pStyle w:val="TableParagraph"/>
              <w:ind w:left="110"/>
              <w:rPr>
                <w:rFonts w:ascii="Times New Roman" w:hAnsi="Times New Roman"/>
                <w:szCs w:val="22"/>
              </w:rPr>
            </w:pPr>
            <w:r w:rsidRPr="00CC0B2F">
              <w:rPr>
                <w:rFonts w:ascii="Times New Roman" w:hAnsi="Times New Roman"/>
                <w:sz w:val="22"/>
                <w:szCs w:val="22"/>
              </w:rPr>
              <w:t>4.2.1.1</w:t>
            </w:r>
          </w:p>
        </w:tc>
        <w:tc>
          <w:tcPr>
            <w:tcW w:w="6150" w:type="dxa"/>
            <w:tcBorders>
              <w:right w:val="single" w:sz="4" w:space="0" w:color="auto"/>
            </w:tcBorders>
          </w:tcPr>
          <w:p w:rsidR="0011491C" w:rsidRPr="00CC0B2F" w:rsidRDefault="0011491C" w:rsidP="00CC0B2F">
            <w:pPr>
              <w:pStyle w:val="TableParagraph"/>
              <w:ind w:left="107"/>
              <w:rPr>
                <w:rFonts w:ascii="Times New Roman" w:hAnsi="Times New Roman"/>
                <w:szCs w:val="22"/>
              </w:rPr>
            </w:pPr>
            <w:r w:rsidRPr="00CC0B2F">
              <w:rPr>
                <w:rFonts w:ascii="Times New Roman" w:hAnsi="Times New Roman"/>
                <w:sz w:val="22"/>
                <w:szCs w:val="22"/>
              </w:rPr>
              <w:t>Kaynaştırma/bütünleştirme uygulamaları yoluyla eğitimin niteliğini artırmak için öğretmenlere sınıf içindeki</w:t>
            </w:r>
          </w:p>
          <w:p w:rsidR="0011491C" w:rsidRPr="00CC0B2F" w:rsidRDefault="0011491C" w:rsidP="00CC0B2F">
            <w:pPr>
              <w:pStyle w:val="TableParagraph"/>
              <w:ind w:left="107"/>
              <w:rPr>
                <w:rFonts w:ascii="Times New Roman" w:hAnsi="Times New Roman"/>
                <w:szCs w:val="22"/>
              </w:rPr>
            </w:pPr>
            <w:r w:rsidRPr="00CC0B2F">
              <w:rPr>
                <w:rFonts w:ascii="Times New Roman" w:hAnsi="Times New Roman"/>
                <w:sz w:val="22"/>
                <w:szCs w:val="22"/>
              </w:rPr>
              <w:t>uygulamalara destek amaçlı özel eğitim konularında hizmet içi eğitim verilecektir.</w:t>
            </w:r>
          </w:p>
        </w:tc>
        <w:tc>
          <w:tcPr>
            <w:tcW w:w="1275" w:type="dxa"/>
            <w:tcBorders>
              <w:left w:val="single" w:sz="4" w:space="0" w:color="auto"/>
            </w:tcBorders>
          </w:tcPr>
          <w:p w:rsidR="0011491C" w:rsidRPr="00CC0B2F" w:rsidRDefault="0011491C" w:rsidP="00CC0B2F">
            <w:pPr>
              <w:spacing w:after="0" w:line="240" w:lineRule="auto"/>
              <w:rPr>
                <w:rFonts w:ascii="Times New Roman" w:hAnsi="Times New Roman"/>
                <w:szCs w:val="22"/>
              </w:rPr>
            </w:pPr>
            <w:r w:rsidRPr="00CC0B2F">
              <w:rPr>
                <w:rFonts w:ascii="Times New Roman" w:hAnsi="Times New Roman"/>
                <w:sz w:val="22"/>
                <w:szCs w:val="22"/>
              </w:rPr>
              <w:t>Plan süresince</w:t>
            </w:r>
          </w:p>
        </w:tc>
        <w:tc>
          <w:tcPr>
            <w:tcW w:w="1701" w:type="dxa"/>
          </w:tcPr>
          <w:p w:rsidR="0011491C" w:rsidRPr="00CC0B2F" w:rsidRDefault="0011491C" w:rsidP="00CC0B2F">
            <w:pPr>
              <w:pStyle w:val="TableParagraph"/>
              <w:ind w:left="109"/>
              <w:rPr>
                <w:rFonts w:ascii="Times New Roman" w:hAnsi="Times New Roman"/>
                <w:szCs w:val="22"/>
              </w:rPr>
            </w:pPr>
            <w:r w:rsidRPr="00CC0B2F">
              <w:rPr>
                <w:rFonts w:ascii="Times New Roman" w:hAnsi="Times New Roman"/>
                <w:sz w:val="22"/>
                <w:szCs w:val="22"/>
              </w:rPr>
              <w:t>Okul idaresi</w:t>
            </w:r>
          </w:p>
          <w:p w:rsidR="0011491C" w:rsidRPr="00CC0B2F" w:rsidRDefault="0011491C" w:rsidP="00CC0B2F">
            <w:pPr>
              <w:pStyle w:val="TableParagraph"/>
              <w:ind w:left="107"/>
              <w:rPr>
                <w:rFonts w:ascii="Times New Roman" w:hAnsi="Times New Roman"/>
                <w:szCs w:val="22"/>
              </w:rPr>
            </w:pPr>
            <w:r w:rsidRPr="00CC0B2F">
              <w:rPr>
                <w:rFonts w:ascii="Times New Roman" w:hAnsi="Times New Roman"/>
                <w:sz w:val="22"/>
                <w:szCs w:val="22"/>
              </w:rPr>
              <w:t>RehberÖğretmen</w:t>
            </w:r>
          </w:p>
        </w:tc>
      </w:tr>
    </w:tbl>
    <w:p w:rsidR="0011491C" w:rsidRPr="00A9020B" w:rsidRDefault="0011491C" w:rsidP="007D22BB">
      <w:pPr>
        <w:spacing w:line="0" w:lineRule="atLeast"/>
        <w:ind w:firstLine="1780"/>
        <w:jc w:val="center"/>
        <w:rPr>
          <w:rFonts w:eastAsia="Book Antiqua"/>
          <w:b/>
          <w:sz w:val="36"/>
          <w:szCs w:val="36"/>
        </w:rPr>
      </w:pPr>
      <w:bookmarkStart w:id="68" w:name="_Toc416085167"/>
      <w:bookmarkStart w:id="69" w:name="_Toc529519470"/>
      <w:bookmarkEnd w:id="64"/>
      <w:bookmarkEnd w:id="65"/>
      <w:bookmarkEnd w:id="66"/>
      <w:bookmarkEnd w:id="67"/>
      <w:r w:rsidRPr="00A9020B">
        <w:rPr>
          <w:rFonts w:eastAsia="Book Antiqua"/>
          <w:b/>
          <w:sz w:val="36"/>
          <w:szCs w:val="36"/>
        </w:rPr>
        <w:lastRenderedPageBreak/>
        <w:t>MALİYETLENDİRME</w:t>
      </w:r>
    </w:p>
    <w:p w:rsidR="0011491C" w:rsidRDefault="0011491C" w:rsidP="0011491C">
      <w:pPr>
        <w:spacing w:line="257" w:lineRule="auto"/>
        <w:ind w:right="280"/>
        <w:jc w:val="both"/>
        <w:rPr>
          <w:rFonts w:eastAsia="Book Antiqua"/>
        </w:rPr>
      </w:pPr>
      <w:r>
        <w:rPr>
          <w:rFonts w:eastAsia="Book Antiqua"/>
        </w:rPr>
        <w:t>2019-2023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w:t>
      </w:r>
    </w:p>
    <w:p w:rsidR="0011491C" w:rsidRDefault="0011491C" w:rsidP="0011491C">
      <w:pPr>
        <w:spacing w:line="250" w:lineRule="auto"/>
        <w:ind w:right="1260"/>
        <w:rPr>
          <w:rFonts w:eastAsia="Book Antiqua"/>
        </w:rPr>
      </w:pPr>
      <w:r>
        <w:rPr>
          <w:rFonts w:eastAsia="Book Antiqua"/>
        </w:rPr>
        <w:t>Bu temel gayeden hareketle planın tahmini maliyetlendirilmesi şu şekilde yapılmıştır:</w:t>
      </w:r>
    </w:p>
    <w:p w:rsidR="0011491C" w:rsidRDefault="0011491C" w:rsidP="0011491C">
      <w:pPr>
        <w:numPr>
          <w:ilvl w:val="0"/>
          <w:numId w:val="33"/>
        </w:numPr>
        <w:tabs>
          <w:tab w:val="left" w:pos="1080"/>
        </w:tabs>
        <w:spacing w:after="0" w:line="241" w:lineRule="auto"/>
        <w:ind w:left="1080" w:right="20" w:hanging="361"/>
        <w:rPr>
          <w:rFonts w:ascii="Symbol" w:eastAsia="Symbol" w:hAnsi="Symbol"/>
          <w:color w:val="C00000"/>
        </w:rPr>
      </w:pPr>
      <w:r>
        <w:rPr>
          <w:rFonts w:eastAsia="Book Antiqua"/>
        </w:rPr>
        <w:t>Hedeflere ilişkin eylemler durum analizi çalışmaları sonuçlarından hareketle birimlerin katılımlarıyla tespit edilmiştir,</w:t>
      </w:r>
    </w:p>
    <w:p w:rsidR="0011491C" w:rsidRDefault="0011491C" w:rsidP="0011491C">
      <w:pPr>
        <w:numPr>
          <w:ilvl w:val="0"/>
          <w:numId w:val="33"/>
        </w:numPr>
        <w:tabs>
          <w:tab w:val="left" w:pos="1080"/>
        </w:tabs>
        <w:spacing w:after="0" w:line="0" w:lineRule="atLeast"/>
        <w:ind w:left="1080" w:hanging="361"/>
        <w:rPr>
          <w:rFonts w:ascii="Symbol" w:eastAsia="Symbol" w:hAnsi="Symbol"/>
          <w:color w:val="C00000"/>
        </w:rPr>
      </w:pPr>
      <w:r>
        <w:rPr>
          <w:rFonts w:eastAsia="Book Antiqua"/>
        </w:rPr>
        <w:t>Gelirler hesaplanmıştır,</w:t>
      </w:r>
    </w:p>
    <w:p w:rsidR="0011491C" w:rsidRDefault="0011491C" w:rsidP="0011491C">
      <w:pPr>
        <w:numPr>
          <w:ilvl w:val="0"/>
          <w:numId w:val="33"/>
        </w:numPr>
        <w:tabs>
          <w:tab w:val="left" w:pos="1080"/>
        </w:tabs>
        <w:spacing w:after="0" w:line="0" w:lineRule="atLeast"/>
        <w:ind w:left="1080" w:hanging="361"/>
        <w:rPr>
          <w:rFonts w:ascii="Symbol" w:eastAsia="Symbol" w:hAnsi="Symbol"/>
          <w:color w:val="C00000"/>
        </w:rPr>
      </w:pPr>
      <w:r>
        <w:rPr>
          <w:rFonts w:eastAsia="Book Antiqua"/>
        </w:rPr>
        <w:t>Eylemlere ilişkin tahmini maliyetler belirlenmiştir,</w:t>
      </w:r>
    </w:p>
    <w:p w:rsidR="0011491C" w:rsidRDefault="0011491C" w:rsidP="0011491C">
      <w:pPr>
        <w:numPr>
          <w:ilvl w:val="0"/>
          <w:numId w:val="33"/>
        </w:numPr>
        <w:tabs>
          <w:tab w:val="left" w:pos="1080"/>
        </w:tabs>
        <w:spacing w:after="0" w:line="0" w:lineRule="atLeast"/>
        <w:ind w:left="1080" w:hanging="361"/>
        <w:rPr>
          <w:rFonts w:ascii="Symbol" w:eastAsia="Symbol" w:hAnsi="Symbol"/>
          <w:color w:val="C00000"/>
        </w:rPr>
      </w:pPr>
      <w:r>
        <w:rPr>
          <w:rFonts w:eastAsia="Book Antiqua"/>
        </w:rPr>
        <w:t>Eylem maliyetlerinden hareketle hedef maliyetleri belirlenmiştir,</w:t>
      </w:r>
    </w:p>
    <w:p w:rsidR="0011491C" w:rsidRDefault="0011491C" w:rsidP="0011491C">
      <w:pPr>
        <w:numPr>
          <w:ilvl w:val="0"/>
          <w:numId w:val="33"/>
        </w:numPr>
        <w:tabs>
          <w:tab w:val="left" w:pos="1080"/>
        </w:tabs>
        <w:spacing w:after="0" w:line="0" w:lineRule="atLeast"/>
        <w:ind w:left="1080" w:hanging="361"/>
        <w:rPr>
          <w:rFonts w:ascii="Symbol" w:eastAsia="Symbol" w:hAnsi="Symbol"/>
          <w:color w:val="C00000"/>
        </w:rPr>
      </w:pPr>
      <w:r>
        <w:rPr>
          <w:rFonts w:eastAsia="Book Antiqua"/>
        </w:rPr>
        <w:t>Hedef maliyetlerinden yola çıkılarak amaç maliyetleri belirlenmiş ve amaç</w:t>
      </w:r>
    </w:p>
    <w:p w:rsidR="0011491C" w:rsidRDefault="0011491C" w:rsidP="0011491C">
      <w:pPr>
        <w:spacing w:line="0" w:lineRule="atLeast"/>
        <w:ind w:left="1080"/>
        <w:rPr>
          <w:rFonts w:eastAsia="Book Antiqua"/>
        </w:rPr>
      </w:pPr>
      <w:r>
        <w:rPr>
          <w:rFonts w:eastAsia="Book Antiqua"/>
        </w:rPr>
        <w:t>maliyetlerinden de stratejik plan maliyeti belirlenmiştir.</w:t>
      </w:r>
    </w:p>
    <w:p w:rsidR="0011491C" w:rsidRDefault="00ED659C" w:rsidP="0011491C">
      <w:pPr>
        <w:spacing w:line="237" w:lineRule="auto"/>
        <w:jc w:val="both"/>
        <w:rPr>
          <w:rFonts w:eastAsia="Book Antiqua"/>
        </w:rPr>
      </w:pPr>
      <w:r>
        <w:rPr>
          <w:rFonts w:eastAsia="Book Antiqua"/>
        </w:rPr>
        <w:t>Aidatlar</w:t>
      </w:r>
      <w:r w:rsidR="0011491C">
        <w:rPr>
          <w:rFonts w:eastAsia="Book Antiqua"/>
        </w:rPr>
        <w:t xml:space="preserve"> ve okul aile birliklerinin yıllık bütçe artışları ve eğilimleri dikkate alındığında Müdürlüğümüz 2019-2023 Stratejik Planı’nda yer alan stratejik amaçların gerçekleştirilebilmesi için tabloda da belirtildiği üzere beş yıllık süre için tahmini 60.000TL’lik kaynağın elde edileceği düşünülmektedir.</w:t>
      </w:r>
    </w:p>
    <w:p w:rsidR="0011491C" w:rsidRPr="00A9020B" w:rsidRDefault="0011491C" w:rsidP="0011491C">
      <w:pPr>
        <w:pStyle w:val="Balk3"/>
        <w:jc w:val="center"/>
        <w:rPr>
          <w:rFonts w:ascii="Times New Roman" w:hAnsi="Times New Roman"/>
          <w:b/>
        </w:rPr>
      </w:pPr>
      <w:r w:rsidRPr="00A9020B">
        <w:rPr>
          <w:rFonts w:ascii="Times New Roman" w:hAnsi="Times New Roman"/>
          <w:b/>
        </w:rPr>
        <w:t>Gelir Bilgisi</w:t>
      </w:r>
    </w:p>
    <w:p w:rsidR="0011491C" w:rsidRDefault="0011491C" w:rsidP="0011491C">
      <w:pPr>
        <w:spacing w:line="240" w:lineRule="auto"/>
        <w:ind w:firstLine="708"/>
        <w:rPr>
          <w:rFonts w:ascii="Times New Roman" w:hAnsi="Times New Roman"/>
        </w:rPr>
      </w:pPr>
      <w:r w:rsidRPr="00A11AAE">
        <w:rPr>
          <w:rFonts w:ascii="Times New Roman" w:hAnsi="Times New Roman"/>
        </w:rPr>
        <w:t>Okulumuzun genel bütçe ödenekleri, okul aile birliği gelirleri ve diğer katkılarda dâhil olmak üzere gelir ve giderlerine ilişkin son iki yıl gerçekleşme bilgileri alttaki tabloda verilmiştir.</w:t>
      </w:r>
    </w:p>
    <w:p w:rsidR="0011491C" w:rsidRPr="00A11AAE" w:rsidRDefault="0011491C" w:rsidP="0011491C">
      <w:pPr>
        <w:spacing w:line="240" w:lineRule="auto"/>
        <w:ind w:firstLine="708"/>
        <w:rPr>
          <w:rFonts w:ascii="Times New Roman" w:hAnsi="Times New Roman"/>
        </w:rPr>
      </w:pPr>
    </w:p>
    <w:tbl>
      <w:tblPr>
        <w:tblW w:w="0" w:type="auto"/>
        <w:tblInd w:w="2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1"/>
        <w:gridCol w:w="949"/>
        <w:gridCol w:w="1674"/>
        <w:gridCol w:w="1664"/>
        <w:gridCol w:w="1437"/>
      </w:tblGrid>
      <w:tr w:rsidR="0011491C" w:rsidRPr="00A11AAE" w:rsidTr="008E0986">
        <w:trPr>
          <w:trHeight w:val="227"/>
        </w:trPr>
        <w:tc>
          <w:tcPr>
            <w:tcW w:w="1660" w:type="dxa"/>
            <w:gridSpan w:val="2"/>
            <w:shd w:val="clear" w:color="auto" w:fill="auto"/>
          </w:tcPr>
          <w:p w:rsidR="0011491C" w:rsidRPr="00A11AAE" w:rsidRDefault="0011491C" w:rsidP="008E0986">
            <w:pPr>
              <w:spacing w:line="480" w:lineRule="auto"/>
              <w:rPr>
                <w:rFonts w:ascii="Times New Roman" w:hAnsi="Times New Roman"/>
                <w:b/>
              </w:rPr>
            </w:pPr>
            <w:r w:rsidRPr="00A11AAE">
              <w:rPr>
                <w:rFonts w:ascii="Times New Roman" w:hAnsi="Times New Roman"/>
                <w:b/>
              </w:rPr>
              <w:t>Yıllar</w:t>
            </w:r>
          </w:p>
        </w:tc>
        <w:tc>
          <w:tcPr>
            <w:tcW w:w="1674" w:type="dxa"/>
            <w:shd w:val="clear" w:color="auto" w:fill="auto"/>
          </w:tcPr>
          <w:p w:rsidR="0011491C" w:rsidRPr="00A11AAE" w:rsidRDefault="0011491C" w:rsidP="008E0986">
            <w:pPr>
              <w:spacing w:line="480" w:lineRule="auto"/>
              <w:rPr>
                <w:rFonts w:ascii="Times New Roman" w:hAnsi="Times New Roman"/>
                <w:b/>
              </w:rPr>
            </w:pPr>
            <w:r>
              <w:rPr>
                <w:rFonts w:ascii="Times New Roman" w:hAnsi="Times New Roman"/>
                <w:b/>
              </w:rPr>
              <w:t>Aidat</w:t>
            </w:r>
          </w:p>
        </w:tc>
        <w:tc>
          <w:tcPr>
            <w:tcW w:w="1664" w:type="dxa"/>
            <w:shd w:val="clear" w:color="auto" w:fill="auto"/>
          </w:tcPr>
          <w:p w:rsidR="0011491C" w:rsidRPr="00A11AAE" w:rsidRDefault="0011491C" w:rsidP="008E0986">
            <w:pPr>
              <w:spacing w:line="480" w:lineRule="auto"/>
              <w:rPr>
                <w:rFonts w:ascii="Times New Roman" w:hAnsi="Times New Roman"/>
                <w:b/>
              </w:rPr>
            </w:pPr>
            <w:r>
              <w:rPr>
                <w:rFonts w:ascii="Times New Roman" w:hAnsi="Times New Roman"/>
                <w:b/>
              </w:rPr>
              <w:t>OAB</w:t>
            </w:r>
          </w:p>
        </w:tc>
        <w:tc>
          <w:tcPr>
            <w:tcW w:w="1437" w:type="dxa"/>
            <w:shd w:val="clear" w:color="auto" w:fill="auto"/>
          </w:tcPr>
          <w:p w:rsidR="0011491C" w:rsidRPr="00A11AAE" w:rsidRDefault="0011491C" w:rsidP="008E0986">
            <w:pPr>
              <w:spacing w:line="480" w:lineRule="auto"/>
              <w:rPr>
                <w:rFonts w:ascii="Times New Roman" w:hAnsi="Times New Roman"/>
                <w:b/>
              </w:rPr>
            </w:pPr>
            <w:r>
              <w:rPr>
                <w:rFonts w:ascii="Times New Roman" w:hAnsi="Times New Roman"/>
                <w:b/>
              </w:rPr>
              <w:t>Toplam</w:t>
            </w:r>
          </w:p>
        </w:tc>
      </w:tr>
      <w:tr w:rsidR="0011491C" w:rsidRPr="00A11AAE" w:rsidTr="008E0986">
        <w:trPr>
          <w:trHeight w:val="227"/>
        </w:trPr>
        <w:tc>
          <w:tcPr>
            <w:tcW w:w="1660" w:type="dxa"/>
            <w:gridSpan w:val="2"/>
            <w:shd w:val="clear" w:color="auto" w:fill="auto"/>
          </w:tcPr>
          <w:p w:rsidR="0011491C" w:rsidRPr="00A11AAE" w:rsidRDefault="0011491C" w:rsidP="00021D01">
            <w:pPr>
              <w:spacing w:line="480" w:lineRule="auto"/>
              <w:rPr>
                <w:rFonts w:ascii="Times New Roman" w:hAnsi="Times New Roman"/>
              </w:rPr>
            </w:pPr>
            <w:r w:rsidRPr="00A11AAE">
              <w:rPr>
                <w:rFonts w:ascii="Times New Roman" w:hAnsi="Times New Roman"/>
              </w:rPr>
              <w:t>2018</w:t>
            </w:r>
          </w:p>
        </w:tc>
        <w:tc>
          <w:tcPr>
            <w:tcW w:w="1674" w:type="dxa"/>
            <w:shd w:val="clear" w:color="auto" w:fill="auto"/>
          </w:tcPr>
          <w:p w:rsidR="0011491C" w:rsidRPr="00A11AAE" w:rsidRDefault="00EF1E99" w:rsidP="008E0986">
            <w:pPr>
              <w:spacing w:line="480" w:lineRule="auto"/>
              <w:rPr>
                <w:rFonts w:ascii="Times New Roman" w:hAnsi="Times New Roman"/>
              </w:rPr>
            </w:pPr>
            <w:r>
              <w:rPr>
                <w:rFonts w:ascii="Times New Roman" w:hAnsi="Times New Roman"/>
              </w:rPr>
              <w:t>316.617,62</w:t>
            </w:r>
          </w:p>
        </w:tc>
        <w:tc>
          <w:tcPr>
            <w:tcW w:w="1664" w:type="dxa"/>
            <w:shd w:val="clear" w:color="auto" w:fill="auto"/>
          </w:tcPr>
          <w:p w:rsidR="0011491C" w:rsidRPr="00A11AAE" w:rsidRDefault="00E90F64" w:rsidP="008E0986">
            <w:pPr>
              <w:spacing w:line="480" w:lineRule="auto"/>
              <w:rPr>
                <w:rFonts w:ascii="Times New Roman" w:hAnsi="Times New Roman"/>
              </w:rPr>
            </w:pPr>
            <w:r>
              <w:rPr>
                <w:rFonts w:ascii="Times New Roman" w:hAnsi="Times New Roman"/>
              </w:rPr>
              <w:t>33.590,00</w:t>
            </w:r>
          </w:p>
        </w:tc>
        <w:tc>
          <w:tcPr>
            <w:tcW w:w="1437" w:type="dxa"/>
            <w:shd w:val="clear" w:color="auto" w:fill="auto"/>
          </w:tcPr>
          <w:p w:rsidR="0011491C" w:rsidRPr="00A11AAE" w:rsidRDefault="00956B19" w:rsidP="008E0986">
            <w:pPr>
              <w:spacing w:line="480" w:lineRule="auto"/>
              <w:rPr>
                <w:rFonts w:ascii="Times New Roman" w:hAnsi="Times New Roman"/>
              </w:rPr>
            </w:pPr>
            <w:r>
              <w:rPr>
                <w:rFonts w:ascii="Times New Roman" w:hAnsi="Times New Roman"/>
              </w:rPr>
              <w:t>350.207,62</w:t>
            </w:r>
          </w:p>
        </w:tc>
      </w:tr>
      <w:tr w:rsidR="00021D01" w:rsidRPr="00A11AAE" w:rsidTr="00832490">
        <w:trPr>
          <w:trHeight w:val="227"/>
        </w:trPr>
        <w:tc>
          <w:tcPr>
            <w:tcW w:w="1660" w:type="dxa"/>
            <w:gridSpan w:val="2"/>
            <w:shd w:val="clear" w:color="auto" w:fill="auto"/>
          </w:tcPr>
          <w:p w:rsidR="00021D01" w:rsidRPr="00EB2F51" w:rsidRDefault="00021D01" w:rsidP="00021D01">
            <w:pPr>
              <w:spacing w:line="480" w:lineRule="auto"/>
              <w:ind w:right="113"/>
              <w:rPr>
                <w:rFonts w:ascii="Times New Roman" w:hAnsi="Times New Roman"/>
                <w:b/>
              </w:rPr>
            </w:pPr>
            <w:r>
              <w:rPr>
                <w:rFonts w:ascii="Times New Roman" w:hAnsi="Times New Roman"/>
              </w:rPr>
              <w:t>2019</w:t>
            </w:r>
          </w:p>
        </w:tc>
        <w:tc>
          <w:tcPr>
            <w:tcW w:w="1674" w:type="dxa"/>
            <w:shd w:val="clear" w:color="auto" w:fill="auto"/>
          </w:tcPr>
          <w:p w:rsidR="00021D01" w:rsidRPr="00A11AAE" w:rsidRDefault="00021D01" w:rsidP="008E0986">
            <w:pPr>
              <w:spacing w:line="480" w:lineRule="auto"/>
              <w:rPr>
                <w:rFonts w:ascii="Times New Roman" w:hAnsi="Times New Roman"/>
              </w:rPr>
            </w:pPr>
            <w:r>
              <w:rPr>
                <w:rFonts w:ascii="Times New Roman" w:hAnsi="Times New Roman"/>
              </w:rPr>
              <w:t>379.740,00</w:t>
            </w:r>
          </w:p>
        </w:tc>
        <w:tc>
          <w:tcPr>
            <w:tcW w:w="1664" w:type="dxa"/>
            <w:shd w:val="clear" w:color="auto" w:fill="auto"/>
          </w:tcPr>
          <w:p w:rsidR="00021D01" w:rsidRPr="00A11AAE" w:rsidRDefault="00021D01" w:rsidP="008E0986">
            <w:pPr>
              <w:spacing w:line="480" w:lineRule="auto"/>
              <w:rPr>
                <w:rFonts w:ascii="Times New Roman" w:hAnsi="Times New Roman"/>
              </w:rPr>
            </w:pPr>
            <w:r>
              <w:rPr>
                <w:rFonts w:ascii="Times New Roman" w:hAnsi="Times New Roman"/>
              </w:rPr>
              <w:t>54.720,00</w:t>
            </w:r>
          </w:p>
        </w:tc>
        <w:tc>
          <w:tcPr>
            <w:tcW w:w="1437" w:type="dxa"/>
            <w:shd w:val="clear" w:color="auto" w:fill="auto"/>
          </w:tcPr>
          <w:p w:rsidR="00021D01" w:rsidRPr="00A11AAE" w:rsidRDefault="00021D01" w:rsidP="008E0986">
            <w:pPr>
              <w:spacing w:line="480" w:lineRule="auto"/>
              <w:rPr>
                <w:rFonts w:ascii="Times New Roman" w:hAnsi="Times New Roman"/>
              </w:rPr>
            </w:pPr>
            <w:r>
              <w:rPr>
                <w:rFonts w:ascii="Times New Roman" w:hAnsi="Times New Roman"/>
              </w:rPr>
              <w:t>434.460,00</w:t>
            </w:r>
          </w:p>
        </w:tc>
      </w:tr>
      <w:tr w:rsidR="00021D01" w:rsidRPr="00A11AAE" w:rsidTr="00EF0CFD">
        <w:trPr>
          <w:trHeight w:val="227"/>
        </w:trPr>
        <w:tc>
          <w:tcPr>
            <w:tcW w:w="1660" w:type="dxa"/>
            <w:gridSpan w:val="2"/>
            <w:shd w:val="clear" w:color="auto" w:fill="auto"/>
          </w:tcPr>
          <w:p w:rsidR="00021D01" w:rsidRPr="00A11AAE" w:rsidRDefault="00021D01" w:rsidP="00021D01">
            <w:pPr>
              <w:spacing w:line="480" w:lineRule="auto"/>
              <w:rPr>
                <w:rFonts w:ascii="Times New Roman" w:hAnsi="Times New Roman"/>
              </w:rPr>
            </w:pPr>
            <w:r>
              <w:rPr>
                <w:rFonts w:ascii="Times New Roman" w:hAnsi="Times New Roman"/>
              </w:rPr>
              <w:t>2020</w:t>
            </w:r>
          </w:p>
        </w:tc>
        <w:tc>
          <w:tcPr>
            <w:tcW w:w="1674" w:type="dxa"/>
            <w:shd w:val="clear" w:color="auto" w:fill="auto"/>
          </w:tcPr>
          <w:p w:rsidR="00021D01" w:rsidRPr="00A11AAE" w:rsidRDefault="00021D01" w:rsidP="008E0986">
            <w:pPr>
              <w:spacing w:line="480" w:lineRule="auto"/>
              <w:rPr>
                <w:rFonts w:ascii="Times New Roman" w:hAnsi="Times New Roman"/>
              </w:rPr>
            </w:pPr>
            <w:r>
              <w:rPr>
                <w:rFonts w:ascii="Times New Roman" w:hAnsi="Times New Roman"/>
              </w:rPr>
              <w:t>186.573,95</w:t>
            </w:r>
          </w:p>
        </w:tc>
        <w:tc>
          <w:tcPr>
            <w:tcW w:w="1664" w:type="dxa"/>
            <w:shd w:val="clear" w:color="auto" w:fill="auto"/>
          </w:tcPr>
          <w:p w:rsidR="00021D01" w:rsidRPr="00A11AAE" w:rsidRDefault="00021D01" w:rsidP="008E0986">
            <w:pPr>
              <w:spacing w:line="480" w:lineRule="auto"/>
              <w:rPr>
                <w:rFonts w:ascii="Times New Roman" w:hAnsi="Times New Roman"/>
              </w:rPr>
            </w:pPr>
            <w:r>
              <w:rPr>
                <w:rFonts w:ascii="Times New Roman" w:hAnsi="Times New Roman"/>
              </w:rPr>
              <w:t>8.160,00</w:t>
            </w:r>
          </w:p>
        </w:tc>
        <w:tc>
          <w:tcPr>
            <w:tcW w:w="1437" w:type="dxa"/>
            <w:shd w:val="clear" w:color="auto" w:fill="auto"/>
          </w:tcPr>
          <w:p w:rsidR="00021D01" w:rsidRPr="00A11AAE" w:rsidRDefault="00021D01" w:rsidP="00956B19">
            <w:pPr>
              <w:spacing w:line="480" w:lineRule="auto"/>
              <w:jc w:val="center"/>
              <w:rPr>
                <w:rFonts w:ascii="Times New Roman" w:hAnsi="Times New Roman"/>
              </w:rPr>
            </w:pPr>
            <w:r>
              <w:rPr>
                <w:rFonts w:ascii="Times New Roman" w:hAnsi="Times New Roman"/>
              </w:rPr>
              <w:t>194.733,95</w:t>
            </w:r>
          </w:p>
        </w:tc>
      </w:tr>
      <w:tr w:rsidR="00021D01" w:rsidRPr="00A11AAE" w:rsidTr="00021D01">
        <w:trPr>
          <w:trHeight w:val="817"/>
        </w:trPr>
        <w:tc>
          <w:tcPr>
            <w:tcW w:w="711" w:type="dxa"/>
            <w:shd w:val="clear" w:color="auto" w:fill="auto"/>
          </w:tcPr>
          <w:p w:rsidR="00021D01" w:rsidRPr="00A11AAE" w:rsidRDefault="00021D01" w:rsidP="008E0986">
            <w:pPr>
              <w:spacing w:line="480" w:lineRule="auto"/>
              <w:rPr>
                <w:rFonts w:ascii="Times New Roman" w:hAnsi="Times New Roman"/>
              </w:rPr>
            </w:pPr>
            <w:r>
              <w:rPr>
                <w:rFonts w:ascii="Times New Roman" w:hAnsi="Times New Roman"/>
              </w:rPr>
              <w:t>2021</w:t>
            </w:r>
          </w:p>
        </w:tc>
        <w:tc>
          <w:tcPr>
            <w:tcW w:w="949" w:type="dxa"/>
            <w:vMerge w:val="restart"/>
            <w:shd w:val="clear" w:color="auto" w:fill="auto"/>
            <w:textDirection w:val="btLr"/>
          </w:tcPr>
          <w:p w:rsidR="00021D01" w:rsidRPr="00A11AAE" w:rsidRDefault="00021D01" w:rsidP="00021D01">
            <w:pPr>
              <w:spacing w:line="480" w:lineRule="auto"/>
              <w:ind w:left="113" w:right="113"/>
              <w:rPr>
                <w:rFonts w:ascii="Times New Roman" w:hAnsi="Times New Roman"/>
              </w:rPr>
            </w:pPr>
            <w:r w:rsidRPr="00EB2F51">
              <w:rPr>
                <w:rFonts w:ascii="Times New Roman" w:hAnsi="Times New Roman"/>
                <w:b/>
              </w:rPr>
              <w:t>Planlama Dönemi</w:t>
            </w:r>
          </w:p>
        </w:tc>
        <w:tc>
          <w:tcPr>
            <w:tcW w:w="1674" w:type="dxa"/>
            <w:shd w:val="clear" w:color="auto" w:fill="auto"/>
          </w:tcPr>
          <w:p w:rsidR="00021D01" w:rsidRPr="00A11AAE" w:rsidRDefault="00021D01" w:rsidP="008E0986">
            <w:pPr>
              <w:spacing w:line="480" w:lineRule="auto"/>
              <w:rPr>
                <w:rFonts w:ascii="Times New Roman" w:hAnsi="Times New Roman"/>
              </w:rPr>
            </w:pPr>
            <w:r>
              <w:rPr>
                <w:rFonts w:ascii="Times New Roman" w:hAnsi="Times New Roman"/>
              </w:rPr>
              <w:t>380000</w:t>
            </w:r>
          </w:p>
        </w:tc>
        <w:tc>
          <w:tcPr>
            <w:tcW w:w="1664" w:type="dxa"/>
            <w:shd w:val="clear" w:color="auto" w:fill="auto"/>
          </w:tcPr>
          <w:p w:rsidR="00021D01" w:rsidRPr="00A11AAE" w:rsidRDefault="00021D01" w:rsidP="008E0986">
            <w:pPr>
              <w:spacing w:line="480" w:lineRule="auto"/>
              <w:rPr>
                <w:rFonts w:ascii="Times New Roman" w:hAnsi="Times New Roman"/>
              </w:rPr>
            </w:pPr>
            <w:r>
              <w:rPr>
                <w:rFonts w:ascii="Times New Roman" w:hAnsi="Times New Roman"/>
              </w:rPr>
              <w:t>10000</w:t>
            </w:r>
          </w:p>
        </w:tc>
        <w:tc>
          <w:tcPr>
            <w:tcW w:w="1437" w:type="dxa"/>
            <w:shd w:val="clear" w:color="auto" w:fill="auto"/>
          </w:tcPr>
          <w:p w:rsidR="00021D01" w:rsidRPr="00A11AAE" w:rsidRDefault="00021D01" w:rsidP="008E0986">
            <w:pPr>
              <w:spacing w:line="480" w:lineRule="auto"/>
              <w:rPr>
                <w:rFonts w:ascii="Times New Roman" w:hAnsi="Times New Roman"/>
              </w:rPr>
            </w:pPr>
            <w:r>
              <w:rPr>
                <w:rFonts w:ascii="Times New Roman" w:hAnsi="Times New Roman"/>
              </w:rPr>
              <w:t>390000</w:t>
            </w:r>
          </w:p>
        </w:tc>
      </w:tr>
      <w:tr w:rsidR="0011491C" w:rsidRPr="00A11AAE" w:rsidTr="008E0986">
        <w:trPr>
          <w:trHeight w:val="227"/>
        </w:trPr>
        <w:tc>
          <w:tcPr>
            <w:tcW w:w="711" w:type="dxa"/>
            <w:shd w:val="clear" w:color="auto" w:fill="auto"/>
          </w:tcPr>
          <w:p w:rsidR="0011491C" w:rsidRPr="00A11AAE" w:rsidRDefault="0011491C" w:rsidP="008E0986">
            <w:pPr>
              <w:spacing w:line="480" w:lineRule="auto"/>
              <w:rPr>
                <w:rFonts w:ascii="Times New Roman" w:hAnsi="Times New Roman"/>
              </w:rPr>
            </w:pPr>
            <w:r>
              <w:rPr>
                <w:rFonts w:ascii="Times New Roman" w:hAnsi="Times New Roman"/>
              </w:rPr>
              <w:t>2022</w:t>
            </w:r>
          </w:p>
        </w:tc>
        <w:tc>
          <w:tcPr>
            <w:tcW w:w="949" w:type="dxa"/>
            <w:vMerge/>
            <w:shd w:val="clear" w:color="auto" w:fill="auto"/>
          </w:tcPr>
          <w:p w:rsidR="0011491C" w:rsidRPr="00A11AAE" w:rsidRDefault="0011491C" w:rsidP="008E0986">
            <w:pPr>
              <w:spacing w:line="480" w:lineRule="auto"/>
              <w:rPr>
                <w:rFonts w:ascii="Times New Roman" w:hAnsi="Times New Roman"/>
              </w:rPr>
            </w:pPr>
          </w:p>
        </w:tc>
        <w:tc>
          <w:tcPr>
            <w:tcW w:w="1674" w:type="dxa"/>
            <w:shd w:val="clear" w:color="auto" w:fill="auto"/>
          </w:tcPr>
          <w:p w:rsidR="0011491C" w:rsidRPr="00A11AAE" w:rsidRDefault="00EF1E99" w:rsidP="008E0986">
            <w:pPr>
              <w:spacing w:line="480" w:lineRule="auto"/>
              <w:rPr>
                <w:rFonts w:ascii="Times New Roman" w:hAnsi="Times New Roman"/>
              </w:rPr>
            </w:pPr>
            <w:r>
              <w:rPr>
                <w:rFonts w:ascii="Times New Roman" w:hAnsi="Times New Roman"/>
              </w:rPr>
              <w:t>39</w:t>
            </w:r>
            <w:r w:rsidR="0011491C">
              <w:rPr>
                <w:rFonts w:ascii="Times New Roman" w:hAnsi="Times New Roman"/>
              </w:rPr>
              <w:t>0000</w:t>
            </w:r>
          </w:p>
        </w:tc>
        <w:tc>
          <w:tcPr>
            <w:tcW w:w="1664" w:type="dxa"/>
            <w:shd w:val="clear" w:color="auto" w:fill="auto"/>
          </w:tcPr>
          <w:p w:rsidR="0011491C" w:rsidRPr="00A11AAE" w:rsidRDefault="00EF1E99" w:rsidP="008E0986">
            <w:pPr>
              <w:spacing w:line="480" w:lineRule="auto"/>
              <w:rPr>
                <w:rFonts w:ascii="Times New Roman" w:hAnsi="Times New Roman"/>
              </w:rPr>
            </w:pPr>
            <w:r>
              <w:rPr>
                <w:rFonts w:ascii="Times New Roman" w:hAnsi="Times New Roman"/>
              </w:rPr>
              <w:t>12</w:t>
            </w:r>
            <w:r w:rsidR="0011491C">
              <w:rPr>
                <w:rFonts w:ascii="Times New Roman" w:hAnsi="Times New Roman"/>
              </w:rPr>
              <w:t>000</w:t>
            </w:r>
          </w:p>
        </w:tc>
        <w:tc>
          <w:tcPr>
            <w:tcW w:w="1437" w:type="dxa"/>
            <w:shd w:val="clear" w:color="auto" w:fill="auto"/>
          </w:tcPr>
          <w:p w:rsidR="0011491C" w:rsidRPr="00A11AAE" w:rsidRDefault="00292D5C" w:rsidP="008E0986">
            <w:pPr>
              <w:spacing w:line="480" w:lineRule="auto"/>
              <w:rPr>
                <w:rFonts w:ascii="Times New Roman" w:hAnsi="Times New Roman"/>
              </w:rPr>
            </w:pPr>
            <w:r>
              <w:rPr>
                <w:rFonts w:ascii="Times New Roman" w:hAnsi="Times New Roman"/>
              </w:rPr>
              <w:t>402000</w:t>
            </w:r>
          </w:p>
        </w:tc>
      </w:tr>
      <w:tr w:rsidR="0011491C" w:rsidRPr="00A11AAE" w:rsidTr="008E0986">
        <w:trPr>
          <w:trHeight w:val="227"/>
        </w:trPr>
        <w:tc>
          <w:tcPr>
            <w:tcW w:w="711" w:type="dxa"/>
            <w:shd w:val="clear" w:color="auto" w:fill="auto"/>
          </w:tcPr>
          <w:p w:rsidR="0011491C" w:rsidRDefault="0011491C" w:rsidP="008E0986">
            <w:pPr>
              <w:spacing w:line="480" w:lineRule="auto"/>
              <w:rPr>
                <w:rFonts w:ascii="Times New Roman" w:hAnsi="Times New Roman"/>
              </w:rPr>
            </w:pPr>
            <w:r>
              <w:rPr>
                <w:rFonts w:ascii="Times New Roman" w:hAnsi="Times New Roman"/>
              </w:rPr>
              <w:t>2023</w:t>
            </w:r>
          </w:p>
        </w:tc>
        <w:tc>
          <w:tcPr>
            <w:tcW w:w="949" w:type="dxa"/>
            <w:vMerge/>
            <w:shd w:val="clear" w:color="auto" w:fill="auto"/>
          </w:tcPr>
          <w:p w:rsidR="0011491C" w:rsidRDefault="0011491C" w:rsidP="008E0986">
            <w:pPr>
              <w:spacing w:line="480" w:lineRule="auto"/>
              <w:rPr>
                <w:rFonts w:ascii="Times New Roman" w:hAnsi="Times New Roman"/>
              </w:rPr>
            </w:pPr>
          </w:p>
        </w:tc>
        <w:tc>
          <w:tcPr>
            <w:tcW w:w="1674" w:type="dxa"/>
            <w:shd w:val="clear" w:color="auto" w:fill="auto"/>
          </w:tcPr>
          <w:p w:rsidR="0011491C" w:rsidRPr="00A11AAE" w:rsidRDefault="00EF1E99" w:rsidP="008E0986">
            <w:pPr>
              <w:spacing w:line="480" w:lineRule="auto"/>
              <w:rPr>
                <w:rFonts w:ascii="Times New Roman" w:hAnsi="Times New Roman"/>
              </w:rPr>
            </w:pPr>
            <w:r>
              <w:rPr>
                <w:rFonts w:ascii="Times New Roman" w:hAnsi="Times New Roman"/>
              </w:rPr>
              <w:t>40</w:t>
            </w:r>
            <w:r w:rsidR="0011491C">
              <w:rPr>
                <w:rFonts w:ascii="Times New Roman" w:hAnsi="Times New Roman"/>
              </w:rPr>
              <w:t>0000</w:t>
            </w:r>
          </w:p>
        </w:tc>
        <w:tc>
          <w:tcPr>
            <w:tcW w:w="1664" w:type="dxa"/>
            <w:shd w:val="clear" w:color="auto" w:fill="auto"/>
          </w:tcPr>
          <w:p w:rsidR="0011491C" w:rsidRPr="00A11AAE" w:rsidRDefault="00EF1E99" w:rsidP="008E0986">
            <w:pPr>
              <w:spacing w:line="480" w:lineRule="auto"/>
              <w:rPr>
                <w:rFonts w:ascii="Times New Roman" w:hAnsi="Times New Roman"/>
              </w:rPr>
            </w:pPr>
            <w:r>
              <w:rPr>
                <w:rFonts w:ascii="Times New Roman" w:hAnsi="Times New Roman"/>
              </w:rPr>
              <w:t>150</w:t>
            </w:r>
            <w:r w:rsidR="0011491C">
              <w:rPr>
                <w:rFonts w:ascii="Times New Roman" w:hAnsi="Times New Roman"/>
              </w:rPr>
              <w:t>00</w:t>
            </w:r>
          </w:p>
        </w:tc>
        <w:tc>
          <w:tcPr>
            <w:tcW w:w="1437" w:type="dxa"/>
            <w:shd w:val="clear" w:color="auto" w:fill="auto"/>
          </w:tcPr>
          <w:p w:rsidR="0011491C" w:rsidRPr="00A11AAE" w:rsidRDefault="00292D5C" w:rsidP="008E0986">
            <w:pPr>
              <w:spacing w:line="480" w:lineRule="auto"/>
              <w:rPr>
                <w:rFonts w:ascii="Times New Roman" w:hAnsi="Times New Roman"/>
              </w:rPr>
            </w:pPr>
            <w:r>
              <w:rPr>
                <w:rFonts w:ascii="Times New Roman" w:hAnsi="Times New Roman"/>
              </w:rPr>
              <w:t>415000</w:t>
            </w:r>
          </w:p>
        </w:tc>
      </w:tr>
    </w:tbl>
    <w:p w:rsidR="0011491C" w:rsidRDefault="0011491C" w:rsidP="0011491C">
      <w:pPr>
        <w:spacing w:line="200" w:lineRule="exact"/>
        <w:rPr>
          <w:rFonts w:ascii="Times New Roman" w:hAnsi="Times New Roman"/>
        </w:rPr>
      </w:pPr>
    </w:p>
    <w:p w:rsidR="00872184" w:rsidRDefault="00872184" w:rsidP="0011491C">
      <w:pPr>
        <w:spacing w:line="200" w:lineRule="exact"/>
        <w:rPr>
          <w:rFonts w:ascii="Times New Roman" w:hAnsi="Times New Roman"/>
        </w:rPr>
      </w:pPr>
    </w:p>
    <w:p w:rsidR="00872184" w:rsidRDefault="00872184" w:rsidP="0011491C">
      <w:pPr>
        <w:spacing w:line="200" w:lineRule="exact"/>
        <w:rPr>
          <w:rFonts w:ascii="Times New Roman" w:hAnsi="Times New Roman"/>
        </w:rPr>
      </w:pPr>
    </w:p>
    <w:p w:rsidR="00872184" w:rsidRDefault="00872184" w:rsidP="00872184">
      <w:pPr>
        <w:spacing w:line="238" w:lineRule="auto"/>
        <w:ind w:left="1000" w:right="1160"/>
        <w:jc w:val="both"/>
        <w:rPr>
          <w:rFonts w:eastAsia="Book Antiqua"/>
        </w:rPr>
      </w:pPr>
      <w:r>
        <w:rPr>
          <w:rFonts w:eastAsia="Book Antiqua"/>
        </w:rPr>
        <w:t>Kurumumuz stratejik planında yirmi iki (7) hedef bulunmaktadır. Söz konusu hedeflere ilişkin bütçe dağılımları 5 yıllık olarak alttaki tabloda belirtilmiştir. Tabloda görüldüğü üzere son iki yılın gelir ve giderlerinde yaşanan artıştan hareketle hazırlanan beş yıllık maliyetlendirme sonucunda Müdürlüğümüzün tahmini olarak 60.000,00 TL’lik bir harcama yapacağı düşünülmektedir. Plan dönemi amaç maliyetlerine ilişkin alttaki tabloda ayrıntılı bilgiye yer verilmiştir.</w:t>
      </w:r>
    </w:p>
    <w:p w:rsidR="00872184" w:rsidRDefault="00872184" w:rsidP="0011491C">
      <w:pPr>
        <w:spacing w:line="200" w:lineRule="exact"/>
        <w:rPr>
          <w:rFonts w:ascii="Times New Roman" w:hAnsi="Times New Roman"/>
        </w:rPr>
      </w:pPr>
    </w:p>
    <w:p w:rsidR="0011491C" w:rsidRPr="009D5A7D" w:rsidRDefault="0011491C" w:rsidP="0011491C">
      <w:pPr>
        <w:rPr>
          <w:rFonts w:ascii="Times New Roman" w:hAnsi="Times New Roman"/>
          <w:b/>
        </w:rPr>
      </w:pPr>
      <w:r w:rsidRPr="009D5A7D">
        <w:rPr>
          <w:rFonts w:ascii="Times New Roman" w:hAnsi="Times New Roman"/>
          <w:b/>
        </w:rPr>
        <w:t>Kaynak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7"/>
        <w:gridCol w:w="1423"/>
        <w:gridCol w:w="1422"/>
        <w:gridCol w:w="1422"/>
        <w:gridCol w:w="1422"/>
        <w:gridCol w:w="1422"/>
        <w:gridCol w:w="1449"/>
      </w:tblGrid>
      <w:tr w:rsidR="0011491C" w:rsidRPr="00625037" w:rsidTr="00733465">
        <w:trPr>
          <w:trHeight w:val="454"/>
        </w:trPr>
        <w:tc>
          <w:tcPr>
            <w:tcW w:w="1437" w:type="dxa"/>
            <w:vAlign w:val="center"/>
          </w:tcPr>
          <w:p w:rsidR="0011491C" w:rsidRPr="00625037" w:rsidRDefault="0011491C" w:rsidP="008E0986">
            <w:pPr>
              <w:spacing w:after="0" w:line="240" w:lineRule="auto"/>
              <w:jc w:val="center"/>
              <w:rPr>
                <w:rFonts w:ascii="Times New Roman" w:hAnsi="Times New Roman"/>
                <w:b/>
                <w:sz w:val="16"/>
                <w:szCs w:val="16"/>
              </w:rPr>
            </w:pPr>
            <w:r w:rsidRPr="00625037">
              <w:rPr>
                <w:rFonts w:ascii="Times New Roman" w:hAnsi="Times New Roman"/>
                <w:b/>
                <w:sz w:val="16"/>
                <w:szCs w:val="16"/>
              </w:rPr>
              <w:t>AMAÇ VE HEDEF NO</w:t>
            </w:r>
          </w:p>
        </w:tc>
        <w:tc>
          <w:tcPr>
            <w:tcW w:w="1423" w:type="dxa"/>
            <w:vAlign w:val="center"/>
          </w:tcPr>
          <w:p w:rsidR="0011491C" w:rsidRPr="00625037" w:rsidRDefault="0011491C" w:rsidP="008E0986">
            <w:pPr>
              <w:spacing w:after="0" w:line="240" w:lineRule="auto"/>
              <w:jc w:val="center"/>
              <w:rPr>
                <w:rFonts w:ascii="Times New Roman" w:hAnsi="Times New Roman"/>
                <w:b/>
                <w:sz w:val="16"/>
                <w:szCs w:val="16"/>
              </w:rPr>
            </w:pPr>
            <w:r w:rsidRPr="00625037">
              <w:rPr>
                <w:rFonts w:ascii="Times New Roman" w:hAnsi="Times New Roman"/>
                <w:b/>
                <w:sz w:val="16"/>
                <w:szCs w:val="16"/>
              </w:rPr>
              <w:t>2019</w:t>
            </w:r>
          </w:p>
        </w:tc>
        <w:tc>
          <w:tcPr>
            <w:tcW w:w="1422" w:type="dxa"/>
            <w:vAlign w:val="center"/>
          </w:tcPr>
          <w:p w:rsidR="0011491C" w:rsidRPr="00625037" w:rsidRDefault="0011491C" w:rsidP="008E0986">
            <w:pPr>
              <w:spacing w:after="0" w:line="240" w:lineRule="auto"/>
              <w:jc w:val="center"/>
              <w:rPr>
                <w:rFonts w:ascii="Times New Roman" w:hAnsi="Times New Roman"/>
                <w:b/>
                <w:sz w:val="16"/>
                <w:szCs w:val="16"/>
              </w:rPr>
            </w:pPr>
            <w:r w:rsidRPr="00625037">
              <w:rPr>
                <w:rFonts w:ascii="Times New Roman" w:hAnsi="Times New Roman"/>
                <w:b/>
                <w:sz w:val="16"/>
                <w:szCs w:val="16"/>
              </w:rPr>
              <w:t>2020</w:t>
            </w:r>
          </w:p>
        </w:tc>
        <w:tc>
          <w:tcPr>
            <w:tcW w:w="1422" w:type="dxa"/>
            <w:vAlign w:val="center"/>
          </w:tcPr>
          <w:p w:rsidR="0011491C" w:rsidRPr="00625037" w:rsidRDefault="0011491C" w:rsidP="008E0986">
            <w:pPr>
              <w:spacing w:after="0" w:line="240" w:lineRule="auto"/>
              <w:jc w:val="center"/>
              <w:rPr>
                <w:rFonts w:ascii="Times New Roman" w:hAnsi="Times New Roman"/>
                <w:b/>
                <w:sz w:val="16"/>
                <w:szCs w:val="16"/>
              </w:rPr>
            </w:pPr>
            <w:r w:rsidRPr="00625037">
              <w:rPr>
                <w:rFonts w:ascii="Times New Roman" w:hAnsi="Times New Roman"/>
                <w:b/>
                <w:sz w:val="16"/>
                <w:szCs w:val="16"/>
              </w:rPr>
              <w:t>2021</w:t>
            </w:r>
          </w:p>
        </w:tc>
        <w:tc>
          <w:tcPr>
            <w:tcW w:w="1422" w:type="dxa"/>
            <w:vAlign w:val="center"/>
          </w:tcPr>
          <w:p w:rsidR="0011491C" w:rsidRPr="00625037" w:rsidRDefault="0011491C" w:rsidP="008E0986">
            <w:pPr>
              <w:spacing w:after="0" w:line="240" w:lineRule="auto"/>
              <w:jc w:val="center"/>
              <w:rPr>
                <w:rFonts w:ascii="Times New Roman" w:hAnsi="Times New Roman"/>
                <w:b/>
                <w:sz w:val="16"/>
                <w:szCs w:val="16"/>
              </w:rPr>
            </w:pPr>
            <w:r w:rsidRPr="00625037">
              <w:rPr>
                <w:rFonts w:ascii="Times New Roman" w:hAnsi="Times New Roman"/>
                <w:b/>
                <w:sz w:val="16"/>
                <w:szCs w:val="16"/>
              </w:rPr>
              <w:t>2022</w:t>
            </w:r>
          </w:p>
        </w:tc>
        <w:tc>
          <w:tcPr>
            <w:tcW w:w="1422" w:type="dxa"/>
            <w:vAlign w:val="center"/>
          </w:tcPr>
          <w:p w:rsidR="0011491C" w:rsidRPr="00625037" w:rsidRDefault="0011491C" w:rsidP="008E0986">
            <w:pPr>
              <w:spacing w:after="0" w:line="240" w:lineRule="auto"/>
              <w:jc w:val="center"/>
              <w:rPr>
                <w:rFonts w:ascii="Times New Roman" w:hAnsi="Times New Roman"/>
                <w:b/>
                <w:sz w:val="16"/>
                <w:szCs w:val="16"/>
              </w:rPr>
            </w:pPr>
            <w:r w:rsidRPr="00625037">
              <w:rPr>
                <w:rFonts w:ascii="Times New Roman" w:hAnsi="Times New Roman"/>
                <w:b/>
                <w:sz w:val="16"/>
                <w:szCs w:val="16"/>
              </w:rPr>
              <w:t>2023</w:t>
            </w:r>
          </w:p>
        </w:tc>
        <w:tc>
          <w:tcPr>
            <w:tcW w:w="1449" w:type="dxa"/>
            <w:vAlign w:val="center"/>
          </w:tcPr>
          <w:p w:rsidR="0011491C" w:rsidRPr="00625037" w:rsidRDefault="0011491C" w:rsidP="008E0986">
            <w:pPr>
              <w:spacing w:after="0" w:line="240" w:lineRule="auto"/>
              <w:jc w:val="center"/>
              <w:rPr>
                <w:rFonts w:ascii="Times New Roman" w:hAnsi="Times New Roman"/>
                <w:b/>
                <w:sz w:val="16"/>
                <w:szCs w:val="16"/>
              </w:rPr>
            </w:pPr>
            <w:r w:rsidRPr="00625037">
              <w:rPr>
                <w:rFonts w:ascii="Times New Roman" w:hAnsi="Times New Roman"/>
                <w:b/>
                <w:sz w:val="16"/>
                <w:szCs w:val="16"/>
              </w:rPr>
              <w:t>TOPLAM MALİYET</w:t>
            </w:r>
          </w:p>
        </w:tc>
      </w:tr>
      <w:tr w:rsidR="00733465" w:rsidRPr="00625037" w:rsidTr="00733465">
        <w:trPr>
          <w:trHeight w:val="454"/>
        </w:trPr>
        <w:tc>
          <w:tcPr>
            <w:tcW w:w="1437" w:type="dxa"/>
            <w:vAlign w:val="center"/>
          </w:tcPr>
          <w:p w:rsidR="00733465" w:rsidRPr="00625037" w:rsidRDefault="00733465" w:rsidP="008E0986">
            <w:pPr>
              <w:spacing w:after="0" w:line="240" w:lineRule="auto"/>
              <w:jc w:val="center"/>
              <w:rPr>
                <w:rFonts w:ascii="Times New Roman" w:hAnsi="Times New Roman"/>
                <w:b/>
                <w:color w:val="FF0000"/>
                <w:sz w:val="16"/>
                <w:szCs w:val="16"/>
              </w:rPr>
            </w:pPr>
            <w:r w:rsidRPr="00625037">
              <w:rPr>
                <w:rFonts w:ascii="Times New Roman" w:hAnsi="Times New Roman"/>
                <w:b/>
                <w:color w:val="FF0000"/>
                <w:sz w:val="16"/>
                <w:szCs w:val="16"/>
              </w:rPr>
              <w:t>AMAÇ 1</w:t>
            </w:r>
          </w:p>
        </w:tc>
        <w:tc>
          <w:tcPr>
            <w:tcW w:w="1423" w:type="dxa"/>
            <w:shd w:val="clear" w:color="auto" w:fill="FFFF00"/>
            <w:vAlign w:val="center"/>
          </w:tcPr>
          <w:p w:rsidR="00733465" w:rsidRPr="00733465" w:rsidRDefault="00733465" w:rsidP="008E0986">
            <w:pPr>
              <w:spacing w:after="0" w:line="240" w:lineRule="auto"/>
              <w:jc w:val="center"/>
              <w:rPr>
                <w:rFonts w:ascii="Times New Roman" w:hAnsi="Times New Roman"/>
                <w:sz w:val="16"/>
                <w:szCs w:val="16"/>
                <w:highlight w:val="yellow"/>
              </w:rPr>
            </w:pPr>
            <w:r w:rsidRPr="00733465">
              <w:rPr>
                <w:rFonts w:ascii="Times New Roman" w:hAnsi="Times New Roman"/>
                <w:sz w:val="16"/>
                <w:szCs w:val="16"/>
                <w:highlight w:val="yellow"/>
              </w:rPr>
              <w:t>3000</w:t>
            </w:r>
          </w:p>
        </w:tc>
        <w:tc>
          <w:tcPr>
            <w:tcW w:w="1422" w:type="dxa"/>
            <w:shd w:val="clear" w:color="auto" w:fill="FFFF00"/>
            <w:vAlign w:val="center"/>
          </w:tcPr>
          <w:p w:rsidR="00733465" w:rsidRPr="00733465" w:rsidRDefault="00733465" w:rsidP="008E0986">
            <w:pPr>
              <w:spacing w:after="0" w:line="240" w:lineRule="auto"/>
              <w:jc w:val="center"/>
              <w:rPr>
                <w:rFonts w:ascii="Times New Roman" w:hAnsi="Times New Roman"/>
                <w:sz w:val="16"/>
                <w:szCs w:val="16"/>
                <w:highlight w:val="yellow"/>
              </w:rPr>
            </w:pPr>
            <w:r w:rsidRPr="00733465">
              <w:rPr>
                <w:rFonts w:ascii="Times New Roman" w:hAnsi="Times New Roman"/>
                <w:sz w:val="16"/>
                <w:szCs w:val="16"/>
                <w:highlight w:val="yellow"/>
              </w:rPr>
              <w:t>3500</w:t>
            </w:r>
          </w:p>
        </w:tc>
        <w:tc>
          <w:tcPr>
            <w:tcW w:w="1422" w:type="dxa"/>
            <w:shd w:val="clear" w:color="auto" w:fill="FFFF00"/>
            <w:vAlign w:val="center"/>
          </w:tcPr>
          <w:p w:rsidR="00733465" w:rsidRPr="00733465" w:rsidRDefault="00733465" w:rsidP="008E0986">
            <w:pPr>
              <w:spacing w:after="0" w:line="240" w:lineRule="auto"/>
              <w:jc w:val="center"/>
              <w:rPr>
                <w:rFonts w:ascii="Times New Roman" w:hAnsi="Times New Roman"/>
                <w:sz w:val="16"/>
                <w:szCs w:val="16"/>
                <w:highlight w:val="yellow"/>
              </w:rPr>
            </w:pPr>
            <w:r w:rsidRPr="00733465">
              <w:rPr>
                <w:rFonts w:ascii="Times New Roman" w:hAnsi="Times New Roman"/>
                <w:sz w:val="16"/>
                <w:szCs w:val="16"/>
                <w:highlight w:val="yellow"/>
              </w:rPr>
              <w:t>4000</w:t>
            </w:r>
          </w:p>
        </w:tc>
        <w:tc>
          <w:tcPr>
            <w:tcW w:w="1422" w:type="dxa"/>
            <w:shd w:val="clear" w:color="auto" w:fill="FFFF00"/>
            <w:vAlign w:val="center"/>
          </w:tcPr>
          <w:p w:rsidR="00733465" w:rsidRPr="00733465" w:rsidRDefault="00733465" w:rsidP="008E0986">
            <w:pPr>
              <w:spacing w:after="0" w:line="240" w:lineRule="auto"/>
              <w:jc w:val="center"/>
              <w:rPr>
                <w:rFonts w:ascii="Times New Roman" w:hAnsi="Times New Roman"/>
                <w:sz w:val="16"/>
                <w:szCs w:val="16"/>
                <w:highlight w:val="yellow"/>
              </w:rPr>
            </w:pPr>
            <w:r w:rsidRPr="00733465">
              <w:rPr>
                <w:rFonts w:ascii="Times New Roman" w:hAnsi="Times New Roman"/>
                <w:sz w:val="16"/>
                <w:szCs w:val="16"/>
                <w:highlight w:val="yellow"/>
              </w:rPr>
              <w:t>4500</w:t>
            </w:r>
          </w:p>
        </w:tc>
        <w:tc>
          <w:tcPr>
            <w:tcW w:w="1422" w:type="dxa"/>
            <w:shd w:val="clear" w:color="auto" w:fill="FFFF00"/>
            <w:vAlign w:val="center"/>
          </w:tcPr>
          <w:p w:rsidR="00733465" w:rsidRPr="00733465" w:rsidRDefault="00733465" w:rsidP="008E0986">
            <w:pPr>
              <w:spacing w:after="0" w:line="240" w:lineRule="auto"/>
              <w:jc w:val="center"/>
              <w:rPr>
                <w:rFonts w:ascii="Times New Roman" w:hAnsi="Times New Roman"/>
                <w:sz w:val="16"/>
                <w:szCs w:val="16"/>
                <w:highlight w:val="yellow"/>
              </w:rPr>
            </w:pPr>
            <w:r w:rsidRPr="00733465">
              <w:rPr>
                <w:rFonts w:ascii="Times New Roman" w:hAnsi="Times New Roman"/>
                <w:sz w:val="16"/>
                <w:szCs w:val="16"/>
                <w:highlight w:val="yellow"/>
              </w:rPr>
              <w:t>5000</w:t>
            </w:r>
          </w:p>
        </w:tc>
        <w:tc>
          <w:tcPr>
            <w:tcW w:w="1449" w:type="dxa"/>
            <w:shd w:val="clear" w:color="auto" w:fill="FFFF00"/>
            <w:vAlign w:val="center"/>
          </w:tcPr>
          <w:p w:rsidR="00733465" w:rsidRPr="00733465" w:rsidRDefault="00733465" w:rsidP="008E0986">
            <w:pPr>
              <w:spacing w:after="0" w:line="240" w:lineRule="auto"/>
              <w:jc w:val="center"/>
              <w:rPr>
                <w:rFonts w:ascii="Times New Roman" w:hAnsi="Times New Roman"/>
                <w:sz w:val="16"/>
                <w:szCs w:val="16"/>
                <w:highlight w:val="yellow"/>
              </w:rPr>
            </w:pPr>
            <w:r w:rsidRPr="00733465">
              <w:rPr>
                <w:rFonts w:ascii="Times New Roman" w:hAnsi="Times New Roman"/>
                <w:sz w:val="16"/>
                <w:szCs w:val="16"/>
                <w:highlight w:val="yellow"/>
              </w:rPr>
              <w:t>20000</w:t>
            </w:r>
          </w:p>
        </w:tc>
      </w:tr>
      <w:tr w:rsidR="0011491C" w:rsidRPr="00625037" w:rsidTr="00733465">
        <w:trPr>
          <w:trHeight w:val="454"/>
        </w:trPr>
        <w:tc>
          <w:tcPr>
            <w:tcW w:w="1437" w:type="dxa"/>
            <w:vAlign w:val="center"/>
          </w:tcPr>
          <w:p w:rsidR="0011491C" w:rsidRPr="00625037" w:rsidRDefault="0011491C" w:rsidP="008E0986">
            <w:pPr>
              <w:spacing w:after="0" w:line="240" w:lineRule="auto"/>
              <w:jc w:val="center"/>
              <w:rPr>
                <w:rFonts w:ascii="Times New Roman" w:hAnsi="Times New Roman"/>
                <w:b/>
                <w:sz w:val="16"/>
                <w:szCs w:val="16"/>
              </w:rPr>
            </w:pPr>
            <w:r w:rsidRPr="00625037">
              <w:rPr>
                <w:rFonts w:ascii="Times New Roman" w:hAnsi="Times New Roman"/>
                <w:b/>
                <w:sz w:val="16"/>
                <w:szCs w:val="16"/>
              </w:rPr>
              <w:t>HEDEF 1</w:t>
            </w:r>
          </w:p>
        </w:tc>
        <w:tc>
          <w:tcPr>
            <w:tcW w:w="1423" w:type="dxa"/>
            <w:vAlign w:val="center"/>
          </w:tcPr>
          <w:p w:rsidR="0011491C" w:rsidRPr="00625037" w:rsidRDefault="0011491C" w:rsidP="008E0986">
            <w:pPr>
              <w:spacing w:after="0" w:line="240" w:lineRule="auto"/>
              <w:jc w:val="center"/>
              <w:rPr>
                <w:rFonts w:ascii="Times New Roman" w:hAnsi="Times New Roman"/>
                <w:sz w:val="16"/>
                <w:szCs w:val="16"/>
              </w:rPr>
            </w:pPr>
            <w:r w:rsidRPr="00625037">
              <w:rPr>
                <w:rFonts w:ascii="Times New Roman" w:hAnsi="Times New Roman"/>
                <w:sz w:val="16"/>
                <w:szCs w:val="16"/>
              </w:rPr>
              <w:t>3000</w:t>
            </w:r>
          </w:p>
        </w:tc>
        <w:tc>
          <w:tcPr>
            <w:tcW w:w="1422" w:type="dxa"/>
            <w:vAlign w:val="center"/>
          </w:tcPr>
          <w:p w:rsidR="0011491C" w:rsidRPr="00625037" w:rsidRDefault="0011491C" w:rsidP="008E0986">
            <w:pPr>
              <w:spacing w:after="0" w:line="240" w:lineRule="auto"/>
              <w:jc w:val="center"/>
              <w:rPr>
                <w:rFonts w:ascii="Times New Roman" w:hAnsi="Times New Roman"/>
                <w:sz w:val="16"/>
                <w:szCs w:val="16"/>
              </w:rPr>
            </w:pPr>
            <w:r w:rsidRPr="00625037">
              <w:rPr>
                <w:rFonts w:ascii="Times New Roman" w:hAnsi="Times New Roman"/>
                <w:sz w:val="16"/>
                <w:szCs w:val="16"/>
              </w:rPr>
              <w:t>3500</w:t>
            </w:r>
          </w:p>
        </w:tc>
        <w:tc>
          <w:tcPr>
            <w:tcW w:w="1422" w:type="dxa"/>
            <w:vAlign w:val="center"/>
          </w:tcPr>
          <w:p w:rsidR="0011491C" w:rsidRPr="00625037" w:rsidRDefault="0011491C" w:rsidP="008E0986">
            <w:pPr>
              <w:spacing w:after="0" w:line="240" w:lineRule="auto"/>
              <w:jc w:val="center"/>
              <w:rPr>
                <w:rFonts w:ascii="Times New Roman" w:hAnsi="Times New Roman"/>
                <w:sz w:val="16"/>
                <w:szCs w:val="16"/>
              </w:rPr>
            </w:pPr>
            <w:r w:rsidRPr="00625037">
              <w:rPr>
                <w:rFonts w:ascii="Times New Roman" w:hAnsi="Times New Roman"/>
                <w:sz w:val="16"/>
                <w:szCs w:val="16"/>
              </w:rPr>
              <w:t>4000</w:t>
            </w:r>
          </w:p>
        </w:tc>
        <w:tc>
          <w:tcPr>
            <w:tcW w:w="1422" w:type="dxa"/>
            <w:vAlign w:val="center"/>
          </w:tcPr>
          <w:p w:rsidR="0011491C" w:rsidRPr="00625037" w:rsidRDefault="0011491C" w:rsidP="008E0986">
            <w:pPr>
              <w:spacing w:after="0" w:line="240" w:lineRule="auto"/>
              <w:jc w:val="center"/>
              <w:rPr>
                <w:rFonts w:ascii="Times New Roman" w:hAnsi="Times New Roman"/>
                <w:sz w:val="16"/>
                <w:szCs w:val="16"/>
              </w:rPr>
            </w:pPr>
            <w:r w:rsidRPr="00625037">
              <w:rPr>
                <w:rFonts w:ascii="Times New Roman" w:hAnsi="Times New Roman"/>
                <w:sz w:val="16"/>
                <w:szCs w:val="16"/>
              </w:rPr>
              <w:t>4500</w:t>
            </w:r>
          </w:p>
        </w:tc>
        <w:tc>
          <w:tcPr>
            <w:tcW w:w="1422" w:type="dxa"/>
            <w:vAlign w:val="center"/>
          </w:tcPr>
          <w:p w:rsidR="0011491C" w:rsidRPr="00625037" w:rsidRDefault="0011491C" w:rsidP="008E0986">
            <w:pPr>
              <w:spacing w:after="0" w:line="240" w:lineRule="auto"/>
              <w:jc w:val="center"/>
              <w:rPr>
                <w:rFonts w:ascii="Times New Roman" w:hAnsi="Times New Roman"/>
                <w:sz w:val="16"/>
                <w:szCs w:val="16"/>
              </w:rPr>
            </w:pPr>
            <w:r w:rsidRPr="00625037">
              <w:rPr>
                <w:rFonts w:ascii="Times New Roman" w:hAnsi="Times New Roman"/>
                <w:sz w:val="16"/>
                <w:szCs w:val="16"/>
              </w:rPr>
              <w:t>5000</w:t>
            </w:r>
          </w:p>
        </w:tc>
        <w:tc>
          <w:tcPr>
            <w:tcW w:w="1449" w:type="dxa"/>
            <w:vAlign w:val="center"/>
          </w:tcPr>
          <w:p w:rsidR="0011491C" w:rsidRPr="00625037" w:rsidRDefault="0011491C" w:rsidP="008E0986">
            <w:pPr>
              <w:spacing w:after="0" w:line="240" w:lineRule="auto"/>
              <w:jc w:val="center"/>
              <w:rPr>
                <w:rFonts w:ascii="Times New Roman" w:hAnsi="Times New Roman"/>
                <w:sz w:val="16"/>
                <w:szCs w:val="16"/>
              </w:rPr>
            </w:pPr>
            <w:r w:rsidRPr="00625037">
              <w:rPr>
                <w:rFonts w:ascii="Times New Roman" w:hAnsi="Times New Roman"/>
                <w:sz w:val="16"/>
                <w:szCs w:val="16"/>
              </w:rPr>
              <w:t>20000</w:t>
            </w:r>
          </w:p>
        </w:tc>
      </w:tr>
      <w:tr w:rsidR="0011491C" w:rsidRPr="00625037" w:rsidTr="00733465">
        <w:trPr>
          <w:trHeight w:val="454"/>
        </w:trPr>
        <w:tc>
          <w:tcPr>
            <w:tcW w:w="1437" w:type="dxa"/>
            <w:vAlign w:val="center"/>
          </w:tcPr>
          <w:p w:rsidR="0011491C" w:rsidRPr="00625037" w:rsidRDefault="0011491C" w:rsidP="008E0986">
            <w:pPr>
              <w:spacing w:after="0" w:line="240" w:lineRule="auto"/>
              <w:jc w:val="center"/>
              <w:rPr>
                <w:rFonts w:ascii="Times New Roman" w:hAnsi="Times New Roman"/>
                <w:b/>
                <w:sz w:val="16"/>
                <w:szCs w:val="16"/>
              </w:rPr>
            </w:pPr>
            <w:r w:rsidRPr="00625037">
              <w:rPr>
                <w:rFonts w:ascii="Times New Roman" w:hAnsi="Times New Roman"/>
                <w:b/>
                <w:sz w:val="16"/>
                <w:szCs w:val="16"/>
              </w:rPr>
              <w:t>HEDEF 2</w:t>
            </w:r>
          </w:p>
        </w:tc>
        <w:tc>
          <w:tcPr>
            <w:tcW w:w="1423" w:type="dxa"/>
            <w:vAlign w:val="center"/>
          </w:tcPr>
          <w:p w:rsidR="0011491C" w:rsidRPr="00625037" w:rsidRDefault="0011491C" w:rsidP="008E0986">
            <w:pPr>
              <w:spacing w:after="0" w:line="240" w:lineRule="auto"/>
              <w:jc w:val="center"/>
              <w:rPr>
                <w:rFonts w:ascii="Times New Roman" w:hAnsi="Times New Roman"/>
                <w:sz w:val="16"/>
                <w:szCs w:val="16"/>
              </w:rPr>
            </w:pPr>
          </w:p>
        </w:tc>
        <w:tc>
          <w:tcPr>
            <w:tcW w:w="1422" w:type="dxa"/>
            <w:vAlign w:val="center"/>
          </w:tcPr>
          <w:p w:rsidR="0011491C" w:rsidRPr="00625037" w:rsidRDefault="0011491C" w:rsidP="008E0986">
            <w:pPr>
              <w:spacing w:after="0" w:line="240" w:lineRule="auto"/>
              <w:jc w:val="center"/>
              <w:rPr>
                <w:rFonts w:ascii="Times New Roman" w:hAnsi="Times New Roman"/>
                <w:sz w:val="16"/>
                <w:szCs w:val="16"/>
              </w:rPr>
            </w:pPr>
          </w:p>
        </w:tc>
        <w:tc>
          <w:tcPr>
            <w:tcW w:w="1422" w:type="dxa"/>
            <w:vAlign w:val="center"/>
          </w:tcPr>
          <w:p w:rsidR="0011491C" w:rsidRPr="00625037" w:rsidRDefault="0011491C" w:rsidP="008E0986">
            <w:pPr>
              <w:spacing w:after="0" w:line="240" w:lineRule="auto"/>
              <w:jc w:val="center"/>
              <w:rPr>
                <w:rFonts w:ascii="Times New Roman" w:hAnsi="Times New Roman"/>
                <w:sz w:val="16"/>
                <w:szCs w:val="16"/>
              </w:rPr>
            </w:pPr>
          </w:p>
        </w:tc>
        <w:tc>
          <w:tcPr>
            <w:tcW w:w="1422" w:type="dxa"/>
            <w:vAlign w:val="center"/>
          </w:tcPr>
          <w:p w:rsidR="0011491C" w:rsidRPr="00625037" w:rsidRDefault="0011491C" w:rsidP="008E0986">
            <w:pPr>
              <w:spacing w:after="0" w:line="240" w:lineRule="auto"/>
              <w:jc w:val="center"/>
              <w:rPr>
                <w:rFonts w:ascii="Times New Roman" w:hAnsi="Times New Roman"/>
                <w:sz w:val="16"/>
                <w:szCs w:val="16"/>
              </w:rPr>
            </w:pPr>
          </w:p>
        </w:tc>
        <w:tc>
          <w:tcPr>
            <w:tcW w:w="1422" w:type="dxa"/>
            <w:vAlign w:val="center"/>
          </w:tcPr>
          <w:p w:rsidR="0011491C" w:rsidRPr="00625037" w:rsidRDefault="0011491C" w:rsidP="008E0986">
            <w:pPr>
              <w:spacing w:after="0" w:line="240" w:lineRule="auto"/>
              <w:jc w:val="center"/>
              <w:rPr>
                <w:rFonts w:ascii="Times New Roman" w:hAnsi="Times New Roman"/>
                <w:sz w:val="16"/>
                <w:szCs w:val="16"/>
              </w:rPr>
            </w:pPr>
          </w:p>
        </w:tc>
        <w:tc>
          <w:tcPr>
            <w:tcW w:w="1449" w:type="dxa"/>
            <w:vAlign w:val="center"/>
          </w:tcPr>
          <w:p w:rsidR="0011491C" w:rsidRPr="00625037" w:rsidRDefault="0011491C" w:rsidP="008E0986">
            <w:pPr>
              <w:spacing w:after="0" w:line="240" w:lineRule="auto"/>
              <w:jc w:val="center"/>
              <w:rPr>
                <w:rFonts w:ascii="Times New Roman" w:hAnsi="Times New Roman"/>
                <w:sz w:val="16"/>
                <w:szCs w:val="16"/>
              </w:rPr>
            </w:pPr>
          </w:p>
        </w:tc>
      </w:tr>
      <w:tr w:rsidR="00733465" w:rsidRPr="00625037" w:rsidTr="00733465">
        <w:trPr>
          <w:trHeight w:val="454"/>
        </w:trPr>
        <w:tc>
          <w:tcPr>
            <w:tcW w:w="1437" w:type="dxa"/>
            <w:vAlign w:val="center"/>
          </w:tcPr>
          <w:p w:rsidR="00733465" w:rsidRPr="00625037" w:rsidRDefault="00733465" w:rsidP="008E0986">
            <w:pPr>
              <w:spacing w:after="0" w:line="240" w:lineRule="auto"/>
              <w:jc w:val="center"/>
              <w:rPr>
                <w:rFonts w:ascii="Times New Roman" w:hAnsi="Times New Roman"/>
                <w:b/>
                <w:color w:val="FF0000"/>
                <w:sz w:val="16"/>
                <w:szCs w:val="16"/>
              </w:rPr>
            </w:pPr>
            <w:r w:rsidRPr="00625037">
              <w:rPr>
                <w:rFonts w:ascii="Times New Roman" w:hAnsi="Times New Roman"/>
                <w:b/>
                <w:color w:val="FF0000"/>
                <w:sz w:val="16"/>
                <w:szCs w:val="16"/>
              </w:rPr>
              <w:t>AMAÇ 2</w:t>
            </w:r>
          </w:p>
        </w:tc>
        <w:tc>
          <w:tcPr>
            <w:tcW w:w="1423" w:type="dxa"/>
            <w:shd w:val="clear" w:color="auto" w:fill="FFFF00"/>
            <w:vAlign w:val="center"/>
          </w:tcPr>
          <w:p w:rsidR="00733465" w:rsidRPr="00625037" w:rsidRDefault="00733465" w:rsidP="008E0986">
            <w:pPr>
              <w:spacing w:after="0" w:line="240" w:lineRule="auto"/>
              <w:jc w:val="center"/>
              <w:rPr>
                <w:rFonts w:ascii="Times New Roman" w:hAnsi="Times New Roman"/>
                <w:sz w:val="16"/>
                <w:szCs w:val="16"/>
              </w:rPr>
            </w:pPr>
            <w:r w:rsidRPr="00625037">
              <w:rPr>
                <w:rFonts w:ascii="Times New Roman" w:hAnsi="Times New Roman"/>
                <w:sz w:val="16"/>
                <w:szCs w:val="16"/>
              </w:rPr>
              <w:t>3000</w:t>
            </w:r>
          </w:p>
        </w:tc>
        <w:tc>
          <w:tcPr>
            <w:tcW w:w="1422" w:type="dxa"/>
            <w:shd w:val="clear" w:color="auto" w:fill="FFFF00"/>
            <w:vAlign w:val="center"/>
          </w:tcPr>
          <w:p w:rsidR="00733465" w:rsidRPr="00625037" w:rsidRDefault="00733465" w:rsidP="008E0986">
            <w:pPr>
              <w:spacing w:after="0" w:line="240" w:lineRule="auto"/>
              <w:jc w:val="center"/>
              <w:rPr>
                <w:rFonts w:ascii="Times New Roman" w:hAnsi="Times New Roman"/>
                <w:sz w:val="16"/>
                <w:szCs w:val="16"/>
              </w:rPr>
            </w:pPr>
            <w:r w:rsidRPr="00625037">
              <w:rPr>
                <w:rFonts w:ascii="Times New Roman" w:hAnsi="Times New Roman"/>
                <w:sz w:val="16"/>
                <w:szCs w:val="16"/>
              </w:rPr>
              <w:t>3500</w:t>
            </w:r>
          </w:p>
        </w:tc>
        <w:tc>
          <w:tcPr>
            <w:tcW w:w="1422" w:type="dxa"/>
            <w:shd w:val="clear" w:color="auto" w:fill="FFFF00"/>
            <w:vAlign w:val="center"/>
          </w:tcPr>
          <w:p w:rsidR="00733465" w:rsidRPr="00625037" w:rsidRDefault="00733465" w:rsidP="008E0986">
            <w:pPr>
              <w:spacing w:after="0" w:line="240" w:lineRule="auto"/>
              <w:jc w:val="center"/>
              <w:rPr>
                <w:rFonts w:ascii="Times New Roman" w:hAnsi="Times New Roman"/>
                <w:sz w:val="16"/>
                <w:szCs w:val="16"/>
              </w:rPr>
            </w:pPr>
            <w:r w:rsidRPr="00625037">
              <w:rPr>
                <w:rFonts w:ascii="Times New Roman" w:hAnsi="Times New Roman"/>
                <w:sz w:val="16"/>
                <w:szCs w:val="16"/>
              </w:rPr>
              <w:t>4000</w:t>
            </w:r>
          </w:p>
        </w:tc>
        <w:tc>
          <w:tcPr>
            <w:tcW w:w="1422" w:type="dxa"/>
            <w:shd w:val="clear" w:color="auto" w:fill="FFFF00"/>
            <w:vAlign w:val="center"/>
          </w:tcPr>
          <w:p w:rsidR="00733465" w:rsidRPr="00625037" w:rsidRDefault="00733465" w:rsidP="008E0986">
            <w:pPr>
              <w:spacing w:after="0" w:line="240" w:lineRule="auto"/>
              <w:jc w:val="center"/>
              <w:rPr>
                <w:rFonts w:ascii="Times New Roman" w:hAnsi="Times New Roman"/>
                <w:sz w:val="16"/>
                <w:szCs w:val="16"/>
              </w:rPr>
            </w:pPr>
            <w:r w:rsidRPr="00625037">
              <w:rPr>
                <w:rFonts w:ascii="Times New Roman" w:hAnsi="Times New Roman"/>
                <w:sz w:val="16"/>
                <w:szCs w:val="16"/>
              </w:rPr>
              <w:t>4500</w:t>
            </w:r>
          </w:p>
        </w:tc>
        <w:tc>
          <w:tcPr>
            <w:tcW w:w="1422" w:type="dxa"/>
            <w:shd w:val="clear" w:color="auto" w:fill="FFFF00"/>
            <w:vAlign w:val="center"/>
          </w:tcPr>
          <w:p w:rsidR="00733465" w:rsidRPr="00625037" w:rsidRDefault="00733465" w:rsidP="008E0986">
            <w:pPr>
              <w:spacing w:after="0" w:line="240" w:lineRule="auto"/>
              <w:jc w:val="center"/>
              <w:rPr>
                <w:rFonts w:ascii="Times New Roman" w:hAnsi="Times New Roman"/>
                <w:sz w:val="16"/>
                <w:szCs w:val="16"/>
              </w:rPr>
            </w:pPr>
            <w:r w:rsidRPr="00625037">
              <w:rPr>
                <w:rFonts w:ascii="Times New Roman" w:hAnsi="Times New Roman"/>
                <w:sz w:val="16"/>
                <w:szCs w:val="16"/>
              </w:rPr>
              <w:t>5000</w:t>
            </w:r>
          </w:p>
        </w:tc>
        <w:tc>
          <w:tcPr>
            <w:tcW w:w="1449" w:type="dxa"/>
            <w:shd w:val="clear" w:color="auto" w:fill="FFFF00"/>
            <w:vAlign w:val="center"/>
          </w:tcPr>
          <w:p w:rsidR="00733465" w:rsidRPr="00625037" w:rsidRDefault="00733465" w:rsidP="008E0986">
            <w:pPr>
              <w:spacing w:after="0" w:line="240" w:lineRule="auto"/>
              <w:jc w:val="center"/>
              <w:rPr>
                <w:rFonts w:ascii="Times New Roman" w:hAnsi="Times New Roman"/>
                <w:sz w:val="16"/>
                <w:szCs w:val="16"/>
              </w:rPr>
            </w:pPr>
            <w:r w:rsidRPr="00625037">
              <w:rPr>
                <w:rFonts w:ascii="Times New Roman" w:hAnsi="Times New Roman"/>
                <w:sz w:val="16"/>
                <w:szCs w:val="16"/>
              </w:rPr>
              <w:t>20000</w:t>
            </w:r>
          </w:p>
        </w:tc>
      </w:tr>
      <w:tr w:rsidR="00733465" w:rsidRPr="00625037" w:rsidTr="00733465">
        <w:trPr>
          <w:trHeight w:val="454"/>
        </w:trPr>
        <w:tc>
          <w:tcPr>
            <w:tcW w:w="1437" w:type="dxa"/>
            <w:vAlign w:val="center"/>
          </w:tcPr>
          <w:p w:rsidR="00733465" w:rsidRPr="00625037" w:rsidRDefault="00733465" w:rsidP="008E0986">
            <w:pPr>
              <w:spacing w:after="0" w:line="240" w:lineRule="auto"/>
              <w:jc w:val="center"/>
              <w:rPr>
                <w:rFonts w:ascii="Times New Roman" w:hAnsi="Times New Roman"/>
                <w:b/>
                <w:sz w:val="16"/>
                <w:szCs w:val="16"/>
              </w:rPr>
            </w:pPr>
            <w:r w:rsidRPr="00625037">
              <w:rPr>
                <w:rFonts w:ascii="Times New Roman" w:hAnsi="Times New Roman"/>
                <w:b/>
                <w:sz w:val="16"/>
                <w:szCs w:val="16"/>
              </w:rPr>
              <w:t>HEDEF 1</w:t>
            </w:r>
          </w:p>
        </w:tc>
        <w:tc>
          <w:tcPr>
            <w:tcW w:w="1423" w:type="dxa"/>
            <w:vAlign w:val="center"/>
          </w:tcPr>
          <w:p w:rsidR="00733465" w:rsidRPr="00625037" w:rsidRDefault="00733465" w:rsidP="008E0986">
            <w:pPr>
              <w:spacing w:after="0" w:line="240" w:lineRule="auto"/>
              <w:jc w:val="center"/>
              <w:rPr>
                <w:rFonts w:ascii="Times New Roman" w:hAnsi="Times New Roman"/>
                <w:sz w:val="16"/>
                <w:szCs w:val="16"/>
              </w:rPr>
            </w:pPr>
            <w:r w:rsidRPr="00625037">
              <w:rPr>
                <w:rFonts w:ascii="Times New Roman" w:hAnsi="Times New Roman"/>
                <w:sz w:val="16"/>
                <w:szCs w:val="16"/>
              </w:rPr>
              <w:t>3000</w:t>
            </w:r>
          </w:p>
        </w:tc>
        <w:tc>
          <w:tcPr>
            <w:tcW w:w="1422" w:type="dxa"/>
            <w:vAlign w:val="center"/>
          </w:tcPr>
          <w:p w:rsidR="00733465" w:rsidRPr="00625037" w:rsidRDefault="00733465" w:rsidP="008E0986">
            <w:pPr>
              <w:spacing w:after="0" w:line="240" w:lineRule="auto"/>
              <w:jc w:val="center"/>
              <w:rPr>
                <w:rFonts w:ascii="Times New Roman" w:hAnsi="Times New Roman"/>
                <w:sz w:val="16"/>
                <w:szCs w:val="16"/>
              </w:rPr>
            </w:pPr>
            <w:r w:rsidRPr="00625037">
              <w:rPr>
                <w:rFonts w:ascii="Times New Roman" w:hAnsi="Times New Roman"/>
                <w:sz w:val="16"/>
                <w:szCs w:val="16"/>
              </w:rPr>
              <w:t>3500</w:t>
            </w:r>
          </w:p>
        </w:tc>
        <w:tc>
          <w:tcPr>
            <w:tcW w:w="1422" w:type="dxa"/>
            <w:vAlign w:val="center"/>
          </w:tcPr>
          <w:p w:rsidR="00733465" w:rsidRPr="00625037" w:rsidRDefault="00733465" w:rsidP="008E0986">
            <w:pPr>
              <w:spacing w:after="0" w:line="240" w:lineRule="auto"/>
              <w:jc w:val="center"/>
              <w:rPr>
                <w:rFonts w:ascii="Times New Roman" w:hAnsi="Times New Roman"/>
                <w:sz w:val="16"/>
                <w:szCs w:val="16"/>
              </w:rPr>
            </w:pPr>
            <w:r w:rsidRPr="00625037">
              <w:rPr>
                <w:rFonts w:ascii="Times New Roman" w:hAnsi="Times New Roman"/>
                <w:sz w:val="16"/>
                <w:szCs w:val="16"/>
              </w:rPr>
              <w:t>4000</w:t>
            </w:r>
          </w:p>
        </w:tc>
        <w:tc>
          <w:tcPr>
            <w:tcW w:w="1422" w:type="dxa"/>
            <w:vAlign w:val="center"/>
          </w:tcPr>
          <w:p w:rsidR="00733465" w:rsidRPr="00625037" w:rsidRDefault="00733465" w:rsidP="008E0986">
            <w:pPr>
              <w:spacing w:after="0" w:line="240" w:lineRule="auto"/>
              <w:jc w:val="center"/>
              <w:rPr>
                <w:rFonts w:ascii="Times New Roman" w:hAnsi="Times New Roman"/>
                <w:sz w:val="16"/>
                <w:szCs w:val="16"/>
              </w:rPr>
            </w:pPr>
            <w:r w:rsidRPr="00625037">
              <w:rPr>
                <w:rFonts w:ascii="Times New Roman" w:hAnsi="Times New Roman"/>
                <w:sz w:val="16"/>
                <w:szCs w:val="16"/>
              </w:rPr>
              <w:t>4500</w:t>
            </w:r>
          </w:p>
        </w:tc>
        <w:tc>
          <w:tcPr>
            <w:tcW w:w="1422" w:type="dxa"/>
            <w:vAlign w:val="center"/>
          </w:tcPr>
          <w:p w:rsidR="00733465" w:rsidRPr="00625037" w:rsidRDefault="00733465" w:rsidP="008E0986">
            <w:pPr>
              <w:spacing w:after="0" w:line="240" w:lineRule="auto"/>
              <w:jc w:val="center"/>
              <w:rPr>
                <w:rFonts w:ascii="Times New Roman" w:hAnsi="Times New Roman"/>
                <w:sz w:val="16"/>
                <w:szCs w:val="16"/>
              </w:rPr>
            </w:pPr>
            <w:r w:rsidRPr="00625037">
              <w:rPr>
                <w:rFonts w:ascii="Times New Roman" w:hAnsi="Times New Roman"/>
                <w:sz w:val="16"/>
                <w:szCs w:val="16"/>
              </w:rPr>
              <w:t>5000</w:t>
            </w:r>
          </w:p>
        </w:tc>
        <w:tc>
          <w:tcPr>
            <w:tcW w:w="1449" w:type="dxa"/>
            <w:vAlign w:val="center"/>
          </w:tcPr>
          <w:p w:rsidR="00733465" w:rsidRPr="00625037" w:rsidRDefault="00733465" w:rsidP="008E0986">
            <w:pPr>
              <w:spacing w:after="0" w:line="240" w:lineRule="auto"/>
              <w:jc w:val="center"/>
              <w:rPr>
                <w:rFonts w:ascii="Times New Roman" w:hAnsi="Times New Roman"/>
                <w:sz w:val="16"/>
                <w:szCs w:val="16"/>
              </w:rPr>
            </w:pPr>
            <w:r w:rsidRPr="00625037">
              <w:rPr>
                <w:rFonts w:ascii="Times New Roman" w:hAnsi="Times New Roman"/>
                <w:sz w:val="16"/>
                <w:szCs w:val="16"/>
              </w:rPr>
              <w:t>20000</w:t>
            </w:r>
          </w:p>
        </w:tc>
      </w:tr>
      <w:tr w:rsidR="00733465" w:rsidRPr="00625037" w:rsidTr="00733465">
        <w:trPr>
          <w:trHeight w:val="454"/>
        </w:trPr>
        <w:tc>
          <w:tcPr>
            <w:tcW w:w="1437" w:type="dxa"/>
            <w:vAlign w:val="center"/>
          </w:tcPr>
          <w:p w:rsidR="00733465" w:rsidRPr="00625037" w:rsidRDefault="00733465" w:rsidP="008E0986">
            <w:pPr>
              <w:spacing w:after="0" w:line="240" w:lineRule="auto"/>
              <w:jc w:val="center"/>
              <w:rPr>
                <w:rFonts w:ascii="Times New Roman" w:hAnsi="Times New Roman"/>
                <w:b/>
                <w:sz w:val="16"/>
                <w:szCs w:val="16"/>
              </w:rPr>
            </w:pPr>
            <w:r w:rsidRPr="00625037">
              <w:rPr>
                <w:rFonts w:ascii="Times New Roman" w:hAnsi="Times New Roman"/>
                <w:b/>
                <w:sz w:val="16"/>
                <w:szCs w:val="16"/>
              </w:rPr>
              <w:t>HEDEF 2</w:t>
            </w:r>
          </w:p>
        </w:tc>
        <w:tc>
          <w:tcPr>
            <w:tcW w:w="1423" w:type="dxa"/>
            <w:vAlign w:val="center"/>
          </w:tcPr>
          <w:p w:rsidR="00733465" w:rsidRPr="00625037" w:rsidRDefault="00733465" w:rsidP="008E0986">
            <w:pPr>
              <w:spacing w:after="0" w:line="240" w:lineRule="auto"/>
              <w:jc w:val="center"/>
              <w:rPr>
                <w:rFonts w:ascii="Times New Roman" w:hAnsi="Times New Roman"/>
                <w:sz w:val="16"/>
                <w:szCs w:val="16"/>
              </w:rPr>
            </w:pPr>
          </w:p>
        </w:tc>
        <w:tc>
          <w:tcPr>
            <w:tcW w:w="1422" w:type="dxa"/>
            <w:vAlign w:val="center"/>
          </w:tcPr>
          <w:p w:rsidR="00733465" w:rsidRPr="00625037" w:rsidRDefault="00733465" w:rsidP="008E0986">
            <w:pPr>
              <w:spacing w:after="0" w:line="240" w:lineRule="auto"/>
              <w:jc w:val="center"/>
              <w:rPr>
                <w:rFonts w:ascii="Times New Roman" w:hAnsi="Times New Roman"/>
                <w:sz w:val="16"/>
                <w:szCs w:val="16"/>
              </w:rPr>
            </w:pPr>
          </w:p>
        </w:tc>
        <w:tc>
          <w:tcPr>
            <w:tcW w:w="1422" w:type="dxa"/>
            <w:vAlign w:val="center"/>
          </w:tcPr>
          <w:p w:rsidR="00733465" w:rsidRPr="00625037" w:rsidRDefault="00733465" w:rsidP="008E0986">
            <w:pPr>
              <w:spacing w:after="0" w:line="240" w:lineRule="auto"/>
              <w:jc w:val="center"/>
              <w:rPr>
                <w:rFonts w:ascii="Times New Roman" w:hAnsi="Times New Roman"/>
                <w:sz w:val="16"/>
                <w:szCs w:val="16"/>
              </w:rPr>
            </w:pPr>
          </w:p>
        </w:tc>
        <w:tc>
          <w:tcPr>
            <w:tcW w:w="1422" w:type="dxa"/>
            <w:vAlign w:val="center"/>
          </w:tcPr>
          <w:p w:rsidR="00733465" w:rsidRPr="00625037" w:rsidRDefault="00733465" w:rsidP="008E0986">
            <w:pPr>
              <w:spacing w:after="0" w:line="240" w:lineRule="auto"/>
              <w:jc w:val="center"/>
              <w:rPr>
                <w:rFonts w:ascii="Times New Roman" w:hAnsi="Times New Roman"/>
                <w:sz w:val="16"/>
                <w:szCs w:val="16"/>
              </w:rPr>
            </w:pPr>
          </w:p>
        </w:tc>
        <w:tc>
          <w:tcPr>
            <w:tcW w:w="1422" w:type="dxa"/>
            <w:vAlign w:val="center"/>
          </w:tcPr>
          <w:p w:rsidR="00733465" w:rsidRPr="00625037" w:rsidRDefault="00733465" w:rsidP="008E0986">
            <w:pPr>
              <w:spacing w:after="0" w:line="240" w:lineRule="auto"/>
              <w:jc w:val="center"/>
              <w:rPr>
                <w:rFonts w:ascii="Times New Roman" w:hAnsi="Times New Roman"/>
                <w:sz w:val="16"/>
                <w:szCs w:val="16"/>
              </w:rPr>
            </w:pPr>
          </w:p>
        </w:tc>
        <w:tc>
          <w:tcPr>
            <w:tcW w:w="1449" w:type="dxa"/>
            <w:vAlign w:val="center"/>
          </w:tcPr>
          <w:p w:rsidR="00733465" w:rsidRPr="00625037" w:rsidRDefault="00733465" w:rsidP="008E0986">
            <w:pPr>
              <w:spacing w:after="0" w:line="240" w:lineRule="auto"/>
              <w:jc w:val="center"/>
              <w:rPr>
                <w:rFonts w:ascii="Times New Roman" w:hAnsi="Times New Roman"/>
                <w:sz w:val="16"/>
                <w:szCs w:val="16"/>
              </w:rPr>
            </w:pPr>
          </w:p>
        </w:tc>
      </w:tr>
      <w:tr w:rsidR="00733465" w:rsidRPr="00625037" w:rsidTr="00733465">
        <w:trPr>
          <w:trHeight w:val="454"/>
        </w:trPr>
        <w:tc>
          <w:tcPr>
            <w:tcW w:w="1437" w:type="dxa"/>
            <w:vAlign w:val="center"/>
          </w:tcPr>
          <w:p w:rsidR="00733465" w:rsidRPr="00625037" w:rsidRDefault="00733465" w:rsidP="008E0986">
            <w:pPr>
              <w:spacing w:after="0" w:line="240" w:lineRule="auto"/>
              <w:jc w:val="center"/>
              <w:rPr>
                <w:rFonts w:ascii="Times New Roman" w:hAnsi="Times New Roman"/>
                <w:b/>
                <w:color w:val="FF0000"/>
                <w:sz w:val="16"/>
                <w:szCs w:val="16"/>
              </w:rPr>
            </w:pPr>
            <w:r w:rsidRPr="00625037">
              <w:rPr>
                <w:rFonts w:ascii="Times New Roman" w:hAnsi="Times New Roman"/>
                <w:b/>
                <w:color w:val="FF0000"/>
                <w:sz w:val="16"/>
                <w:szCs w:val="16"/>
              </w:rPr>
              <w:t>AMAÇ 3</w:t>
            </w:r>
          </w:p>
        </w:tc>
        <w:tc>
          <w:tcPr>
            <w:tcW w:w="1423" w:type="dxa"/>
            <w:shd w:val="clear" w:color="auto" w:fill="FFFF00"/>
            <w:vAlign w:val="center"/>
          </w:tcPr>
          <w:p w:rsidR="00733465" w:rsidRPr="00625037" w:rsidRDefault="00733465" w:rsidP="008E0986">
            <w:pPr>
              <w:spacing w:after="0" w:line="240" w:lineRule="auto"/>
              <w:jc w:val="center"/>
              <w:rPr>
                <w:rFonts w:ascii="Times New Roman" w:hAnsi="Times New Roman"/>
                <w:sz w:val="16"/>
                <w:szCs w:val="16"/>
              </w:rPr>
            </w:pPr>
            <w:r>
              <w:rPr>
                <w:rFonts w:ascii="Times New Roman" w:hAnsi="Times New Roman"/>
                <w:sz w:val="16"/>
                <w:szCs w:val="16"/>
              </w:rPr>
              <w:t>1</w:t>
            </w:r>
            <w:r w:rsidRPr="00625037">
              <w:rPr>
                <w:rFonts w:ascii="Times New Roman" w:hAnsi="Times New Roman"/>
                <w:sz w:val="16"/>
                <w:szCs w:val="16"/>
              </w:rPr>
              <w:t>000</w:t>
            </w:r>
          </w:p>
        </w:tc>
        <w:tc>
          <w:tcPr>
            <w:tcW w:w="1422" w:type="dxa"/>
            <w:shd w:val="clear" w:color="auto" w:fill="FFFF00"/>
            <w:vAlign w:val="center"/>
          </w:tcPr>
          <w:p w:rsidR="00733465" w:rsidRPr="00625037" w:rsidRDefault="00733465" w:rsidP="008E0986">
            <w:pPr>
              <w:spacing w:after="0" w:line="240" w:lineRule="auto"/>
              <w:jc w:val="center"/>
              <w:rPr>
                <w:rFonts w:ascii="Times New Roman" w:hAnsi="Times New Roman"/>
                <w:sz w:val="16"/>
                <w:szCs w:val="16"/>
              </w:rPr>
            </w:pPr>
            <w:r>
              <w:rPr>
                <w:rFonts w:ascii="Times New Roman" w:hAnsi="Times New Roman"/>
                <w:sz w:val="16"/>
                <w:szCs w:val="16"/>
              </w:rPr>
              <w:t>1</w:t>
            </w:r>
            <w:r w:rsidRPr="00625037">
              <w:rPr>
                <w:rFonts w:ascii="Times New Roman" w:hAnsi="Times New Roman"/>
                <w:sz w:val="16"/>
                <w:szCs w:val="16"/>
              </w:rPr>
              <w:t>500</w:t>
            </w:r>
          </w:p>
        </w:tc>
        <w:tc>
          <w:tcPr>
            <w:tcW w:w="1422" w:type="dxa"/>
            <w:shd w:val="clear" w:color="auto" w:fill="FFFF00"/>
            <w:vAlign w:val="center"/>
          </w:tcPr>
          <w:p w:rsidR="00733465" w:rsidRPr="00625037" w:rsidRDefault="00733465" w:rsidP="008E0986">
            <w:pPr>
              <w:spacing w:after="0" w:line="240" w:lineRule="auto"/>
              <w:jc w:val="center"/>
              <w:rPr>
                <w:rFonts w:ascii="Times New Roman" w:hAnsi="Times New Roman"/>
                <w:sz w:val="16"/>
                <w:szCs w:val="16"/>
              </w:rPr>
            </w:pPr>
            <w:r>
              <w:rPr>
                <w:rFonts w:ascii="Times New Roman" w:hAnsi="Times New Roman"/>
                <w:sz w:val="16"/>
                <w:szCs w:val="16"/>
              </w:rPr>
              <w:t>2</w:t>
            </w:r>
            <w:r w:rsidRPr="00625037">
              <w:rPr>
                <w:rFonts w:ascii="Times New Roman" w:hAnsi="Times New Roman"/>
                <w:sz w:val="16"/>
                <w:szCs w:val="16"/>
              </w:rPr>
              <w:t>000</w:t>
            </w:r>
          </w:p>
        </w:tc>
        <w:tc>
          <w:tcPr>
            <w:tcW w:w="1422" w:type="dxa"/>
            <w:shd w:val="clear" w:color="auto" w:fill="FFFF00"/>
            <w:vAlign w:val="center"/>
          </w:tcPr>
          <w:p w:rsidR="00733465" w:rsidRPr="00625037" w:rsidRDefault="00733465" w:rsidP="008E0986">
            <w:pPr>
              <w:spacing w:after="0" w:line="240" w:lineRule="auto"/>
              <w:jc w:val="center"/>
              <w:rPr>
                <w:rFonts w:ascii="Times New Roman" w:hAnsi="Times New Roman"/>
                <w:sz w:val="16"/>
                <w:szCs w:val="16"/>
              </w:rPr>
            </w:pPr>
            <w:r>
              <w:rPr>
                <w:rFonts w:ascii="Times New Roman" w:hAnsi="Times New Roman"/>
                <w:sz w:val="16"/>
                <w:szCs w:val="16"/>
              </w:rPr>
              <w:t>25</w:t>
            </w:r>
            <w:r w:rsidRPr="00625037">
              <w:rPr>
                <w:rFonts w:ascii="Times New Roman" w:hAnsi="Times New Roman"/>
                <w:sz w:val="16"/>
                <w:szCs w:val="16"/>
              </w:rPr>
              <w:t>00</w:t>
            </w:r>
          </w:p>
        </w:tc>
        <w:tc>
          <w:tcPr>
            <w:tcW w:w="1422" w:type="dxa"/>
            <w:shd w:val="clear" w:color="auto" w:fill="FFFF00"/>
            <w:vAlign w:val="center"/>
          </w:tcPr>
          <w:p w:rsidR="00733465" w:rsidRPr="00625037" w:rsidRDefault="00733465" w:rsidP="008E0986">
            <w:pPr>
              <w:spacing w:after="0" w:line="240" w:lineRule="auto"/>
              <w:jc w:val="center"/>
              <w:rPr>
                <w:rFonts w:ascii="Times New Roman" w:hAnsi="Times New Roman"/>
                <w:sz w:val="16"/>
                <w:szCs w:val="16"/>
              </w:rPr>
            </w:pPr>
            <w:r>
              <w:rPr>
                <w:rFonts w:ascii="Times New Roman" w:hAnsi="Times New Roman"/>
                <w:sz w:val="16"/>
                <w:szCs w:val="16"/>
              </w:rPr>
              <w:t>30</w:t>
            </w:r>
            <w:r w:rsidRPr="00625037">
              <w:rPr>
                <w:rFonts w:ascii="Times New Roman" w:hAnsi="Times New Roman"/>
                <w:sz w:val="16"/>
                <w:szCs w:val="16"/>
              </w:rPr>
              <w:t>00</w:t>
            </w:r>
          </w:p>
        </w:tc>
        <w:tc>
          <w:tcPr>
            <w:tcW w:w="1449" w:type="dxa"/>
            <w:shd w:val="clear" w:color="auto" w:fill="FFFF00"/>
            <w:vAlign w:val="center"/>
          </w:tcPr>
          <w:p w:rsidR="00733465" w:rsidRPr="00625037" w:rsidRDefault="00733465" w:rsidP="008E0986">
            <w:pPr>
              <w:spacing w:after="0" w:line="240" w:lineRule="auto"/>
              <w:jc w:val="center"/>
              <w:rPr>
                <w:rFonts w:ascii="Times New Roman" w:hAnsi="Times New Roman"/>
                <w:sz w:val="16"/>
                <w:szCs w:val="16"/>
              </w:rPr>
            </w:pPr>
            <w:r w:rsidRPr="00625037">
              <w:rPr>
                <w:rFonts w:ascii="Times New Roman" w:hAnsi="Times New Roman"/>
                <w:sz w:val="16"/>
                <w:szCs w:val="16"/>
              </w:rPr>
              <w:t>10000</w:t>
            </w:r>
          </w:p>
        </w:tc>
      </w:tr>
      <w:tr w:rsidR="00733465" w:rsidRPr="00625037" w:rsidTr="00733465">
        <w:trPr>
          <w:trHeight w:val="454"/>
        </w:trPr>
        <w:tc>
          <w:tcPr>
            <w:tcW w:w="1437" w:type="dxa"/>
            <w:vAlign w:val="center"/>
          </w:tcPr>
          <w:p w:rsidR="00733465" w:rsidRPr="00625037" w:rsidRDefault="00733465" w:rsidP="008E0986">
            <w:pPr>
              <w:spacing w:after="0" w:line="240" w:lineRule="auto"/>
              <w:jc w:val="center"/>
              <w:rPr>
                <w:rFonts w:ascii="Times New Roman" w:hAnsi="Times New Roman"/>
                <w:b/>
                <w:sz w:val="16"/>
                <w:szCs w:val="16"/>
              </w:rPr>
            </w:pPr>
            <w:r w:rsidRPr="00625037">
              <w:rPr>
                <w:rFonts w:ascii="Times New Roman" w:hAnsi="Times New Roman"/>
                <w:b/>
                <w:sz w:val="16"/>
                <w:szCs w:val="16"/>
              </w:rPr>
              <w:t>HEDEF 1</w:t>
            </w:r>
          </w:p>
        </w:tc>
        <w:tc>
          <w:tcPr>
            <w:tcW w:w="1423" w:type="dxa"/>
            <w:vAlign w:val="center"/>
          </w:tcPr>
          <w:p w:rsidR="00733465" w:rsidRPr="00625037" w:rsidRDefault="00733465" w:rsidP="008E0986">
            <w:pPr>
              <w:spacing w:after="0" w:line="240" w:lineRule="auto"/>
              <w:jc w:val="center"/>
              <w:rPr>
                <w:rFonts w:ascii="Times New Roman" w:hAnsi="Times New Roman"/>
                <w:sz w:val="16"/>
                <w:szCs w:val="16"/>
              </w:rPr>
            </w:pPr>
            <w:r>
              <w:rPr>
                <w:rFonts w:ascii="Times New Roman" w:hAnsi="Times New Roman"/>
                <w:sz w:val="16"/>
                <w:szCs w:val="16"/>
              </w:rPr>
              <w:t>1</w:t>
            </w:r>
            <w:r w:rsidRPr="00625037">
              <w:rPr>
                <w:rFonts w:ascii="Times New Roman" w:hAnsi="Times New Roman"/>
                <w:sz w:val="16"/>
                <w:szCs w:val="16"/>
              </w:rPr>
              <w:t>000</w:t>
            </w:r>
          </w:p>
        </w:tc>
        <w:tc>
          <w:tcPr>
            <w:tcW w:w="1422" w:type="dxa"/>
            <w:vAlign w:val="center"/>
          </w:tcPr>
          <w:p w:rsidR="00733465" w:rsidRPr="00625037" w:rsidRDefault="00733465" w:rsidP="008E0986">
            <w:pPr>
              <w:spacing w:after="0" w:line="240" w:lineRule="auto"/>
              <w:jc w:val="center"/>
              <w:rPr>
                <w:rFonts w:ascii="Times New Roman" w:hAnsi="Times New Roman"/>
                <w:sz w:val="16"/>
                <w:szCs w:val="16"/>
              </w:rPr>
            </w:pPr>
            <w:r>
              <w:rPr>
                <w:rFonts w:ascii="Times New Roman" w:hAnsi="Times New Roman"/>
                <w:sz w:val="16"/>
                <w:szCs w:val="16"/>
              </w:rPr>
              <w:t>1</w:t>
            </w:r>
            <w:r w:rsidRPr="00625037">
              <w:rPr>
                <w:rFonts w:ascii="Times New Roman" w:hAnsi="Times New Roman"/>
                <w:sz w:val="16"/>
                <w:szCs w:val="16"/>
              </w:rPr>
              <w:t>500</w:t>
            </w:r>
          </w:p>
        </w:tc>
        <w:tc>
          <w:tcPr>
            <w:tcW w:w="1422" w:type="dxa"/>
            <w:vAlign w:val="center"/>
          </w:tcPr>
          <w:p w:rsidR="00733465" w:rsidRPr="00625037" w:rsidRDefault="00733465" w:rsidP="008E0986">
            <w:pPr>
              <w:spacing w:after="0" w:line="240" w:lineRule="auto"/>
              <w:jc w:val="center"/>
              <w:rPr>
                <w:rFonts w:ascii="Times New Roman" w:hAnsi="Times New Roman"/>
                <w:sz w:val="16"/>
                <w:szCs w:val="16"/>
              </w:rPr>
            </w:pPr>
            <w:r>
              <w:rPr>
                <w:rFonts w:ascii="Times New Roman" w:hAnsi="Times New Roman"/>
                <w:sz w:val="16"/>
                <w:szCs w:val="16"/>
              </w:rPr>
              <w:t>2</w:t>
            </w:r>
            <w:r w:rsidRPr="00625037">
              <w:rPr>
                <w:rFonts w:ascii="Times New Roman" w:hAnsi="Times New Roman"/>
                <w:sz w:val="16"/>
                <w:szCs w:val="16"/>
              </w:rPr>
              <w:t>000</w:t>
            </w:r>
          </w:p>
        </w:tc>
        <w:tc>
          <w:tcPr>
            <w:tcW w:w="1422" w:type="dxa"/>
            <w:vAlign w:val="center"/>
          </w:tcPr>
          <w:p w:rsidR="00733465" w:rsidRPr="00625037" w:rsidRDefault="00733465" w:rsidP="008E0986">
            <w:pPr>
              <w:spacing w:after="0" w:line="240" w:lineRule="auto"/>
              <w:jc w:val="center"/>
              <w:rPr>
                <w:rFonts w:ascii="Times New Roman" w:hAnsi="Times New Roman"/>
                <w:sz w:val="16"/>
                <w:szCs w:val="16"/>
              </w:rPr>
            </w:pPr>
            <w:r>
              <w:rPr>
                <w:rFonts w:ascii="Times New Roman" w:hAnsi="Times New Roman"/>
                <w:sz w:val="16"/>
                <w:szCs w:val="16"/>
              </w:rPr>
              <w:t>25</w:t>
            </w:r>
            <w:r w:rsidRPr="00625037">
              <w:rPr>
                <w:rFonts w:ascii="Times New Roman" w:hAnsi="Times New Roman"/>
                <w:sz w:val="16"/>
                <w:szCs w:val="16"/>
              </w:rPr>
              <w:t>00</w:t>
            </w:r>
          </w:p>
        </w:tc>
        <w:tc>
          <w:tcPr>
            <w:tcW w:w="1422" w:type="dxa"/>
            <w:vAlign w:val="center"/>
          </w:tcPr>
          <w:p w:rsidR="00733465" w:rsidRPr="00625037" w:rsidRDefault="00733465" w:rsidP="008E0986">
            <w:pPr>
              <w:spacing w:after="0" w:line="240" w:lineRule="auto"/>
              <w:jc w:val="center"/>
              <w:rPr>
                <w:rFonts w:ascii="Times New Roman" w:hAnsi="Times New Roman"/>
                <w:sz w:val="16"/>
                <w:szCs w:val="16"/>
              </w:rPr>
            </w:pPr>
            <w:r>
              <w:rPr>
                <w:rFonts w:ascii="Times New Roman" w:hAnsi="Times New Roman"/>
                <w:sz w:val="16"/>
                <w:szCs w:val="16"/>
              </w:rPr>
              <w:t>30</w:t>
            </w:r>
            <w:r w:rsidRPr="00625037">
              <w:rPr>
                <w:rFonts w:ascii="Times New Roman" w:hAnsi="Times New Roman"/>
                <w:sz w:val="16"/>
                <w:szCs w:val="16"/>
              </w:rPr>
              <w:t>00</w:t>
            </w:r>
          </w:p>
        </w:tc>
        <w:tc>
          <w:tcPr>
            <w:tcW w:w="1449" w:type="dxa"/>
            <w:vAlign w:val="center"/>
          </w:tcPr>
          <w:p w:rsidR="00733465" w:rsidRPr="00625037" w:rsidRDefault="00733465" w:rsidP="008E0986">
            <w:pPr>
              <w:spacing w:after="0" w:line="240" w:lineRule="auto"/>
              <w:jc w:val="center"/>
              <w:rPr>
                <w:rFonts w:ascii="Times New Roman" w:hAnsi="Times New Roman"/>
                <w:sz w:val="16"/>
                <w:szCs w:val="16"/>
              </w:rPr>
            </w:pPr>
            <w:r w:rsidRPr="00625037">
              <w:rPr>
                <w:rFonts w:ascii="Times New Roman" w:hAnsi="Times New Roman"/>
                <w:sz w:val="16"/>
                <w:szCs w:val="16"/>
              </w:rPr>
              <w:t>10000</w:t>
            </w:r>
          </w:p>
        </w:tc>
      </w:tr>
      <w:tr w:rsidR="00733465" w:rsidRPr="00625037" w:rsidTr="00733465">
        <w:trPr>
          <w:trHeight w:val="454"/>
        </w:trPr>
        <w:tc>
          <w:tcPr>
            <w:tcW w:w="1437" w:type="dxa"/>
            <w:vAlign w:val="center"/>
          </w:tcPr>
          <w:p w:rsidR="00733465" w:rsidRPr="00625037" w:rsidRDefault="00733465" w:rsidP="008E0986">
            <w:pPr>
              <w:spacing w:after="0" w:line="240" w:lineRule="auto"/>
              <w:jc w:val="center"/>
              <w:rPr>
                <w:rFonts w:ascii="Times New Roman" w:hAnsi="Times New Roman"/>
                <w:b/>
                <w:color w:val="FF0000"/>
                <w:sz w:val="16"/>
                <w:szCs w:val="16"/>
              </w:rPr>
            </w:pPr>
            <w:r w:rsidRPr="00625037">
              <w:rPr>
                <w:rFonts w:ascii="Times New Roman" w:hAnsi="Times New Roman"/>
                <w:b/>
                <w:color w:val="FF0000"/>
                <w:sz w:val="16"/>
                <w:szCs w:val="16"/>
              </w:rPr>
              <w:t>AMAÇ 4</w:t>
            </w:r>
          </w:p>
        </w:tc>
        <w:tc>
          <w:tcPr>
            <w:tcW w:w="1423" w:type="dxa"/>
            <w:shd w:val="clear" w:color="auto" w:fill="FFFF00"/>
            <w:vAlign w:val="center"/>
          </w:tcPr>
          <w:p w:rsidR="00733465" w:rsidRPr="00625037" w:rsidRDefault="00733465" w:rsidP="008E0986">
            <w:pPr>
              <w:spacing w:after="0" w:line="240" w:lineRule="auto"/>
              <w:jc w:val="center"/>
              <w:rPr>
                <w:rFonts w:ascii="Times New Roman" w:hAnsi="Times New Roman"/>
                <w:sz w:val="16"/>
                <w:szCs w:val="16"/>
              </w:rPr>
            </w:pPr>
            <w:r>
              <w:rPr>
                <w:rFonts w:ascii="Times New Roman" w:hAnsi="Times New Roman"/>
                <w:sz w:val="16"/>
                <w:szCs w:val="16"/>
              </w:rPr>
              <w:t>2000</w:t>
            </w:r>
          </w:p>
        </w:tc>
        <w:tc>
          <w:tcPr>
            <w:tcW w:w="1422" w:type="dxa"/>
            <w:shd w:val="clear" w:color="auto" w:fill="FFFF00"/>
            <w:vAlign w:val="center"/>
          </w:tcPr>
          <w:p w:rsidR="00733465" w:rsidRPr="00625037" w:rsidRDefault="00733465" w:rsidP="008E0986">
            <w:pPr>
              <w:spacing w:after="0" w:line="240" w:lineRule="auto"/>
              <w:jc w:val="center"/>
              <w:rPr>
                <w:rFonts w:ascii="Times New Roman" w:hAnsi="Times New Roman"/>
                <w:sz w:val="16"/>
                <w:szCs w:val="16"/>
              </w:rPr>
            </w:pPr>
            <w:r>
              <w:rPr>
                <w:rFonts w:ascii="Times New Roman" w:hAnsi="Times New Roman"/>
                <w:sz w:val="16"/>
                <w:szCs w:val="16"/>
              </w:rPr>
              <w:t>3000</w:t>
            </w:r>
          </w:p>
        </w:tc>
        <w:tc>
          <w:tcPr>
            <w:tcW w:w="1422" w:type="dxa"/>
            <w:shd w:val="clear" w:color="auto" w:fill="FFFF00"/>
            <w:vAlign w:val="center"/>
          </w:tcPr>
          <w:p w:rsidR="00733465" w:rsidRPr="00625037" w:rsidRDefault="00733465" w:rsidP="008E0986">
            <w:pPr>
              <w:spacing w:after="0" w:line="240" w:lineRule="auto"/>
              <w:jc w:val="center"/>
              <w:rPr>
                <w:rFonts w:ascii="Times New Roman" w:hAnsi="Times New Roman"/>
                <w:sz w:val="16"/>
                <w:szCs w:val="16"/>
              </w:rPr>
            </w:pPr>
            <w:r>
              <w:rPr>
                <w:rFonts w:ascii="Times New Roman" w:hAnsi="Times New Roman"/>
                <w:sz w:val="16"/>
                <w:szCs w:val="16"/>
              </w:rPr>
              <w:t>4000</w:t>
            </w:r>
          </w:p>
        </w:tc>
        <w:tc>
          <w:tcPr>
            <w:tcW w:w="1422" w:type="dxa"/>
            <w:shd w:val="clear" w:color="auto" w:fill="FFFF00"/>
            <w:vAlign w:val="center"/>
          </w:tcPr>
          <w:p w:rsidR="00733465" w:rsidRPr="00625037" w:rsidRDefault="00733465" w:rsidP="008E0986">
            <w:pPr>
              <w:spacing w:after="0" w:line="240" w:lineRule="auto"/>
              <w:jc w:val="center"/>
              <w:rPr>
                <w:rFonts w:ascii="Times New Roman" w:hAnsi="Times New Roman"/>
                <w:sz w:val="16"/>
                <w:szCs w:val="16"/>
              </w:rPr>
            </w:pPr>
            <w:r>
              <w:rPr>
                <w:rFonts w:ascii="Times New Roman" w:hAnsi="Times New Roman"/>
                <w:sz w:val="16"/>
                <w:szCs w:val="16"/>
              </w:rPr>
              <w:t>5000</w:t>
            </w:r>
          </w:p>
        </w:tc>
        <w:tc>
          <w:tcPr>
            <w:tcW w:w="1422" w:type="dxa"/>
            <w:shd w:val="clear" w:color="auto" w:fill="FFFF00"/>
            <w:vAlign w:val="center"/>
          </w:tcPr>
          <w:p w:rsidR="00733465" w:rsidRPr="00625037" w:rsidRDefault="00733465" w:rsidP="008E0986">
            <w:pPr>
              <w:spacing w:after="0" w:line="240" w:lineRule="auto"/>
              <w:jc w:val="center"/>
              <w:rPr>
                <w:rFonts w:ascii="Times New Roman" w:hAnsi="Times New Roman"/>
                <w:sz w:val="16"/>
                <w:szCs w:val="16"/>
              </w:rPr>
            </w:pPr>
            <w:r>
              <w:rPr>
                <w:rFonts w:ascii="Times New Roman" w:hAnsi="Times New Roman"/>
                <w:sz w:val="16"/>
                <w:szCs w:val="16"/>
              </w:rPr>
              <w:t>6000</w:t>
            </w:r>
          </w:p>
        </w:tc>
        <w:tc>
          <w:tcPr>
            <w:tcW w:w="1449" w:type="dxa"/>
            <w:shd w:val="clear" w:color="auto" w:fill="FFFF00"/>
            <w:vAlign w:val="center"/>
          </w:tcPr>
          <w:p w:rsidR="00733465" w:rsidRPr="00625037" w:rsidRDefault="00733465" w:rsidP="008E0986">
            <w:pPr>
              <w:spacing w:after="0" w:line="240" w:lineRule="auto"/>
              <w:jc w:val="center"/>
              <w:rPr>
                <w:rFonts w:ascii="Times New Roman" w:hAnsi="Times New Roman"/>
                <w:sz w:val="16"/>
                <w:szCs w:val="16"/>
              </w:rPr>
            </w:pPr>
            <w:r>
              <w:rPr>
                <w:rFonts w:ascii="Times New Roman" w:hAnsi="Times New Roman"/>
                <w:sz w:val="16"/>
                <w:szCs w:val="16"/>
              </w:rPr>
              <w:t>20000</w:t>
            </w:r>
          </w:p>
        </w:tc>
      </w:tr>
      <w:tr w:rsidR="00733465" w:rsidRPr="00625037" w:rsidTr="00733465">
        <w:trPr>
          <w:trHeight w:val="454"/>
        </w:trPr>
        <w:tc>
          <w:tcPr>
            <w:tcW w:w="1437" w:type="dxa"/>
            <w:vAlign w:val="center"/>
          </w:tcPr>
          <w:p w:rsidR="00733465" w:rsidRPr="00625037" w:rsidRDefault="00733465" w:rsidP="008E0986">
            <w:pPr>
              <w:spacing w:after="0" w:line="240" w:lineRule="auto"/>
              <w:jc w:val="center"/>
              <w:rPr>
                <w:rFonts w:ascii="Times New Roman" w:hAnsi="Times New Roman"/>
                <w:b/>
                <w:sz w:val="16"/>
                <w:szCs w:val="16"/>
              </w:rPr>
            </w:pPr>
            <w:r w:rsidRPr="00625037">
              <w:rPr>
                <w:rFonts w:ascii="Times New Roman" w:hAnsi="Times New Roman"/>
                <w:b/>
                <w:sz w:val="16"/>
                <w:szCs w:val="16"/>
              </w:rPr>
              <w:t>HEDEF 1</w:t>
            </w:r>
          </w:p>
        </w:tc>
        <w:tc>
          <w:tcPr>
            <w:tcW w:w="1423" w:type="dxa"/>
            <w:vAlign w:val="center"/>
          </w:tcPr>
          <w:p w:rsidR="00733465" w:rsidRPr="00625037" w:rsidRDefault="00733465" w:rsidP="008E0986">
            <w:pPr>
              <w:spacing w:after="0" w:line="240" w:lineRule="auto"/>
              <w:jc w:val="center"/>
              <w:rPr>
                <w:rFonts w:ascii="Times New Roman" w:hAnsi="Times New Roman"/>
                <w:sz w:val="16"/>
                <w:szCs w:val="16"/>
              </w:rPr>
            </w:pPr>
          </w:p>
        </w:tc>
        <w:tc>
          <w:tcPr>
            <w:tcW w:w="1422" w:type="dxa"/>
            <w:vAlign w:val="center"/>
          </w:tcPr>
          <w:p w:rsidR="00733465" w:rsidRPr="00625037" w:rsidRDefault="00733465" w:rsidP="008E0986">
            <w:pPr>
              <w:spacing w:after="0" w:line="240" w:lineRule="auto"/>
              <w:jc w:val="center"/>
              <w:rPr>
                <w:rFonts w:ascii="Times New Roman" w:hAnsi="Times New Roman"/>
                <w:sz w:val="16"/>
                <w:szCs w:val="16"/>
              </w:rPr>
            </w:pPr>
          </w:p>
        </w:tc>
        <w:tc>
          <w:tcPr>
            <w:tcW w:w="1422" w:type="dxa"/>
            <w:vAlign w:val="center"/>
          </w:tcPr>
          <w:p w:rsidR="00733465" w:rsidRPr="00625037" w:rsidRDefault="00733465" w:rsidP="008E0986">
            <w:pPr>
              <w:spacing w:after="0" w:line="240" w:lineRule="auto"/>
              <w:jc w:val="center"/>
              <w:rPr>
                <w:rFonts w:ascii="Times New Roman" w:hAnsi="Times New Roman"/>
                <w:sz w:val="16"/>
                <w:szCs w:val="16"/>
              </w:rPr>
            </w:pPr>
          </w:p>
        </w:tc>
        <w:tc>
          <w:tcPr>
            <w:tcW w:w="1422" w:type="dxa"/>
            <w:vAlign w:val="center"/>
          </w:tcPr>
          <w:p w:rsidR="00733465" w:rsidRPr="00625037" w:rsidRDefault="00733465" w:rsidP="008E0986">
            <w:pPr>
              <w:spacing w:after="0" w:line="240" w:lineRule="auto"/>
              <w:jc w:val="center"/>
              <w:rPr>
                <w:rFonts w:ascii="Times New Roman" w:hAnsi="Times New Roman"/>
                <w:sz w:val="16"/>
                <w:szCs w:val="16"/>
              </w:rPr>
            </w:pPr>
          </w:p>
        </w:tc>
        <w:tc>
          <w:tcPr>
            <w:tcW w:w="1422" w:type="dxa"/>
            <w:vAlign w:val="center"/>
          </w:tcPr>
          <w:p w:rsidR="00733465" w:rsidRPr="00625037" w:rsidRDefault="00733465" w:rsidP="008E0986">
            <w:pPr>
              <w:spacing w:after="0" w:line="240" w:lineRule="auto"/>
              <w:jc w:val="center"/>
              <w:rPr>
                <w:rFonts w:ascii="Times New Roman" w:hAnsi="Times New Roman"/>
                <w:sz w:val="16"/>
                <w:szCs w:val="16"/>
              </w:rPr>
            </w:pPr>
          </w:p>
        </w:tc>
        <w:tc>
          <w:tcPr>
            <w:tcW w:w="1449" w:type="dxa"/>
            <w:vAlign w:val="center"/>
          </w:tcPr>
          <w:p w:rsidR="00733465" w:rsidRPr="00625037" w:rsidRDefault="00733465" w:rsidP="008E0986">
            <w:pPr>
              <w:spacing w:after="0" w:line="240" w:lineRule="auto"/>
              <w:jc w:val="center"/>
              <w:rPr>
                <w:rFonts w:ascii="Times New Roman" w:hAnsi="Times New Roman"/>
                <w:sz w:val="16"/>
                <w:szCs w:val="16"/>
              </w:rPr>
            </w:pPr>
          </w:p>
        </w:tc>
      </w:tr>
      <w:tr w:rsidR="00733465" w:rsidRPr="00625037" w:rsidTr="00733465">
        <w:trPr>
          <w:trHeight w:val="454"/>
        </w:trPr>
        <w:tc>
          <w:tcPr>
            <w:tcW w:w="1437" w:type="dxa"/>
            <w:vAlign w:val="center"/>
          </w:tcPr>
          <w:p w:rsidR="00733465" w:rsidRPr="00625037" w:rsidRDefault="00733465" w:rsidP="008E0986">
            <w:pPr>
              <w:spacing w:after="0" w:line="240" w:lineRule="auto"/>
              <w:jc w:val="center"/>
              <w:rPr>
                <w:rFonts w:ascii="Times New Roman" w:hAnsi="Times New Roman"/>
                <w:b/>
                <w:sz w:val="16"/>
                <w:szCs w:val="16"/>
              </w:rPr>
            </w:pPr>
            <w:r w:rsidRPr="00625037">
              <w:rPr>
                <w:rFonts w:ascii="Times New Roman" w:hAnsi="Times New Roman"/>
                <w:b/>
                <w:sz w:val="16"/>
                <w:szCs w:val="16"/>
              </w:rPr>
              <w:t>HEDEF 2</w:t>
            </w:r>
          </w:p>
        </w:tc>
        <w:tc>
          <w:tcPr>
            <w:tcW w:w="1423" w:type="dxa"/>
            <w:vAlign w:val="center"/>
          </w:tcPr>
          <w:p w:rsidR="00733465" w:rsidRPr="00625037" w:rsidRDefault="00733465" w:rsidP="008E0986">
            <w:pPr>
              <w:spacing w:after="0" w:line="240" w:lineRule="auto"/>
              <w:jc w:val="center"/>
              <w:rPr>
                <w:rFonts w:ascii="Times New Roman" w:hAnsi="Times New Roman"/>
                <w:sz w:val="16"/>
                <w:szCs w:val="16"/>
              </w:rPr>
            </w:pPr>
            <w:r>
              <w:rPr>
                <w:rFonts w:ascii="Times New Roman" w:hAnsi="Times New Roman"/>
                <w:sz w:val="16"/>
                <w:szCs w:val="16"/>
              </w:rPr>
              <w:t>1</w:t>
            </w:r>
            <w:r w:rsidRPr="00625037">
              <w:rPr>
                <w:rFonts w:ascii="Times New Roman" w:hAnsi="Times New Roman"/>
                <w:sz w:val="16"/>
                <w:szCs w:val="16"/>
              </w:rPr>
              <w:t>000</w:t>
            </w:r>
          </w:p>
        </w:tc>
        <w:tc>
          <w:tcPr>
            <w:tcW w:w="1422" w:type="dxa"/>
            <w:vAlign w:val="center"/>
          </w:tcPr>
          <w:p w:rsidR="00733465" w:rsidRPr="00625037" w:rsidRDefault="00733465" w:rsidP="008E0986">
            <w:pPr>
              <w:spacing w:after="0" w:line="240" w:lineRule="auto"/>
              <w:jc w:val="center"/>
              <w:rPr>
                <w:rFonts w:ascii="Times New Roman" w:hAnsi="Times New Roman"/>
                <w:sz w:val="16"/>
                <w:szCs w:val="16"/>
              </w:rPr>
            </w:pPr>
            <w:r>
              <w:rPr>
                <w:rFonts w:ascii="Times New Roman" w:hAnsi="Times New Roman"/>
                <w:sz w:val="16"/>
                <w:szCs w:val="16"/>
              </w:rPr>
              <w:t>1</w:t>
            </w:r>
            <w:r w:rsidRPr="00625037">
              <w:rPr>
                <w:rFonts w:ascii="Times New Roman" w:hAnsi="Times New Roman"/>
                <w:sz w:val="16"/>
                <w:szCs w:val="16"/>
              </w:rPr>
              <w:t>500</w:t>
            </w:r>
          </w:p>
        </w:tc>
        <w:tc>
          <w:tcPr>
            <w:tcW w:w="1422" w:type="dxa"/>
            <w:vAlign w:val="center"/>
          </w:tcPr>
          <w:p w:rsidR="00733465" w:rsidRPr="00625037" w:rsidRDefault="00733465" w:rsidP="008E0986">
            <w:pPr>
              <w:spacing w:after="0" w:line="240" w:lineRule="auto"/>
              <w:jc w:val="center"/>
              <w:rPr>
                <w:rFonts w:ascii="Times New Roman" w:hAnsi="Times New Roman"/>
                <w:sz w:val="16"/>
                <w:szCs w:val="16"/>
              </w:rPr>
            </w:pPr>
            <w:r>
              <w:rPr>
                <w:rFonts w:ascii="Times New Roman" w:hAnsi="Times New Roman"/>
                <w:sz w:val="16"/>
                <w:szCs w:val="16"/>
              </w:rPr>
              <w:t>2</w:t>
            </w:r>
            <w:r w:rsidRPr="00625037">
              <w:rPr>
                <w:rFonts w:ascii="Times New Roman" w:hAnsi="Times New Roman"/>
                <w:sz w:val="16"/>
                <w:szCs w:val="16"/>
              </w:rPr>
              <w:t>000</w:t>
            </w:r>
          </w:p>
        </w:tc>
        <w:tc>
          <w:tcPr>
            <w:tcW w:w="1422" w:type="dxa"/>
            <w:vAlign w:val="center"/>
          </w:tcPr>
          <w:p w:rsidR="00733465" w:rsidRPr="00625037" w:rsidRDefault="00733465" w:rsidP="008E0986">
            <w:pPr>
              <w:spacing w:after="0" w:line="240" w:lineRule="auto"/>
              <w:jc w:val="center"/>
              <w:rPr>
                <w:rFonts w:ascii="Times New Roman" w:hAnsi="Times New Roman"/>
                <w:sz w:val="16"/>
                <w:szCs w:val="16"/>
              </w:rPr>
            </w:pPr>
            <w:r>
              <w:rPr>
                <w:rFonts w:ascii="Times New Roman" w:hAnsi="Times New Roman"/>
                <w:sz w:val="16"/>
                <w:szCs w:val="16"/>
              </w:rPr>
              <w:t>25</w:t>
            </w:r>
            <w:r w:rsidRPr="00625037">
              <w:rPr>
                <w:rFonts w:ascii="Times New Roman" w:hAnsi="Times New Roman"/>
                <w:sz w:val="16"/>
                <w:szCs w:val="16"/>
              </w:rPr>
              <w:t>00</w:t>
            </w:r>
          </w:p>
        </w:tc>
        <w:tc>
          <w:tcPr>
            <w:tcW w:w="1422" w:type="dxa"/>
            <w:vAlign w:val="center"/>
          </w:tcPr>
          <w:p w:rsidR="00733465" w:rsidRPr="00625037" w:rsidRDefault="00733465" w:rsidP="008E0986">
            <w:pPr>
              <w:spacing w:after="0" w:line="240" w:lineRule="auto"/>
              <w:jc w:val="center"/>
              <w:rPr>
                <w:rFonts w:ascii="Times New Roman" w:hAnsi="Times New Roman"/>
                <w:sz w:val="16"/>
                <w:szCs w:val="16"/>
              </w:rPr>
            </w:pPr>
            <w:r>
              <w:rPr>
                <w:rFonts w:ascii="Times New Roman" w:hAnsi="Times New Roman"/>
                <w:sz w:val="16"/>
                <w:szCs w:val="16"/>
              </w:rPr>
              <w:t>30</w:t>
            </w:r>
            <w:r w:rsidRPr="00625037">
              <w:rPr>
                <w:rFonts w:ascii="Times New Roman" w:hAnsi="Times New Roman"/>
                <w:sz w:val="16"/>
                <w:szCs w:val="16"/>
              </w:rPr>
              <w:t>00</w:t>
            </w:r>
          </w:p>
        </w:tc>
        <w:tc>
          <w:tcPr>
            <w:tcW w:w="1449" w:type="dxa"/>
            <w:vAlign w:val="center"/>
          </w:tcPr>
          <w:p w:rsidR="00733465" w:rsidRPr="00625037" w:rsidRDefault="00733465" w:rsidP="008E0986">
            <w:pPr>
              <w:spacing w:after="0" w:line="240" w:lineRule="auto"/>
              <w:jc w:val="center"/>
              <w:rPr>
                <w:rFonts w:ascii="Times New Roman" w:hAnsi="Times New Roman"/>
                <w:sz w:val="16"/>
                <w:szCs w:val="16"/>
              </w:rPr>
            </w:pPr>
            <w:r w:rsidRPr="00625037">
              <w:rPr>
                <w:rFonts w:ascii="Times New Roman" w:hAnsi="Times New Roman"/>
                <w:sz w:val="16"/>
                <w:szCs w:val="16"/>
              </w:rPr>
              <w:t>10000</w:t>
            </w:r>
          </w:p>
        </w:tc>
      </w:tr>
      <w:tr w:rsidR="00733465" w:rsidRPr="00625037" w:rsidTr="009F4E7A">
        <w:trPr>
          <w:trHeight w:val="454"/>
        </w:trPr>
        <w:tc>
          <w:tcPr>
            <w:tcW w:w="1437" w:type="dxa"/>
            <w:vAlign w:val="center"/>
          </w:tcPr>
          <w:p w:rsidR="00733465" w:rsidRPr="00625037" w:rsidRDefault="00733465" w:rsidP="008E0986">
            <w:pPr>
              <w:spacing w:after="0" w:line="240" w:lineRule="auto"/>
              <w:jc w:val="center"/>
              <w:rPr>
                <w:rFonts w:ascii="Times New Roman" w:hAnsi="Times New Roman"/>
                <w:b/>
                <w:sz w:val="16"/>
                <w:szCs w:val="16"/>
              </w:rPr>
            </w:pPr>
            <w:r>
              <w:rPr>
                <w:rFonts w:ascii="Times New Roman" w:hAnsi="Times New Roman"/>
                <w:b/>
                <w:sz w:val="16"/>
                <w:szCs w:val="16"/>
              </w:rPr>
              <w:t>TOPLAM</w:t>
            </w:r>
          </w:p>
        </w:tc>
        <w:tc>
          <w:tcPr>
            <w:tcW w:w="1423" w:type="dxa"/>
            <w:shd w:val="clear" w:color="auto" w:fill="FFFF00"/>
            <w:vAlign w:val="center"/>
          </w:tcPr>
          <w:p w:rsidR="00733465" w:rsidRDefault="009F4E7A" w:rsidP="008E0986">
            <w:pPr>
              <w:spacing w:after="0" w:line="240" w:lineRule="auto"/>
              <w:jc w:val="center"/>
              <w:rPr>
                <w:rFonts w:ascii="Times New Roman" w:hAnsi="Times New Roman"/>
                <w:sz w:val="16"/>
                <w:szCs w:val="16"/>
              </w:rPr>
            </w:pPr>
            <w:r>
              <w:rPr>
                <w:rFonts w:ascii="Times New Roman" w:hAnsi="Times New Roman"/>
                <w:sz w:val="16"/>
                <w:szCs w:val="16"/>
              </w:rPr>
              <w:t>8</w:t>
            </w:r>
            <w:r w:rsidR="00733465">
              <w:rPr>
                <w:rFonts w:ascii="Times New Roman" w:hAnsi="Times New Roman"/>
                <w:sz w:val="16"/>
                <w:szCs w:val="16"/>
              </w:rPr>
              <w:t>000</w:t>
            </w:r>
          </w:p>
        </w:tc>
        <w:tc>
          <w:tcPr>
            <w:tcW w:w="1422" w:type="dxa"/>
            <w:shd w:val="clear" w:color="auto" w:fill="FFFF00"/>
            <w:vAlign w:val="center"/>
          </w:tcPr>
          <w:p w:rsidR="00733465" w:rsidRDefault="009F4E7A" w:rsidP="008E0986">
            <w:pPr>
              <w:spacing w:after="0" w:line="240" w:lineRule="auto"/>
              <w:jc w:val="center"/>
              <w:rPr>
                <w:rFonts w:ascii="Times New Roman" w:hAnsi="Times New Roman"/>
                <w:sz w:val="16"/>
                <w:szCs w:val="16"/>
              </w:rPr>
            </w:pPr>
            <w:r>
              <w:rPr>
                <w:rFonts w:ascii="Times New Roman" w:hAnsi="Times New Roman"/>
                <w:sz w:val="16"/>
                <w:szCs w:val="16"/>
              </w:rPr>
              <w:t>100</w:t>
            </w:r>
            <w:r w:rsidR="00733465">
              <w:rPr>
                <w:rFonts w:ascii="Times New Roman" w:hAnsi="Times New Roman"/>
                <w:sz w:val="16"/>
                <w:szCs w:val="16"/>
              </w:rPr>
              <w:t>00</w:t>
            </w:r>
          </w:p>
        </w:tc>
        <w:tc>
          <w:tcPr>
            <w:tcW w:w="1422" w:type="dxa"/>
            <w:shd w:val="clear" w:color="auto" w:fill="FFFF00"/>
            <w:vAlign w:val="center"/>
          </w:tcPr>
          <w:p w:rsidR="00733465" w:rsidRDefault="00733465" w:rsidP="009F4E7A">
            <w:pPr>
              <w:spacing w:after="0" w:line="240" w:lineRule="auto"/>
              <w:jc w:val="center"/>
              <w:rPr>
                <w:rFonts w:ascii="Times New Roman" w:hAnsi="Times New Roman"/>
                <w:sz w:val="16"/>
                <w:szCs w:val="16"/>
              </w:rPr>
            </w:pPr>
            <w:r>
              <w:rPr>
                <w:rFonts w:ascii="Times New Roman" w:hAnsi="Times New Roman"/>
                <w:sz w:val="16"/>
                <w:szCs w:val="16"/>
              </w:rPr>
              <w:t>1</w:t>
            </w:r>
            <w:r w:rsidR="009F4E7A">
              <w:rPr>
                <w:rFonts w:ascii="Times New Roman" w:hAnsi="Times New Roman"/>
                <w:sz w:val="16"/>
                <w:szCs w:val="16"/>
              </w:rPr>
              <w:t>2</w:t>
            </w:r>
            <w:r>
              <w:rPr>
                <w:rFonts w:ascii="Times New Roman" w:hAnsi="Times New Roman"/>
                <w:sz w:val="16"/>
                <w:szCs w:val="16"/>
              </w:rPr>
              <w:t>000</w:t>
            </w:r>
          </w:p>
        </w:tc>
        <w:tc>
          <w:tcPr>
            <w:tcW w:w="1422" w:type="dxa"/>
            <w:shd w:val="clear" w:color="auto" w:fill="FFFF00"/>
            <w:vAlign w:val="center"/>
          </w:tcPr>
          <w:p w:rsidR="00733465" w:rsidRDefault="009F4E7A" w:rsidP="009F4E7A">
            <w:pPr>
              <w:spacing w:after="0" w:line="240" w:lineRule="auto"/>
              <w:jc w:val="center"/>
              <w:rPr>
                <w:rFonts w:ascii="Times New Roman" w:hAnsi="Times New Roman"/>
                <w:sz w:val="16"/>
                <w:szCs w:val="16"/>
              </w:rPr>
            </w:pPr>
            <w:r>
              <w:rPr>
                <w:rFonts w:ascii="Times New Roman" w:hAnsi="Times New Roman"/>
                <w:sz w:val="16"/>
                <w:szCs w:val="16"/>
              </w:rPr>
              <w:t>140</w:t>
            </w:r>
            <w:r w:rsidR="00733465">
              <w:rPr>
                <w:rFonts w:ascii="Times New Roman" w:hAnsi="Times New Roman"/>
                <w:sz w:val="16"/>
                <w:szCs w:val="16"/>
              </w:rPr>
              <w:t>00</w:t>
            </w:r>
          </w:p>
        </w:tc>
        <w:tc>
          <w:tcPr>
            <w:tcW w:w="1422" w:type="dxa"/>
            <w:shd w:val="clear" w:color="auto" w:fill="FFFF00"/>
            <w:vAlign w:val="center"/>
          </w:tcPr>
          <w:p w:rsidR="00733465" w:rsidRDefault="00733465" w:rsidP="009F4E7A">
            <w:pPr>
              <w:spacing w:after="0" w:line="240" w:lineRule="auto"/>
              <w:jc w:val="center"/>
              <w:rPr>
                <w:rFonts w:ascii="Times New Roman" w:hAnsi="Times New Roman"/>
                <w:sz w:val="16"/>
                <w:szCs w:val="16"/>
              </w:rPr>
            </w:pPr>
            <w:r>
              <w:rPr>
                <w:rFonts w:ascii="Times New Roman" w:hAnsi="Times New Roman"/>
                <w:sz w:val="16"/>
                <w:szCs w:val="16"/>
              </w:rPr>
              <w:t>1</w:t>
            </w:r>
            <w:r w:rsidR="009F4E7A">
              <w:rPr>
                <w:rFonts w:ascii="Times New Roman" w:hAnsi="Times New Roman"/>
                <w:sz w:val="16"/>
                <w:szCs w:val="16"/>
              </w:rPr>
              <w:t>6</w:t>
            </w:r>
            <w:r>
              <w:rPr>
                <w:rFonts w:ascii="Times New Roman" w:hAnsi="Times New Roman"/>
                <w:sz w:val="16"/>
                <w:szCs w:val="16"/>
              </w:rPr>
              <w:t>000</w:t>
            </w:r>
          </w:p>
        </w:tc>
        <w:tc>
          <w:tcPr>
            <w:tcW w:w="1449" w:type="dxa"/>
            <w:shd w:val="clear" w:color="auto" w:fill="FFFF00"/>
            <w:vAlign w:val="center"/>
          </w:tcPr>
          <w:p w:rsidR="00733465" w:rsidRPr="00625037" w:rsidRDefault="009F4E7A" w:rsidP="008E0986">
            <w:pPr>
              <w:spacing w:after="0" w:line="240" w:lineRule="auto"/>
              <w:jc w:val="center"/>
              <w:rPr>
                <w:rFonts w:ascii="Times New Roman" w:hAnsi="Times New Roman"/>
                <w:sz w:val="16"/>
                <w:szCs w:val="16"/>
              </w:rPr>
            </w:pPr>
            <w:r>
              <w:rPr>
                <w:rFonts w:ascii="Times New Roman" w:hAnsi="Times New Roman"/>
                <w:sz w:val="16"/>
                <w:szCs w:val="16"/>
              </w:rPr>
              <w:t>60000</w:t>
            </w:r>
          </w:p>
        </w:tc>
      </w:tr>
    </w:tbl>
    <w:p w:rsidR="0011491C" w:rsidRDefault="0011491C" w:rsidP="0011491C">
      <w:pPr>
        <w:rPr>
          <w:rFonts w:ascii="Times New Roman" w:hAnsi="Times New Roman"/>
        </w:rPr>
      </w:pPr>
    </w:p>
    <w:p w:rsidR="00AA4FEA" w:rsidRDefault="00AA4FEA" w:rsidP="0011491C">
      <w:pPr>
        <w:rPr>
          <w:rFonts w:ascii="Times New Roman" w:hAnsi="Times New Roman"/>
        </w:rPr>
      </w:pPr>
    </w:p>
    <w:p w:rsidR="00AA4FEA" w:rsidRDefault="00AA4FEA" w:rsidP="0011491C">
      <w:pPr>
        <w:rPr>
          <w:rFonts w:ascii="Times New Roman" w:hAnsi="Times New Roman"/>
        </w:rPr>
      </w:pPr>
    </w:p>
    <w:p w:rsidR="00AA4FEA" w:rsidRDefault="00AA4FEA" w:rsidP="0011491C">
      <w:pPr>
        <w:rPr>
          <w:rFonts w:ascii="Times New Roman" w:hAnsi="Times New Roman"/>
        </w:rPr>
      </w:pPr>
    </w:p>
    <w:p w:rsidR="00AA4FEA" w:rsidRDefault="00AA4FEA" w:rsidP="0011491C">
      <w:pPr>
        <w:rPr>
          <w:rFonts w:ascii="Times New Roman" w:hAnsi="Times New Roman"/>
        </w:rPr>
      </w:pPr>
    </w:p>
    <w:p w:rsidR="00AA4FEA" w:rsidRDefault="00AA4FEA" w:rsidP="0011491C">
      <w:pPr>
        <w:rPr>
          <w:rFonts w:ascii="Times New Roman" w:hAnsi="Times New Roman"/>
        </w:rPr>
      </w:pPr>
    </w:p>
    <w:p w:rsidR="00AA4FEA" w:rsidRDefault="00AA4FEA" w:rsidP="0011491C">
      <w:pPr>
        <w:rPr>
          <w:rFonts w:ascii="Times New Roman" w:hAnsi="Times New Roman"/>
        </w:rPr>
      </w:pPr>
    </w:p>
    <w:p w:rsidR="00AA4FEA" w:rsidRDefault="00AA4FEA" w:rsidP="0011491C">
      <w:pPr>
        <w:rPr>
          <w:rFonts w:ascii="Times New Roman" w:hAnsi="Times New Roman"/>
        </w:rPr>
      </w:pPr>
    </w:p>
    <w:p w:rsidR="00AA4FEA" w:rsidRDefault="00AA4FEA" w:rsidP="0011491C">
      <w:pPr>
        <w:rPr>
          <w:rFonts w:ascii="Times New Roman" w:hAnsi="Times New Roman"/>
        </w:rPr>
      </w:pPr>
    </w:p>
    <w:p w:rsidR="0011491C" w:rsidRPr="007D22BB" w:rsidRDefault="0011491C" w:rsidP="0011491C">
      <w:pPr>
        <w:spacing w:line="0" w:lineRule="atLeast"/>
        <w:ind w:right="19"/>
        <w:jc w:val="center"/>
        <w:rPr>
          <w:rFonts w:eastAsia="Book Antiqua"/>
          <w:b/>
          <w:sz w:val="36"/>
          <w:szCs w:val="36"/>
        </w:rPr>
      </w:pPr>
      <w:r w:rsidRPr="007D22BB">
        <w:rPr>
          <w:rFonts w:eastAsia="Book Antiqua"/>
          <w:b/>
          <w:sz w:val="36"/>
          <w:szCs w:val="36"/>
        </w:rPr>
        <w:lastRenderedPageBreak/>
        <w:t>İzleme ve Değerlendirme</w:t>
      </w:r>
    </w:p>
    <w:p w:rsidR="0011491C" w:rsidRPr="007D22BB" w:rsidRDefault="0011491C" w:rsidP="0011491C">
      <w:pPr>
        <w:spacing w:line="126" w:lineRule="exact"/>
        <w:rPr>
          <w:rFonts w:ascii="Times New Roman" w:hAnsi="Times New Roman"/>
          <w:sz w:val="36"/>
          <w:szCs w:val="36"/>
        </w:rPr>
      </w:pPr>
    </w:p>
    <w:p w:rsidR="0011491C" w:rsidRPr="007D22BB" w:rsidRDefault="0011491C" w:rsidP="0011491C">
      <w:pPr>
        <w:spacing w:line="257" w:lineRule="auto"/>
        <w:ind w:right="19"/>
        <w:jc w:val="center"/>
        <w:rPr>
          <w:rFonts w:eastAsia="Book Antiqua"/>
          <w:b/>
          <w:sz w:val="36"/>
          <w:szCs w:val="36"/>
        </w:rPr>
      </w:pPr>
      <w:r w:rsidRPr="007D22BB">
        <w:rPr>
          <w:rFonts w:eastAsia="Book Antiqua"/>
          <w:b/>
          <w:sz w:val="36"/>
          <w:szCs w:val="36"/>
        </w:rPr>
        <w:t>2019-2023 Stratejik Planı İzleme ve Değerlendirme Modeli</w:t>
      </w:r>
    </w:p>
    <w:p w:rsidR="0011491C" w:rsidRPr="007D22BB" w:rsidRDefault="0011491C" w:rsidP="0011491C">
      <w:pPr>
        <w:spacing w:line="141" w:lineRule="exact"/>
        <w:rPr>
          <w:rFonts w:ascii="Times New Roman" w:hAnsi="Times New Roman"/>
          <w:sz w:val="36"/>
          <w:szCs w:val="36"/>
        </w:rPr>
      </w:pPr>
    </w:p>
    <w:p w:rsidR="0011491C" w:rsidRDefault="0011491C" w:rsidP="0011491C">
      <w:pPr>
        <w:spacing w:line="257" w:lineRule="auto"/>
        <w:ind w:left="1" w:right="20"/>
        <w:jc w:val="both"/>
        <w:rPr>
          <w:rFonts w:eastAsia="Book Antiqua"/>
        </w:rPr>
      </w:pPr>
      <w:r>
        <w:rPr>
          <w:rFonts w:eastAsia="Book Antiqua"/>
        </w:rPr>
        <w:t>Stratejik planlarda yer alan amaç ve hedeflere ulaşma durumlarının tespiti ve bu yolla stratejik planlardaki amaç ve hedeflerin gerçekleştirilebilmesi için gerekli tedbirlerin alınması izleme ve değerlendirme ile mümkün olmaktadır. İzleme, stratejik plan uygulamasının sistematik olarak takip edilmesi ve raporlanmasıdır. Değerlendirme ise, uygulama sonuçlarının amaç ve hedeflere kıyasla ölçülmesi ve söz konusu amaç ve hedeflerin tutarlılık ve uygunluğunun analizidir.</w:t>
      </w:r>
    </w:p>
    <w:p w:rsidR="0011491C" w:rsidRDefault="0011491C" w:rsidP="0011491C">
      <w:pPr>
        <w:spacing w:line="255" w:lineRule="auto"/>
        <w:ind w:left="1"/>
        <w:jc w:val="both"/>
        <w:rPr>
          <w:rFonts w:eastAsia="Book Antiqua"/>
        </w:rPr>
      </w:pPr>
      <w:r>
        <w:rPr>
          <w:rFonts w:eastAsia="Book Antiqua"/>
        </w:rPr>
        <w:t>Kurumumuz 2019-2023 Stratejik Planı’nın izlenmesi ve değerlendirilmesi, MEB 2015-2019 Stratejik Planı İzleme ve Değerlendirme Modelinin bir parçası olan MEB 2019-2023 Stratejik Planı İzleme ve Değerlendirme Modeline uygun olarak yürütülecektir. İzleme ve değerlendirme sürecine yön verecek temel ilkeler şunlardır:</w:t>
      </w:r>
    </w:p>
    <w:p w:rsidR="0011491C" w:rsidRDefault="0011491C" w:rsidP="0011491C">
      <w:pPr>
        <w:numPr>
          <w:ilvl w:val="0"/>
          <w:numId w:val="34"/>
        </w:numPr>
        <w:tabs>
          <w:tab w:val="left" w:pos="1001"/>
        </w:tabs>
        <w:spacing w:after="0" w:line="0" w:lineRule="atLeast"/>
        <w:ind w:left="1001" w:hanging="1001"/>
        <w:rPr>
          <w:rFonts w:eastAsia="Book Antiqua"/>
        </w:rPr>
      </w:pPr>
      <w:r>
        <w:rPr>
          <w:rFonts w:eastAsia="Book Antiqua"/>
        </w:rPr>
        <w:t>Katılımcılık</w:t>
      </w:r>
    </w:p>
    <w:p w:rsidR="0011491C" w:rsidRDefault="0011491C" w:rsidP="0011491C">
      <w:pPr>
        <w:numPr>
          <w:ilvl w:val="0"/>
          <w:numId w:val="34"/>
        </w:numPr>
        <w:tabs>
          <w:tab w:val="left" w:pos="1001"/>
        </w:tabs>
        <w:spacing w:after="0" w:line="0" w:lineRule="atLeast"/>
        <w:ind w:left="1001" w:hanging="1001"/>
        <w:rPr>
          <w:rFonts w:eastAsia="Book Antiqua"/>
        </w:rPr>
      </w:pPr>
      <w:r>
        <w:rPr>
          <w:rFonts w:eastAsia="Book Antiqua"/>
        </w:rPr>
        <w:t>Saydamlık</w:t>
      </w:r>
    </w:p>
    <w:p w:rsidR="0011491C" w:rsidRDefault="0011491C" w:rsidP="0011491C">
      <w:pPr>
        <w:numPr>
          <w:ilvl w:val="0"/>
          <w:numId w:val="34"/>
        </w:numPr>
        <w:tabs>
          <w:tab w:val="left" w:pos="1001"/>
        </w:tabs>
        <w:spacing w:after="0" w:line="0" w:lineRule="atLeast"/>
        <w:ind w:left="1001" w:hanging="1001"/>
        <w:rPr>
          <w:rFonts w:eastAsia="Book Antiqua"/>
        </w:rPr>
      </w:pPr>
      <w:r>
        <w:rPr>
          <w:rFonts w:eastAsia="Book Antiqua"/>
        </w:rPr>
        <w:t>Hesap verebilirlik</w:t>
      </w:r>
    </w:p>
    <w:p w:rsidR="0011491C" w:rsidRDefault="0011491C" w:rsidP="0011491C">
      <w:pPr>
        <w:numPr>
          <w:ilvl w:val="0"/>
          <w:numId w:val="34"/>
        </w:numPr>
        <w:tabs>
          <w:tab w:val="left" w:pos="1001"/>
        </w:tabs>
        <w:spacing w:after="0" w:line="0" w:lineRule="atLeast"/>
        <w:ind w:left="1001" w:hanging="1001"/>
        <w:rPr>
          <w:rFonts w:eastAsia="Book Antiqua"/>
        </w:rPr>
      </w:pPr>
      <w:r>
        <w:rPr>
          <w:rFonts w:eastAsia="Book Antiqua"/>
        </w:rPr>
        <w:t>Bilimsellik</w:t>
      </w:r>
    </w:p>
    <w:p w:rsidR="0011491C" w:rsidRDefault="0011491C" w:rsidP="0011491C">
      <w:pPr>
        <w:numPr>
          <w:ilvl w:val="0"/>
          <w:numId w:val="35"/>
        </w:numPr>
        <w:tabs>
          <w:tab w:val="left" w:pos="1001"/>
        </w:tabs>
        <w:spacing w:after="0" w:line="0" w:lineRule="atLeast"/>
        <w:ind w:left="1001" w:hanging="1001"/>
        <w:rPr>
          <w:rFonts w:eastAsia="Book Antiqua"/>
        </w:rPr>
      </w:pPr>
      <w:bookmarkStart w:id="70" w:name="page83"/>
      <w:bookmarkEnd w:id="70"/>
      <w:r>
        <w:rPr>
          <w:rFonts w:eastAsia="Book Antiqua"/>
        </w:rPr>
        <w:t>Tutarlılık</w:t>
      </w:r>
    </w:p>
    <w:p w:rsidR="0011491C" w:rsidRDefault="0011491C" w:rsidP="0011491C">
      <w:pPr>
        <w:numPr>
          <w:ilvl w:val="0"/>
          <w:numId w:val="35"/>
        </w:numPr>
        <w:tabs>
          <w:tab w:val="left" w:pos="1001"/>
        </w:tabs>
        <w:spacing w:after="0" w:line="0" w:lineRule="atLeast"/>
        <w:ind w:left="1001" w:hanging="1001"/>
        <w:rPr>
          <w:rFonts w:eastAsia="Book Antiqua"/>
        </w:rPr>
      </w:pPr>
      <w:r>
        <w:rPr>
          <w:rFonts w:eastAsia="Book Antiqua"/>
        </w:rPr>
        <w:t>Nesnellik</w:t>
      </w:r>
    </w:p>
    <w:p w:rsidR="0011491C" w:rsidRDefault="0011491C" w:rsidP="0011491C">
      <w:pPr>
        <w:spacing w:line="257" w:lineRule="auto"/>
        <w:ind w:left="1"/>
        <w:jc w:val="both"/>
        <w:rPr>
          <w:rFonts w:eastAsia="Book Antiqua"/>
        </w:rPr>
      </w:pPr>
      <w:r>
        <w:rPr>
          <w:rFonts w:eastAsia="Book Antiqua"/>
        </w:rPr>
        <w:t>Okulların kurumsal yapılarının kendine has farklılıkları izleme ve değerlendirme süreçlerinin de farklılaşmasını beraberinde getirmektedir. Eğitim idarelerinin ana unsurunun, girdi ve çıktılarının insan oluşu, ürünlerinin değerinin kısa vadede belirlenememesine ve insan unsurundan kaynaklı değişkenliğin ve belirsizliğin fazla olmasına yol açmaktadır. Bu durumda sadece nicel yöntemlerle yürütülecek izleme ve değerlendirmelerin eğitsel olgu ve durumları açıklamada yetersiz kalabilmesi söz konusudur. Nicel yöntemlerin yanında veya onlara alternatif olarak nitel yöntemlerin de uygulanmasının daha zengin ve geniş bir bakış açısı sunabileceği belirtilebilir.</w:t>
      </w:r>
    </w:p>
    <w:p w:rsidR="0011491C" w:rsidRDefault="0011491C" w:rsidP="0011491C">
      <w:pPr>
        <w:spacing w:line="250" w:lineRule="auto"/>
        <w:ind w:left="1"/>
        <w:jc w:val="both"/>
        <w:rPr>
          <w:rFonts w:eastAsia="Book Antiqua"/>
        </w:rPr>
      </w:pPr>
      <w:r>
        <w:rPr>
          <w:rFonts w:eastAsia="Book Antiqua"/>
        </w:rPr>
        <w:t>Belirtilen temel ilkeler ve veri analiz yöntemleri doğrultusunda Müdürlüğümüz 2019-2023 Stratejik Planı İzleme ve Değerlendirme Modelinin çerçevesini;</w:t>
      </w:r>
    </w:p>
    <w:p w:rsidR="0011491C" w:rsidRDefault="0011491C" w:rsidP="00650753">
      <w:pPr>
        <w:spacing w:after="0" w:line="240" w:lineRule="auto"/>
        <w:ind w:left="1" w:right="1180"/>
        <w:rPr>
          <w:rFonts w:eastAsia="Book Antiqua"/>
        </w:rPr>
      </w:pPr>
      <w:r>
        <w:rPr>
          <w:rFonts w:eastAsia="Book Antiqua"/>
        </w:rPr>
        <w:t>1.Performans göstergeleri ve stratejiler bazında gerçekleşme durumlarının belirlenmesi,</w:t>
      </w:r>
    </w:p>
    <w:p w:rsidR="0011491C" w:rsidRDefault="0011491C" w:rsidP="00650753">
      <w:pPr>
        <w:spacing w:after="0" w:line="240" w:lineRule="auto"/>
        <w:ind w:left="1"/>
        <w:rPr>
          <w:rFonts w:eastAsia="Book Antiqua"/>
        </w:rPr>
      </w:pPr>
      <w:r>
        <w:rPr>
          <w:rFonts w:eastAsia="Book Antiqua"/>
        </w:rPr>
        <w:t>2.Performans göstergelerinin gerçekleşme durumlarının hedeflerle kıyaslanması,</w:t>
      </w:r>
    </w:p>
    <w:p w:rsidR="0011491C" w:rsidRDefault="0011491C" w:rsidP="00650753">
      <w:pPr>
        <w:spacing w:after="0" w:line="240" w:lineRule="auto"/>
        <w:ind w:left="1" w:right="280"/>
        <w:rPr>
          <w:rFonts w:eastAsia="Book Antiqua"/>
        </w:rPr>
      </w:pPr>
      <w:r>
        <w:rPr>
          <w:rFonts w:eastAsia="Book Antiqua"/>
        </w:rPr>
        <w:t>3.Stratejiler kapsamında yürütülen faaliyetlerin kurumumuz faaliyet alanlarına dağılımının belirlenmesi,</w:t>
      </w:r>
    </w:p>
    <w:p w:rsidR="0011491C" w:rsidRDefault="0011491C" w:rsidP="00650753">
      <w:pPr>
        <w:spacing w:after="0" w:line="240" w:lineRule="auto"/>
        <w:ind w:left="1"/>
        <w:rPr>
          <w:rFonts w:eastAsia="Book Antiqua"/>
        </w:rPr>
      </w:pPr>
      <w:r>
        <w:rPr>
          <w:rFonts w:eastAsia="Book Antiqua"/>
        </w:rPr>
        <w:t>4.Sonuçların raporlanması ve paydaşlarla paylaşımı,</w:t>
      </w:r>
    </w:p>
    <w:p w:rsidR="0011491C" w:rsidRDefault="0011491C" w:rsidP="00650753">
      <w:pPr>
        <w:spacing w:after="0" w:line="240" w:lineRule="auto"/>
        <w:ind w:left="1"/>
        <w:rPr>
          <w:rFonts w:eastAsia="Book Antiqua"/>
        </w:rPr>
      </w:pPr>
      <w:r>
        <w:rPr>
          <w:rFonts w:eastAsia="Book Antiqua"/>
        </w:rPr>
        <w:t>5.Hedeflerden sapmaların nedenlerinin araştırılması,</w:t>
      </w:r>
    </w:p>
    <w:p w:rsidR="0011491C" w:rsidRDefault="0011491C" w:rsidP="00650753">
      <w:pPr>
        <w:spacing w:after="0" w:line="240" w:lineRule="auto"/>
        <w:ind w:left="1" w:right="240"/>
        <w:rPr>
          <w:rFonts w:eastAsia="Book Antiqua"/>
          <w:sz w:val="23"/>
        </w:rPr>
      </w:pPr>
      <w:r>
        <w:rPr>
          <w:rFonts w:eastAsia="Book Antiqua"/>
          <w:sz w:val="23"/>
        </w:rPr>
        <w:t>6.Alternatiflerin ve çözüm önerilerinin geliştirilmesi Süreçleri,</w:t>
      </w:r>
      <w:r w:rsidR="00650753">
        <w:rPr>
          <w:rFonts w:eastAsia="Book Antiqua"/>
          <w:sz w:val="23"/>
        </w:rPr>
        <w:t xml:space="preserve">Kurumumuzun </w:t>
      </w:r>
      <w:r>
        <w:rPr>
          <w:rFonts w:eastAsia="Book Antiqua"/>
          <w:sz w:val="23"/>
        </w:rPr>
        <w:t xml:space="preserve"> çalışmaları doğrultusunda oluşturmaktadır. Stratejik plan izleme ve değerlendirme sürecine detaylı bakıldığında ise aşağıdaki şema ortaya çıkmaktadır:</w:t>
      </w:r>
    </w:p>
    <w:p w:rsidR="007D22BB" w:rsidRDefault="007D22BB" w:rsidP="00650753">
      <w:pPr>
        <w:spacing w:after="0" w:line="240" w:lineRule="auto"/>
        <w:ind w:left="1" w:right="240"/>
        <w:rPr>
          <w:rFonts w:eastAsia="Book Antiqua"/>
          <w:sz w:val="23"/>
        </w:rPr>
      </w:pPr>
    </w:p>
    <w:p w:rsidR="0011491C" w:rsidRDefault="0011491C" w:rsidP="0011491C">
      <w:pPr>
        <w:spacing w:line="119" w:lineRule="exact"/>
        <w:rPr>
          <w:rFonts w:ascii="Times New Roman" w:hAnsi="Times New Roman"/>
        </w:rPr>
      </w:pPr>
    </w:p>
    <w:p w:rsidR="0011491C" w:rsidRPr="007D22BB" w:rsidRDefault="0011491C" w:rsidP="0011491C">
      <w:pPr>
        <w:spacing w:line="238" w:lineRule="auto"/>
        <w:ind w:left="1781" w:right="1240"/>
        <w:rPr>
          <w:rFonts w:eastAsia="Book Antiqua"/>
          <w:b/>
          <w:sz w:val="36"/>
          <w:szCs w:val="36"/>
        </w:rPr>
      </w:pPr>
      <w:r w:rsidRPr="007D22BB">
        <w:rPr>
          <w:rFonts w:eastAsia="Book Antiqua"/>
          <w:b/>
          <w:sz w:val="36"/>
          <w:szCs w:val="36"/>
        </w:rPr>
        <w:lastRenderedPageBreak/>
        <w:t>İzleme ve Değerlendirme Sürecinin İşleyişi</w:t>
      </w:r>
    </w:p>
    <w:p w:rsidR="0011491C" w:rsidRDefault="0011491C" w:rsidP="0011491C">
      <w:pPr>
        <w:spacing w:line="3" w:lineRule="exact"/>
        <w:rPr>
          <w:rFonts w:ascii="Times New Roman" w:hAnsi="Times New Roman"/>
        </w:rPr>
      </w:pPr>
    </w:p>
    <w:p w:rsidR="0011491C" w:rsidRDefault="0011491C" w:rsidP="0011491C">
      <w:pPr>
        <w:spacing w:line="0" w:lineRule="atLeast"/>
        <w:ind w:left="1"/>
        <w:rPr>
          <w:rFonts w:eastAsia="Book Antiqua"/>
          <w:sz w:val="23"/>
        </w:rPr>
      </w:pPr>
      <w:r>
        <w:rPr>
          <w:rFonts w:eastAsia="Book Antiqua"/>
          <w:sz w:val="23"/>
        </w:rPr>
        <w:t>İzleme ve değerlendirme sürecinin işleyişi ana hatları ile aşağıdaki şekilde özetlenmiştir.</w:t>
      </w:r>
    </w:p>
    <w:p w:rsidR="0011491C" w:rsidRDefault="00060502" w:rsidP="0011491C">
      <w:pPr>
        <w:spacing w:line="200" w:lineRule="exact"/>
        <w:rPr>
          <w:rFonts w:ascii="Times New Roman" w:hAnsi="Times New Roman"/>
        </w:rPr>
      </w:pPr>
      <w:r>
        <w:rPr>
          <w:rFonts w:ascii="Times New Roman" w:hAnsi="Times New Roman"/>
          <w:noProof/>
        </w:rPr>
        <w:drawing>
          <wp:anchor distT="0" distB="0" distL="114300" distR="114300" simplePos="0" relativeHeight="251674624" behindDoc="1" locked="0" layoutInCell="1" allowOverlap="1">
            <wp:simplePos x="0" y="0"/>
            <wp:positionH relativeFrom="column">
              <wp:posOffset>213360</wp:posOffset>
            </wp:positionH>
            <wp:positionV relativeFrom="paragraph">
              <wp:posOffset>183515</wp:posOffset>
            </wp:positionV>
            <wp:extent cx="6181725" cy="3952875"/>
            <wp:effectExtent l="0" t="0" r="0" b="0"/>
            <wp:wrapTight wrapText="bothSides">
              <wp:wrapPolygon edited="0">
                <wp:start x="10317" y="0"/>
                <wp:lineTo x="9918" y="312"/>
                <wp:lineTo x="9252" y="1353"/>
                <wp:lineTo x="6656" y="2394"/>
                <wp:lineTo x="5658" y="2915"/>
                <wp:lineTo x="5392" y="5309"/>
                <wp:lineTo x="5924" y="6662"/>
                <wp:lineTo x="5591" y="7495"/>
                <wp:lineTo x="5525" y="8120"/>
                <wp:lineTo x="4793" y="8640"/>
                <wp:lineTo x="3861" y="9473"/>
                <wp:lineTo x="3861" y="12283"/>
                <wp:lineTo x="5125" y="13324"/>
                <wp:lineTo x="5791" y="13324"/>
                <wp:lineTo x="5591" y="14053"/>
                <wp:lineTo x="5724" y="14678"/>
                <wp:lineTo x="5991" y="14990"/>
                <wp:lineTo x="5724" y="15510"/>
                <wp:lineTo x="5392" y="16447"/>
                <wp:lineTo x="5392" y="17072"/>
                <wp:lineTo x="5658" y="18321"/>
                <wp:lineTo x="5724" y="18737"/>
                <wp:lineTo x="8454" y="19987"/>
                <wp:lineTo x="9252" y="20299"/>
                <wp:lineTo x="10051" y="21548"/>
                <wp:lineTo x="10251" y="21548"/>
                <wp:lineTo x="11316" y="21548"/>
                <wp:lineTo x="11516" y="21548"/>
                <wp:lineTo x="12314" y="20299"/>
                <wp:lineTo x="13180" y="19987"/>
                <wp:lineTo x="15975" y="18737"/>
                <wp:lineTo x="16042" y="18321"/>
                <wp:lineTo x="16242" y="16864"/>
                <wp:lineTo x="16308" y="16551"/>
                <wp:lineTo x="16042" y="15823"/>
                <wp:lineTo x="15643" y="14990"/>
                <wp:lineTo x="15909" y="14573"/>
                <wp:lineTo x="16042" y="13637"/>
                <wp:lineTo x="16508" y="13324"/>
                <wp:lineTo x="17839" y="12179"/>
                <wp:lineTo x="17773" y="11659"/>
                <wp:lineTo x="17773" y="10097"/>
                <wp:lineTo x="17906" y="8744"/>
                <wp:lineTo x="16242" y="8536"/>
                <wp:lineTo x="6390" y="8328"/>
                <wp:lineTo x="15643" y="8328"/>
                <wp:lineTo x="16175" y="7703"/>
                <wp:lineTo x="15709" y="6662"/>
                <wp:lineTo x="16242" y="5309"/>
                <wp:lineTo x="16308" y="4997"/>
                <wp:lineTo x="16175" y="4060"/>
                <wp:lineTo x="16042" y="2915"/>
                <wp:lineTo x="14977" y="2394"/>
                <wp:lineTo x="12381" y="1457"/>
                <wp:lineTo x="11582" y="208"/>
                <wp:lineTo x="11249" y="0"/>
                <wp:lineTo x="10317" y="0"/>
              </wp:wrapPolygon>
            </wp:wrapTight>
            <wp:docPr id="4"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p>
    <w:p w:rsidR="0011491C" w:rsidRDefault="0011491C" w:rsidP="0011491C">
      <w:pPr>
        <w:spacing w:line="200" w:lineRule="exact"/>
        <w:rPr>
          <w:rFonts w:ascii="Times New Roman" w:hAnsi="Times New Roman"/>
        </w:rPr>
      </w:pPr>
    </w:p>
    <w:p w:rsidR="00060502" w:rsidRDefault="00060502" w:rsidP="0011491C">
      <w:pPr>
        <w:spacing w:line="200" w:lineRule="exact"/>
        <w:rPr>
          <w:rFonts w:ascii="Times New Roman" w:hAnsi="Times New Roman"/>
        </w:rPr>
      </w:pPr>
    </w:p>
    <w:p w:rsidR="00060502" w:rsidRDefault="00060502" w:rsidP="0011491C">
      <w:pPr>
        <w:spacing w:line="200" w:lineRule="exact"/>
        <w:rPr>
          <w:rFonts w:ascii="Times New Roman" w:hAnsi="Times New Roman"/>
        </w:rPr>
      </w:pPr>
    </w:p>
    <w:p w:rsidR="00060502" w:rsidRDefault="00060502" w:rsidP="0011491C">
      <w:pPr>
        <w:spacing w:line="200" w:lineRule="exact"/>
        <w:rPr>
          <w:rFonts w:ascii="Times New Roman" w:hAnsi="Times New Roman"/>
        </w:rPr>
      </w:pPr>
    </w:p>
    <w:p w:rsidR="00060502" w:rsidRDefault="00060502" w:rsidP="0011491C">
      <w:pPr>
        <w:spacing w:line="200" w:lineRule="exact"/>
        <w:rPr>
          <w:rFonts w:ascii="Times New Roman" w:hAnsi="Times New Roman"/>
        </w:rPr>
      </w:pPr>
    </w:p>
    <w:p w:rsidR="00060502" w:rsidRDefault="00060502" w:rsidP="0011491C">
      <w:pPr>
        <w:spacing w:line="200" w:lineRule="exact"/>
        <w:rPr>
          <w:rFonts w:ascii="Times New Roman" w:hAnsi="Times New Roman"/>
        </w:rPr>
      </w:pPr>
    </w:p>
    <w:p w:rsidR="00060502" w:rsidRDefault="00060502" w:rsidP="0011491C">
      <w:pPr>
        <w:spacing w:line="200" w:lineRule="exact"/>
        <w:rPr>
          <w:rFonts w:ascii="Times New Roman" w:hAnsi="Times New Roman"/>
        </w:rPr>
      </w:pPr>
    </w:p>
    <w:p w:rsidR="00060502" w:rsidRDefault="00060502" w:rsidP="0011491C">
      <w:pPr>
        <w:spacing w:line="200" w:lineRule="exact"/>
        <w:rPr>
          <w:rFonts w:ascii="Times New Roman" w:hAnsi="Times New Roman"/>
        </w:rPr>
      </w:pPr>
    </w:p>
    <w:p w:rsidR="00060502" w:rsidRDefault="00060502" w:rsidP="0011491C">
      <w:pPr>
        <w:spacing w:line="200" w:lineRule="exact"/>
        <w:rPr>
          <w:rFonts w:ascii="Times New Roman" w:hAnsi="Times New Roman"/>
        </w:rPr>
      </w:pPr>
    </w:p>
    <w:p w:rsidR="00060502" w:rsidRDefault="00060502" w:rsidP="0011491C">
      <w:pPr>
        <w:spacing w:line="200" w:lineRule="exact"/>
        <w:rPr>
          <w:rFonts w:ascii="Times New Roman" w:hAnsi="Times New Roman"/>
        </w:rPr>
      </w:pPr>
    </w:p>
    <w:p w:rsidR="0011491C" w:rsidRDefault="0011491C" w:rsidP="0011491C">
      <w:pPr>
        <w:spacing w:line="200" w:lineRule="exact"/>
        <w:rPr>
          <w:rFonts w:ascii="Times New Roman" w:hAnsi="Times New Roman"/>
        </w:rPr>
      </w:pPr>
    </w:p>
    <w:p w:rsidR="00060502" w:rsidRDefault="00060502" w:rsidP="0011491C">
      <w:pPr>
        <w:spacing w:after="0" w:line="217" w:lineRule="auto"/>
        <w:ind w:right="357"/>
        <w:jc w:val="center"/>
        <w:rPr>
          <w:b/>
          <w:sz w:val="18"/>
        </w:rPr>
      </w:pPr>
    </w:p>
    <w:p w:rsidR="00060502" w:rsidRDefault="00060502" w:rsidP="0011491C">
      <w:pPr>
        <w:spacing w:after="0" w:line="217" w:lineRule="auto"/>
        <w:ind w:right="357"/>
        <w:jc w:val="center"/>
        <w:rPr>
          <w:b/>
          <w:sz w:val="18"/>
        </w:rPr>
      </w:pPr>
    </w:p>
    <w:p w:rsidR="00060502" w:rsidRDefault="00060502" w:rsidP="0011491C">
      <w:pPr>
        <w:spacing w:after="0" w:line="217" w:lineRule="auto"/>
        <w:ind w:right="357"/>
        <w:jc w:val="center"/>
        <w:rPr>
          <w:b/>
          <w:sz w:val="18"/>
        </w:rPr>
      </w:pPr>
    </w:p>
    <w:p w:rsidR="00060502" w:rsidRDefault="00060502" w:rsidP="0011491C">
      <w:pPr>
        <w:spacing w:after="0" w:line="217" w:lineRule="auto"/>
        <w:ind w:right="357"/>
        <w:jc w:val="center"/>
        <w:rPr>
          <w:b/>
          <w:sz w:val="18"/>
        </w:rPr>
      </w:pPr>
    </w:p>
    <w:p w:rsidR="00060502" w:rsidRDefault="00060502" w:rsidP="0011491C">
      <w:pPr>
        <w:spacing w:after="0" w:line="217" w:lineRule="auto"/>
        <w:ind w:right="357"/>
        <w:jc w:val="center"/>
        <w:rPr>
          <w:b/>
          <w:sz w:val="18"/>
        </w:rPr>
      </w:pPr>
    </w:p>
    <w:p w:rsidR="00060502" w:rsidRDefault="00060502" w:rsidP="0011491C">
      <w:pPr>
        <w:spacing w:after="0" w:line="217" w:lineRule="auto"/>
        <w:ind w:right="357"/>
        <w:jc w:val="center"/>
        <w:rPr>
          <w:b/>
          <w:sz w:val="18"/>
        </w:rPr>
      </w:pPr>
    </w:p>
    <w:p w:rsidR="00060502" w:rsidRDefault="00060502" w:rsidP="0011491C">
      <w:pPr>
        <w:spacing w:after="0" w:line="217" w:lineRule="auto"/>
        <w:ind w:right="357"/>
        <w:jc w:val="center"/>
        <w:rPr>
          <w:b/>
          <w:sz w:val="18"/>
        </w:rPr>
      </w:pPr>
    </w:p>
    <w:p w:rsidR="00060502" w:rsidRDefault="00060502" w:rsidP="0011491C">
      <w:pPr>
        <w:spacing w:after="0" w:line="217" w:lineRule="auto"/>
        <w:ind w:right="357"/>
        <w:jc w:val="center"/>
        <w:rPr>
          <w:b/>
          <w:sz w:val="18"/>
        </w:rPr>
      </w:pPr>
    </w:p>
    <w:p w:rsidR="00060502" w:rsidRDefault="00060502" w:rsidP="0011491C">
      <w:pPr>
        <w:spacing w:after="0" w:line="217" w:lineRule="auto"/>
        <w:ind w:right="357"/>
        <w:jc w:val="center"/>
        <w:rPr>
          <w:b/>
          <w:sz w:val="18"/>
        </w:rPr>
      </w:pPr>
    </w:p>
    <w:p w:rsidR="00060502" w:rsidRDefault="00060502" w:rsidP="0011491C">
      <w:pPr>
        <w:spacing w:after="0" w:line="217" w:lineRule="auto"/>
        <w:ind w:right="357"/>
        <w:jc w:val="center"/>
        <w:rPr>
          <w:b/>
          <w:sz w:val="18"/>
        </w:rPr>
      </w:pPr>
    </w:p>
    <w:p w:rsidR="00060502" w:rsidRDefault="00060502" w:rsidP="0011491C">
      <w:pPr>
        <w:spacing w:after="0" w:line="217" w:lineRule="auto"/>
        <w:ind w:right="357"/>
        <w:jc w:val="center"/>
        <w:rPr>
          <w:b/>
          <w:sz w:val="18"/>
        </w:rPr>
      </w:pPr>
    </w:p>
    <w:p w:rsidR="00060502" w:rsidRDefault="00060502" w:rsidP="0011491C">
      <w:pPr>
        <w:spacing w:after="0" w:line="217" w:lineRule="auto"/>
        <w:ind w:right="357"/>
        <w:jc w:val="center"/>
        <w:rPr>
          <w:b/>
          <w:sz w:val="18"/>
        </w:rPr>
      </w:pPr>
    </w:p>
    <w:p w:rsidR="00060502" w:rsidRDefault="00060502" w:rsidP="0011491C">
      <w:pPr>
        <w:spacing w:after="0" w:line="217" w:lineRule="auto"/>
        <w:ind w:right="357"/>
        <w:jc w:val="center"/>
        <w:rPr>
          <w:b/>
          <w:sz w:val="18"/>
        </w:rPr>
      </w:pPr>
    </w:p>
    <w:p w:rsidR="0011491C" w:rsidRDefault="0011491C" w:rsidP="0011491C">
      <w:pPr>
        <w:spacing w:line="0" w:lineRule="atLeast"/>
        <w:ind w:right="20"/>
        <w:jc w:val="center"/>
        <w:rPr>
          <w:rFonts w:eastAsia="Book Antiqua"/>
          <w:b/>
          <w:sz w:val="19"/>
        </w:rPr>
      </w:pPr>
      <w:r>
        <w:rPr>
          <w:rFonts w:eastAsia="Book Antiqua"/>
          <w:b/>
          <w:sz w:val="19"/>
        </w:rPr>
        <w:t>İzleme ve Değerlendirme Sürecinin İşleyişi Ana Hatları</w:t>
      </w:r>
    </w:p>
    <w:p w:rsidR="0011491C" w:rsidRDefault="002B410C" w:rsidP="0011491C">
      <w:pPr>
        <w:spacing w:line="258" w:lineRule="auto"/>
        <w:ind w:right="20"/>
        <w:jc w:val="both"/>
        <w:rPr>
          <w:rFonts w:eastAsia="Book Antiqua"/>
        </w:rPr>
      </w:pPr>
      <w:r>
        <w:rPr>
          <w:rFonts w:eastAsia="Book Antiqua"/>
        </w:rPr>
        <w:t>Kurumumuz</w:t>
      </w:r>
      <w:r w:rsidR="0011491C">
        <w:rPr>
          <w:rFonts w:eastAsia="Book Antiqua"/>
        </w:rPr>
        <w:t xml:space="preserve"> 2019–2023 Stratejik Planı’nda yer alan performans göstergelerinin gerçekleşme durumlarının tespiti yılda iki kez yapılacaktır. Ara izleme olarak nitelendirilebilecek yılın ilk altı aylık dönemini kapsayan birinci izleme kapsamında, </w:t>
      </w:r>
      <w:r>
        <w:rPr>
          <w:rFonts w:eastAsia="Book Antiqua"/>
        </w:rPr>
        <w:t xml:space="preserve">OGYE den </w:t>
      </w:r>
      <w:r w:rsidR="0011491C">
        <w:rPr>
          <w:rFonts w:eastAsia="Book Antiqua"/>
        </w:rPr>
        <w:t xml:space="preserve"> sorumlu oldukları performans göstergeleri ve stratejiler ile ilgili gerçekleşme durumlarına ilişkin veriler toplanarak konsolide edilecektir. Performans hedeflerinin gerçekleşme durumları hakkında hazırlanan “stratejik plan izleme raporu” kurum içi paydaşların görüşüne sunulacaktır. Bu aşamada amaç, varsa öncelikle yıllık hedefler olmak üzere, hedeflere ulaşılmasının önündeki engelleri ve riskleri belirlemek ve yıllık hedeflere ulaşılmasını sağlamak üzere gerekli görülebilecek tedbirlerin alınmasıdır.</w:t>
      </w:r>
    </w:p>
    <w:p w:rsidR="0011491C" w:rsidRDefault="0011491C" w:rsidP="0011491C">
      <w:pPr>
        <w:spacing w:line="258" w:lineRule="auto"/>
        <w:jc w:val="both"/>
        <w:rPr>
          <w:rFonts w:eastAsia="Book Antiqua"/>
        </w:rPr>
      </w:pPr>
      <w:r>
        <w:rPr>
          <w:rFonts w:eastAsia="Book Antiqua"/>
        </w:rPr>
        <w:t>Yılın tamamına ilişkin ikinci izleme kapsamında ise performans göstergeleri ve stratejiler ile ilgili yıl sonu gerçekleşme dur</w:t>
      </w:r>
      <w:r w:rsidR="00BB1F6D">
        <w:rPr>
          <w:rFonts w:eastAsia="Book Antiqua"/>
        </w:rPr>
        <w:t xml:space="preserve">umlarına ait veriler toplanacaktır. </w:t>
      </w:r>
      <w:r>
        <w:rPr>
          <w:rFonts w:eastAsia="Book Antiqua"/>
        </w:rPr>
        <w:t xml:space="preserve">Bu aşamadaki amaç, varsa öncelikle plan sonu hedefler olmak üzere, hedeflere ulaşılmasının önündeki engelleri ve riskleri belirlemek ve plan sonu hedeflere ulaşılmasını sağlamak üzere gerekli görülebilecek tedbirlerin alınmasıdır. “Stratejik plan değerlendirme raporu”, raporun yönetici özeti ve birim performanslarına ilişkin bulguların yer aldığı birim izleme kartları hazırlanarak ilgililer ile paylaşılacaktır. </w:t>
      </w:r>
      <w:r w:rsidR="00BB1F6D">
        <w:rPr>
          <w:rFonts w:eastAsia="Book Antiqua"/>
        </w:rPr>
        <w:t>K</w:t>
      </w:r>
      <w:r>
        <w:rPr>
          <w:rFonts w:eastAsia="Book Antiqua"/>
        </w:rPr>
        <w:t>urum içi paydaşların katılımı ile gerçekleştirilecek toplantılarda, stratejik planın kalan süresi için hedeflere nasıl ulaşılacağına ilişkin gerekli önlemler ortaya konacak</w:t>
      </w:r>
    </w:p>
    <w:p w:rsidR="0011491C" w:rsidRDefault="0011491C" w:rsidP="0011491C">
      <w:pPr>
        <w:spacing w:line="254" w:lineRule="auto"/>
        <w:ind w:right="20"/>
        <w:jc w:val="both"/>
        <w:rPr>
          <w:rFonts w:eastAsia="Book Antiqua"/>
        </w:rPr>
      </w:pPr>
      <w:bookmarkStart w:id="71" w:name="page85"/>
      <w:bookmarkEnd w:id="71"/>
      <w:r>
        <w:rPr>
          <w:rFonts w:eastAsia="Book Antiqua"/>
        </w:rPr>
        <w:lastRenderedPageBreak/>
        <w:t>ve ilgili birimler görevlendirilecektir. Değerlendirmeler ilgililik, etkililik, etkinlik ve sürdürülebilirlik gibi kriterlere göre yapılacaktır. İzleme ile değerlendirme toplantıları, ihtiyaca göre daha kısa dönemler halinde de gerçekleştirilebilecektir.</w:t>
      </w:r>
    </w:p>
    <w:p w:rsidR="0011491C" w:rsidRDefault="0011491C" w:rsidP="0011491C">
      <w:pPr>
        <w:spacing w:line="255" w:lineRule="auto"/>
        <w:ind w:right="20"/>
        <w:jc w:val="both"/>
        <w:rPr>
          <w:rFonts w:eastAsia="Book Antiqua"/>
        </w:rPr>
      </w:pPr>
      <w:r>
        <w:rPr>
          <w:rFonts w:eastAsia="Book Antiqua"/>
        </w:rPr>
        <w:t xml:space="preserve">Stratejik plan değerlendirme raporu, </w:t>
      </w:r>
      <w:r w:rsidR="007D22BB">
        <w:rPr>
          <w:rFonts w:eastAsia="Book Antiqua"/>
        </w:rPr>
        <w:t>stratejik plan yürütme ekipleri</w:t>
      </w:r>
      <w:r>
        <w:rPr>
          <w:rFonts w:eastAsia="Book Antiqua"/>
        </w:rPr>
        <w:t xml:space="preserve"> değerlendirme toplantısında stratejik planın kalan süresi için hedeflere nasıl ulaşılacağına ilişkin alınacak gerekli önlemleri de içerecek şekilde nihai hale getirilecektir.</w:t>
      </w:r>
    </w:p>
    <w:p w:rsidR="0011491C" w:rsidRDefault="0011491C" w:rsidP="0011491C">
      <w:pPr>
        <w:spacing w:line="256" w:lineRule="auto"/>
        <w:ind w:right="120"/>
        <w:jc w:val="both"/>
        <w:rPr>
          <w:rFonts w:eastAsia="Book Antiqua"/>
        </w:rPr>
      </w:pPr>
      <w:r>
        <w:rPr>
          <w:rFonts w:eastAsia="Book Antiqua"/>
        </w:rPr>
        <w:t xml:space="preserve">İzleme ve değerlendirme sürecinde temel sorumluluk </w:t>
      </w:r>
      <w:r w:rsidR="007D22BB">
        <w:rPr>
          <w:rFonts w:eastAsia="Book Antiqua"/>
        </w:rPr>
        <w:t>okul yöneticilerinindir</w:t>
      </w:r>
      <w:r>
        <w:rPr>
          <w:rFonts w:eastAsia="Book Antiqua"/>
        </w:rPr>
        <w:t xml:space="preserve">. Hedeflerin ve ilgili performans göstergeleri ile risklerin takibi, hedeften sorumlu birimin; hedeflerin gerçekleşme sonuçlarının </w:t>
      </w:r>
      <w:r w:rsidR="007D22BB">
        <w:rPr>
          <w:rFonts w:eastAsia="Book Antiqua"/>
        </w:rPr>
        <w:t>ekiplerden</w:t>
      </w:r>
      <w:r>
        <w:rPr>
          <w:rFonts w:eastAsia="Book Antiqua"/>
        </w:rPr>
        <w:t xml:space="preserve"> alınarak </w:t>
      </w:r>
      <w:r w:rsidR="007D22BB">
        <w:rPr>
          <w:rFonts w:eastAsia="Book Antiqua"/>
        </w:rPr>
        <w:t>toplanması</w:t>
      </w:r>
      <w:r>
        <w:rPr>
          <w:rFonts w:eastAsia="Book Antiqua"/>
        </w:rPr>
        <w:t xml:space="preserve">, analizi, değerlendirilmesi ve </w:t>
      </w:r>
      <w:r w:rsidR="007D22BB">
        <w:rPr>
          <w:rFonts w:eastAsia="Book Antiqua"/>
        </w:rPr>
        <w:t>yönetime</w:t>
      </w:r>
      <w:r>
        <w:rPr>
          <w:rFonts w:eastAsia="Book Antiqua"/>
        </w:rPr>
        <w:t xml:space="preserve"> sunulması ise SGH</w:t>
      </w:r>
      <w:r w:rsidR="007D22BB">
        <w:rPr>
          <w:rFonts w:eastAsia="Book Antiqua"/>
        </w:rPr>
        <w:t>E</w:t>
      </w:r>
      <w:r>
        <w:rPr>
          <w:rFonts w:eastAsia="Book Antiqua"/>
        </w:rPr>
        <w:t xml:space="preserve"> nin sorumluluğundadır.</w:t>
      </w:r>
    </w:p>
    <w:p w:rsidR="0011491C" w:rsidRPr="007D22BB" w:rsidRDefault="0011491C" w:rsidP="0011491C">
      <w:pPr>
        <w:spacing w:line="255" w:lineRule="auto"/>
        <w:ind w:left="1780" w:right="1620"/>
        <w:rPr>
          <w:rFonts w:eastAsia="Book Antiqua"/>
          <w:b/>
          <w:sz w:val="36"/>
        </w:rPr>
      </w:pPr>
      <w:r w:rsidRPr="007D22BB">
        <w:rPr>
          <w:rFonts w:eastAsia="Book Antiqua"/>
          <w:b/>
          <w:sz w:val="36"/>
        </w:rPr>
        <w:t>Stratejik Plan İzleme ve Değerlendirme</w:t>
      </w:r>
    </w:p>
    <w:p w:rsidR="0011491C" w:rsidRDefault="0011491C" w:rsidP="0011491C">
      <w:pPr>
        <w:spacing w:line="145" w:lineRule="exact"/>
        <w:rPr>
          <w:rFonts w:ascii="Times New Roman" w:hAnsi="Times New Roman"/>
        </w:rPr>
      </w:pPr>
    </w:p>
    <w:p w:rsidR="0011491C" w:rsidRDefault="0011491C" w:rsidP="0011491C">
      <w:pPr>
        <w:spacing w:line="256" w:lineRule="auto"/>
        <w:ind w:right="20"/>
        <w:jc w:val="both"/>
        <w:rPr>
          <w:rFonts w:eastAsia="Book Antiqua"/>
        </w:rPr>
      </w:pPr>
      <w:r>
        <w:rPr>
          <w:rFonts w:eastAsia="Book Antiqua"/>
        </w:rPr>
        <w:t>5018 sayılı Kamu Mali Yönetimi ve Kontrol Kanunun amaçlarından biri; kalkınma planları ve programlarda yer alan politika ve hedefler doğrultusunda kamu kaynaklarının etkili, ekonomik ve verimli bir şekilde elde edilmesi ve kullanılmasını, hesap verebilirliği ve malî saydamlığı sağlamak üzere, kamu malî yönetiminin yapısını ve işleyişini düzenlemektir.</w:t>
      </w:r>
    </w:p>
    <w:p w:rsidR="0011491C" w:rsidRDefault="0011491C" w:rsidP="0011491C">
      <w:pPr>
        <w:spacing w:line="257" w:lineRule="auto"/>
        <w:ind w:right="20"/>
        <w:jc w:val="both"/>
        <w:rPr>
          <w:rFonts w:eastAsia="Book Antiqua"/>
        </w:rPr>
      </w:pPr>
      <w:r>
        <w:rPr>
          <w:rFonts w:eastAsia="Book Antiqua"/>
        </w:rPr>
        <w:t>Bu amaç doğrultusunda kamu idarelerinin; stratejik planlar vasıtasıyla, kalkınma planları, programlar, ilgili mevzuat ve benimsedikleri temel ilkeler çerçevesinde geleceğe ilişkin misyon ve vizyonlarını oluşturması, stratejik amaçlar ve ölçülebilir hedefler saptaması, performanslarını önceden belirlenmiş olan göstergeler doğrultusunda ölçmesi ve bu sürecin izleme ve değerlendirmesini yapmaları gerekmektedir.</w:t>
      </w:r>
    </w:p>
    <w:p w:rsidR="0011491C" w:rsidRDefault="0011491C" w:rsidP="0011491C">
      <w:pPr>
        <w:spacing w:line="257" w:lineRule="auto"/>
        <w:jc w:val="both"/>
        <w:rPr>
          <w:rFonts w:eastAsia="Book Antiqua"/>
        </w:rPr>
      </w:pPr>
      <w:r>
        <w:rPr>
          <w:rFonts w:eastAsia="Book Antiqua"/>
        </w:rPr>
        <w:t>Bu kapsamda Millî Eğitim Bakanlığı 2019-2023 dönemine ilişkin Stratejik Planı, kalkınma planları ve programlarda yer alan politika ve hedefler doğrultusunda kaynaklarının etkili, ekonomik ve verimli bir şekilde elde edilmesi ve kullanılmasını, hesap verebilirliği ve saydamlığı sağlamak üzere Manisa İl Millî Eğitim Müdürlüğü 2019-2023 Stratejik Planı hazırlamıştır. Hazırlanan planın gerçekleşme durumlarının tespiti ve gerekli önlemlerin zamanında ve etkin biçimde alınabilmesi için Millî Eğitim Bakanlığı 2019-2023 Stratejik Planı İzleme ve Değerlendirme Modeli temel alınmıştır.</w:t>
      </w:r>
    </w:p>
    <w:p w:rsidR="0011491C" w:rsidRDefault="0011491C" w:rsidP="007D22BB">
      <w:pPr>
        <w:spacing w:line="255" w:lineRule="auto"/>
        <w:jc w:val="both"/>
        <w:rPr>
          <w:rFonts w:eastAsia="Book Antiqua"/>
        </w:rPr>
      </w:pPr>
      <w:r>
        <w:rPr>
          <w:rFonts w:eastAsia="Book Antiqua"/>
        </w:rPr>
        <w:t>İzleme ve değerleme süreci, stratejik planın onaylanarak uygulamaya konulmasından sonra başlayan ve altı ayda bir gerçekleştirilmesi gereken bir süreçtir. İzleme, stratejik planda ortaya konulan hedeflere ilişkin gerçekleşmelerin sistematik olarak takip edilmesidir. Değerlendirme ise, uygulanan sistematik amaç</w:t>
      </w:r>
      <w:bookmarkStart w:id="72" w:name="page86"/>
      <w:bookmarkEnd w:id="72"/>
      <w:r w:rsidR="007D22BB">
        <w:rPr>
          <w:rFonts w:eastAsia="Book Antiqua"/>
        </w:rPr>
        <w:t xml:space="preserve"> </w:t>
      </w:r>
      <w:r>
        <w:rPr>
          <w:rFonts w:eastAsia="Book Antiqua"/>
        </w:rPr>
        <w:t>ve hedeflerin kıyasla ölçülmesi ve söz konusu amaç ve hedeflerin tutarlılık ve uygunluğunun analizidir.</w:t>
      </w:r>
    </w:p>
    <w:p w:rsidR="007D22BB" w:rsidRPr="00A11AAE" w:rsidRDefault="007D22BB" w:rsidP="007D22BB">
      <w:pPr>
        <w:rPr>
          <w:rFonts w:ascii="Times New Roman" w:hAnsi="Times New Roman"/>
        </w:rPr>
      </w:pPr>
      <w:r w:rsidRPr="00A11AAE">
        <w:rPr>
          <w:rFonts w:ascii="Times New Roman" w:hAnsi="Times New Roman"/>
        </w:rPr>
        <w:t xml:space="preserve">Okulumuz Stratejik Planı izleme ve değerlendirme çalışmalarında 5 yıllık Stratejik Planın izlenmesi ve 1 yıllık gelişim planın izlenmesi olarak ikili bir ayrıma gidilecektir. </w:t>
      </w:r>
    </w:p>
    <w:p w:rsidR="007D22BB" w:rsidRPr="00A11AAE" w:rsidRDefault="007D22BB" w:rsidP="007D22BB">
      <w:pPr>
        <w:rPr>
          <w:rFonts w:ascii="Times New Roman" w:hAnsi="Times New Roman"/>
        </w:rPr>
      </w:pPr>
      <w:r w:rsidRPr="00A11AAE">
        <w:rPr>
          <w:rFonts w:ascii="Times New Roman" w:hAnsi="Times New Roman"/>
        </w:rPr>
        <w:t>Stratejik planın izlenmesinde 6 aylık dönemlerde izleme yapılacak denetim birimleri, il ve ilçe millî eğitim müdürlüğü ve Bakanlık denetim ve kontrollerine hazır halde tutulacaktır.</w:t>
      </w:r>
    </w:p>
    <w:p w:rsidR="007D22BB" w:rsidRPr="00A11AAE" w:rsidRDefault="007D22BB" w:rsidP="007D22BB">
      <w:pPr>
        <w:rPr>
          <w:rFonts w:ascii="Times New Roman" w:hAnsi="Times New Roman"/>
        </w:rPr>
      </w:pPr>
      <w:r w:rsidRPr="00A11AAE">
        <w:rPr>
          <w:rFonts w:ascii="Times New Roman" w:hAnsi="Times New Roman"/>
        </w:rPr>
        <w:lastRenderedPageBreak/>
        <w:t xml:space="preserve">Yıllık planın uygulanmasında yürütme ekipleri ve eylem sorumlularıyla aylık ilerleme toplantıları yapılacaktır. Toplantıda bir önceki ayda yapılanlar ve bir sonraki ayda yapılacaklar görüşülüp karara bağlanacaktır. </w:t>
      </w:r>
    </w:p>
    <w:p w:rsidR="0011491C" w:rsidRPr="007D22BB" w:rsidRDefault="0011491C" w:rsidP="0011491C">
      <w:pPr>
        <w:spacing w:line="0" w:lineRule="atLeast"/>
        <w:ind w:left="1780"/>
        <w:rPr>
          <w:rFonts w:eastAsia="Book Antiqua"/>
          <w:b/>
          <w:sz w:val="36"/>
          <w:szCs w:val="36"/>
        </w:rPr>
      </w:pPr>
      <w:r w:rsidRPr="007D22BB">
        <w:rPr>
          <w:rFonts w:eastAsia="Book Antiqua"/>
          <w:b/>
          <w:sz w:val="36"/>
          <w:szCs w:val="36"/>
        </w:rPr>
        <w:t>Performans Göstergeleri</w:t>
      </w:r>
    </w:p>
    <w:p w:rsidR="0011491C" w:rsidRDefault="0011491C" w:rsidP="007D22BB">
      <w:pPr>
        <w:spacing w:line="258" w:lineRule="auto"/>
        <w:ind w:firstLine="708"/>
        <w:jc w:val="both"/>
        <w:rPr>
          <w:rFonts w:eastAsia="Book Antiqua"/>
        </w:rPr>
      </w:pPr>
      <w:r>
        <w:rPr>
          <w:rFonts w:eastAsia="Book Antiqua"/>
        </w:rPr>
        <w:t>Performans göstergelerinin izlenmesinde standartlaşmanın sağlanması ve güvenirliğin temin edilmesi önemli bir konudur. Bu sebeple performans göstergelerinin kimlik kartı olarak nitelendirilebilecek “Performans Göstergesi Kartı” geliştirilmesi uygulaması yürütülmüştür. Performans göstergesi kartı ile her bir performans göstergesinin veri kaynağı, analitik çerçevesi, kapsamı, veri temin dönemi, ilişkili olduğu stratejiler, sorumlu birim gibi birçok bilgi kayıt altına alınmıştır. Bu yolla performans göstergelerine ilişkin izleme verilerinin güvenirliğinin ve karşılaştırılabilirliğinin güvence altına alınması sağlanmıştır. Gösterge kartlarının birleştirilmesi ile de hedef kartları oluşturulmuştur. Gösterge kartlarında belirtilen kavramsal çerçeve, tanım, hesaplama yöntemi gibi göstergeye ilişkin temel bilgiler Gösterge Bilgi Tablosunda toplanmış ve Müdürlüğümüz internet sitesinde yayımlanmıştır.</w:t>
      </w:r>
    </w:p>
    <w:p w:rsidR="0011491C" w:rsidRDefault="0011491C" w:rsidP="0011491C">
      <w:pPr>
        <w:spacing w:line="200" w:lineRule="exact"/>
        <w:rPr>
          <w:rFonts w:ascii="Times New Roman" w:hAnsi="Times New Roman"/>
        </w:rPr>
      </w:pPr>
    </w:p>
    <w:p w:rsidR="0011491C" w:rsidRDefault="0011491C" w:rsidP="0011491C">
      <w:pPr>
        <w:spacing w:line="200" w:lineRule="exact"/>
        <w:rPr>
          <w:rFonts w:ascii="Times New Roman" w:hAnsi="Times New Roman"/>
        </w:rPr>
      </w:pPr>
    </w:p>
    <w:p w:rsidR="0011491C" w:rsidRDefault="0011491C" w:rsidP="0011491C">
      <w:pPr>
        <w:spacing w:line="200" w:lineRule="exact"/>
        <w:rPr>
          <w:rFonts w:ascii="Times New Roman" w:hAnsi="Times New Roman"/>
        </w:rPr>
      </w:pPr>
    </w:p>
    <w:p w:rsidR="0011491C" w:rsidRDefault="0011491C" w:rsidP="0011491C">
      <w:pPr>
        <w:spacing w:line="200" w:lineRule="exact"/>
        <w:rPr>
          <w:rFonts w:ascii="Times New Roman" w:hAnsi="Times New Roman"/>
        </w:rPr>
      </w:pPr>
    </w:p>
    <w:p w:rsidR="0011491C" w:rsidRDefault="0011491C" w:rsidP="0011491C">
      <w:pPr>
        <w:spacing w:line="200" w:lineRule="exact"/>
        <w:rPr>
          <w:rFonts w:ascii="Times New Roman" w:hAnsi="Times New Roman"/>
        </w:rPr>
      </w:pPr>
    </w:p>
    <w:p w:rsidR="0011491C" w:rsidRDefault="0011491C" w:rsidP="0011491C">
      <w:pPr>
        <w:spacing w:line="200" w:lineRule="exact"/>
        <w:rPr>
          <w:rFonts w:ascii="Times New Roman" w:hAnsi="Times New Roman"/>
        </w:rPr>
      </w:pPr>
    </w:p>
    <w:p w:rsidR="0011491C" w:rsidRDefault="0011491C" w:rsidP="0011491C">
      <w:pPr>
        <w:spacing w:line="200" w:lineRule="exact"/>
        <w:rPr>
          <w:rFonts w:ascii="Times New Roman" w:hAnsi="Times New Roman"/>
        </w:rPr>
      </w:pPr>
    </w:p>
    <w:p w:rsidR="0011491C" w:rsidRDefault="0011491C" w:rsidP="0011491C">
      <w:pPr>
        <w:spacing w:line="200" w:lineRule="exact"/>
        <w:rPr>
          <w:rFonts w:ascii="Times New Roman" w:hAnsi="Times New Roman"/>
        </w:rPr>
      </w:pPr>
    </w:p>
    <w:bookmarkEnd w:id="68"/>
    <w:bookmarkEnd w:id="69"/>
    <w:p w:rsidR="0011491C" w:rsidRDefault="0011491C" w:rsidP="0011491C">
      <w:pPr>
        <w:spacing w:line="200" w:lineRule="exact"/>
        <w:rPr>
          <w:rFonts w:ascii="Times New Roman" w:hAnsi="Times New Roman"/>
        </w:rPr>
      </w:pPr>
    </w:p>
    <w:sectPr w:rsidR="0011491C" w:rsidSect="008E0986">
      <w:footerReference w:type="default" r:id="rId18"/>
      <w:footerReference w:type="first" r:id="rId19"/>
      <w:pgSz w:w="11906" w:h="16838"/>
      <w:pgMar w:top="1276" w:right="849" w:bottom="1276" w:left="851" w:header="0"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DD0" w:rsidRDefault="00461DD0" w:rsidP="006E2EE2">
      <w:pPr>
        <w:spacing w:after="0" w:line="240" w:lineRule="auto"/>
      </w:pPr>
      <w:r>
        <w:separator/>
      </w:r>
    </w:p>
  </w:endnote>
  <w:endnote w:type="continuationSeparator" w:id="1">
    <w:p w:rsidR="00461DD0" w:rsidRDefault="00461DD0" w:rsidP="006E2E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mn-ea">
    <w:altName w:val="Times New Roman"/>
    <w:panose1 w:val="00000000000000000000"/>
    <w:charset w:val="00"/>
    <w:family w:val="roman"/>
    <w:notTrueType/>
    <w:pitch w:val="default"/>
    <w:sig w:usb0="00000000" w:usb1="00000000" w:usb2="00000000" w:usb3="00000000" w:csb0="00000000"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6A3" w:rsidRDefault="006406A3">
    <w:pPr>
      <w:pStyle w:val="Altbilgi"/>
      <w:jc w:val="center"/>
    </w:pPr>
    <w:fldSimple w:instr=" PAGE   \* MERGEFORMAT ">
      <w:r w:rsidR="00021D01">
        <w:rPr>
          <w:noProof/>
        </w:rPr>
        <w:t>38</w:t>
      </w:r>
    </w:fldSimple>
  </w:p>
  <w:p w:rsidR="006406A3" w:rsidRDefault="006406A3">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6A3" w:rsidRDefault="006406A3">
    <w:pPr>
      <w:pStyle w:val="Altbilgi"/>
      <w:jc w:val="right"/>
    </w:pPr>
    <w:fldSimple w:instr="PAGE   \* MERGEFORMAT">
      <w:r>
        <w:rPr>
          <w:noProof/>
        </w:rPr>
        <w:t>1</w:t>
      </w:r>
    </w:fldSimple>
  </w:p>
  <w:p w:rsidR="006406A3" w:rsidRDefault="006406A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DD0" w:rsidRDefault="00461DD0" w:rsidP="006E2EE2">
      <w:pPr>
        <w:spacing w:after="0" w:line="240" w:lineRule="auto"/>
      </w:pPr>
      <w:r>
        <w:separator/>
      </w:r>
    </w:p>
  </w:footnote>
  <w:footnote w:type="continuationSeparator" w:id="1">
    <w:p w:rsidR="00461DD0" w:rsidRDefault="00461DD0" w:rsidP="006E2E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109CF92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0DED72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7FDCC232"/>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1BEFD79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41A7C4C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6B68079A"/>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4E6AFB66"/>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25E45D32"/>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519B50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431BD7B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3F2DB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257130A2"/>
    <w:lvl w:ilvl="0" w:tplc="FFFFFFFF">
      <w:start w:val="1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62BBD9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hybridMultilevel"/>
    <w:tmpl w:val="436C6124"/>
    <w:lvl w:ilvl="0" w:tplc="FFFFFFFF">
      <w:start w:val="18"/>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1"/>
    <w:multiLevelType w:val="hybridMultilevel"/>
    <w:tmpl w:val="628C89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333AB1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3"/>
    <w:multiLevelType w:val="hybridMultilevel"/>
    <w:tmpl w:val="721DA31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4"/>
    <w:multiLevelType w:val="hybridMultilevel"/>
    <w:tmpl w:val="2443A8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5"/>
    <w:multiLevelType w:val="hybridMultilevel"/>
    <w:tmpl w:val="2D1D5A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6"/>
    <w:multiLevelType w:val="hybridMultilevel"/>
    <w:tmpl w:val="6763845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7"/>
    <w:multiLevelType w:val="hybridMultilevel"/>
    <w:tmpl w:val="75A2A8D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8"/>
    <w:multiLevelType w:val="hybridMultilevel"/>
    <w:tmpl w:val="08EDBD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19"/>
    <w:multiLevelType w:val="hybridMultilevel"/>
    <w:tmpl w:val="79838C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5C758AF"/>
    <w:multiLevelType w:val="hybridMultilevel"/>
    <w:tmpl w:val="80DCE6C4"/>
    <w:lvl w:ilvl="0" w:tplc="041F000D">
      <w:start w:val="1"/>
      <w:numFmt w:val="bullet"/>
      <w:lvlText w:val=""/>
      <w:lvlJc w:val="left"/>
      <w:pPr>
        <w:ind w:left="720" w:hanging="360"/>
      </w:pPr>
      <w:rPr>
        <w:rFonts w:ascii="Wingdings" w:hAnsi="Wingdings" w:hint="default"/>
      </w:rPr>
    </w:lvl>
    <w:lvl w:ilvl="1" w:tplc="979CBBFE">
      <w:numFmt w:val="bullet"/>
      <w:lvlText w:val=""/>
      <w:lvlJc w:val="left"/>
      <w:pPr>
        <w:ind w:left="1440" w:hanging="360"/>
      </w:pPr>
      <w:rPr>
        <w:rFonts w:ascii="Times New Roman" w:eastAsia="Calibr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0B22498E"/>
    <w:multiLevelType w:val="hybridMultilevel"/>
    <w:tmpl w:val="097296A6"/>
    <w:lvl w:ilvl="0" w:tplc="041F000D">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7">
    <w:nsid w:val="35222323"/>
    <w:multiLevelType w:val="hybridMultilevel"/>
    <w:tmpl w:val="530C54E0"/>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8">
    <w:nsid w:val="4FFA655B"/>
    <w:multiLevelType w:val="hybridMultilevel"/>
    <w:tmpl w:val="C758281A"/>
    <w:lvl w:ilvl="0" w:tplc="E9D08E90">
      <w:start w:val="1"/>
      <w:numFmt w:val="lowerLetter"/>
      <w:lvlText w:val="%1."/>
      <w:lvlJc w:val="left"/>
      <w:pPr>
        <w:ind w:left="928" w:hanging="360"/>
      </w:pPr>
      <w:rPr>
        <w:rFonts w:ascii="Times New Roman" w:hAnsi="Times New Roman" w:hint="default"/>
        <w:sz w:val="22"/>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3AE044D"/>
    <w:multiLevelType w:val="hybridMultilevel"/>
    <w:tmpl w:val="21D2CA68"/>
    <w:lvl w:ilvl="0" w:tplc="041F000D">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0">
    <w:nsid w:val="67864B3D"/>
    <w:multiLevelType w:val="hybridMultilevel"/>
    <w:tmpl w:val="2E8E563A"/>
    <w:lvl w:ilvl="0" w:tplc="041F000D">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1">
    <w:nsid w:val="6CDD35D3"/>
    <w:multiLevelType w:val="hybridMultilevel"/>
    <w:tmpl w:val="5C88606E"/>
    <w:lvl w:ilvl="0" w:tplc="041F000D">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2">
    <w:nsid w:val="7091444B"/>
    <w:multiLevelType w:val="hybridMultilevel"/>
    <w:tmpl w:val="354280CA"/>
    <w:lvl w:ilvl="0" w:tplc="A126DDD0">
      <w:start w:val="1"/>
      <w:numFmt w:val="decimal"/>
      <w:lvlText w:val="%1."/>
      <w:lvlJc w:val="left"/>
      <w:pPr>
        <w:ind w:left="1211" w:hanging="360"/>
      </w:pPr>
      <w:rPr>
        <w:rFonts w:cs="Times New Roman" w:hint="default"/>
        <w:b/>
        <w:i w:val="0"/>
      </w:rPr>
    </w:lvl>
    <w:lvl w:ilvl="1" w:tplc="041F0019">
      <w:start w:val="1"/>
      <w:numFmt w:val="lowerLetter"/>
      <w:lvlText w:val="%2."/>
      <w:lvlJc w:val="left"/>
      <w:pPr>
        <w:ind w:left="1931" w:hanging="360"/>
      </w:pPr>
      <w:rPr>
        <w:rFonts w:cs="Times New Roman"/>
      </w:rPr>
    </w:lvl>
    <w:lvl w:ilvl="2" w:tplc="041F001B">
      <w:start w:val="1"/>
      <w:numFmt w:val="lowerRoman"/>
      <w:lvlText w:val="%3."/>
      <w:lvlJc w:val="right"/>
      <w:pPr>
        <w:ind w:left="2651" w:hanging="180"/>
      </w:pPr>
      <w:rPr>
        <w:rFonts w:cs="Times New Roman"/>
      </w:rPr>
    </w:lvl>
    <w:lvl w:ilvl="3" w:tplc="041F000F">
      <w:start w:val="1"/>
      <w:numFmt w:val="decimal"/>
      <w:lvlText w:val="%4."/>
      <w:lvlJc w:val="left"/>
      <w:pPr>
        <w:ind w:left="3371" w:hanging="360"/>
      </w:pPr>
      <w:rPr>
        <w:rFonts w:cs="Times New Roman"/>
      </w:rPr>
    </w:lvl>
    <w:lvl w:ilvl="4" w:tplc="041F0019">
      <w:start w:val="1"/>
      <w:numFmt w:val="lowerLetter"/>
      <w:lvlText w:val="%5."/>
      <w:lvlJc w:val="left"/>
      <w:pPr>
        <w:ind w:left="4091" w:hanging="360"/>
      </w:pPr>
      <w:rPr>
        <w:rFonts w:cs="Times New Roman"/>
      </w:rPr>
    </w:lvl>
    <w:lvl w:ilvl="5" w:tplc="041F001B">
      <w:start w:val="1"/>
      <w:numFmt w:val="lowerRoman"/>
      <w:lvlText w:val="%6."/>
      <w:lvlJc w:val="right"/>
      <w:pPr>
        <w:ind w:left="4811" w:hanging="180"/>
      </w:pPr>
      <w:rPr>
        <w:rFonts w:cs="Times New Roman"/>
      </w:rPr>
    </w:lvl>
    <w:lvl w:ilvl="6" w:tplc="041F000F">
      <w:start w:val="1"/>
      <w:numFmt w:val="decimal"/>
      <w:lvlText w:val="%7."/>
      <w:lvlJc w:val="left"/>
      <w:pPr>
        <w:ind w:left="5531" w:hanging="360"/>
      </w:pPr>
      <w:rPr>
        <w:rFonts w:cs="Times New Roman"/>
      </w:rPr>
    </w:lvl>
    <w:lvl w:ilvl="7" w:tplc="041F0019">
      <w:start w:val="1"/>
      <w:numFmt w:val="lowerLetter"/>
      <w:lvlText w:val="%8."/>
      <w:lvlJc w:val="left"/>
      <w:pPr>
        <w:ind w:left="6251" w:hanging="360"/>
      </w:pPr>
      <w:rPr>
        <w:rFonts w:cs="Times New Roman"/>
      </w:rPr>
    </w:lvl>
    <w:lvl w:ilvl="8" w:tplc="041F001B">
      <w:start w:val="1"/>
      <w:numFmt w:val="lowerRoman"/>
      <w:lvlText w:val="%9."/>
      <w:lvlJc w:val="right"/>
      <w:pPr>
        <w:ind w:left="6971" w:hanging="180"/>
      </w:pPr>
      <w:rPr>
        <w:rFonts w:cs="Times New Roman"/>
      </w:rPr>
    </w:lvl>
  </w:abstractNum>
  <w:abstractNum w:abstractNumId="33">
    <w:nsid w:val="77F717A7"/>
    <w:multiLevelType w:val="hybridMultilevel"/>
    <w:tmpl w:val="4606E8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4"/>
  </w:num>
  <w:num w:numId="2">
    <w:abstractNumId w:val="28"/>
  </w:num>
  <w:num w:numId="3">
    <w:abstractNumId w:val="32"/>
  </w:num>
  <w:num w:numId="4">
    <w:abstractNumId w:val="0"/>
  </w:num>
  <w:num w:numId="5">
    <w:abstractNumId w:val="1"/>
  </w:num>
  <w:num w:numId="6">
    <w:abstractNumId w:val="33"/>
  </w:num>
  <w:num w:numId="7">
    <w:abstractNumId w:val="27"/>
  </w:num>
  <w:num w:numId="8">
    <w:abstractNumId w:val="25"/>
  </w:num>
  <w:num w:numId="9">
    <w:abstractNumId w:val="26"/>
  </w:num>
  <w:num w:numId="10">
    <w:abstractNumId w:val="31"/>
  </w:num>
  <w:num w:numId="11">
    <w:abstractNumId w:val="30"/>
  </w:num>
  <w:num w:numId="12">
    <w:abstractNumId w:val="29"/>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11"/>
  </w:num>
  <w:num w:numId="23">
    <w:abstractNumId w:val="12"/>
  </w:num>
  <w:num w:numId="24">
    <w:abstractNumId w:val="13"/>
  </w:num>
  <w:num w:numId="25">
    <w:abstractNumId w:val="14"/>
  </w:num>
  <w:num w:numId="26">
    <w:abstractNumId w:val="15"/>
  </w:num>
  <w:num w:numId="27">
    <w:abstractNumId w:val="16"/>
  </w:num>
  <w:num w:numId="28">
    <w:abstractNumId w:val="17"/>
  </w:num>
  <w:num w:numId="29">
    <w:abstractNumId w:val="18"/>
  </w:num>
  <w:num w:numId="30">
    <w:abstractNumId w:val="19"/>
  </w:num>
  <w:num w:numId="31">
    <w:abstractNumId w:val="20"/>
  </w:num>
  <w:num w:numId="32">
    <w:abstractNumId w:val="21"/>
  </w:num>
  <w:num w:numId="33">
    <w:abstractNumId w:val="22"/>
  </w:num>
  <w:num w:numId="34">
    <w:abstractNumId w:val="23"/>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1491C"/>
    <w:rsid w:val="00021D01"/>
    <w:rsid w:val="00060502"/>
    <w:rsid w:val="000C2D4B"/>
    <w:rsid w:val="000D3CF6"/>
    <w:rsid w:val="000E3D9A"/>
    <w:rsid w:val="0011491C"/>
    <w:rsid w:val="001556ED"/>
    <w:rsid w:val="001E2248"/>
    <w:rsid w:val="00265023"/>
    <w:rsid w:val="00292D5C"/>
    <w:rsid w:val="002B410C"/>
    <w:rsid w:val="00461DD0"/>
    <w:rsid w:val="00494758"/>
    <w:rsid w:val="004E51A9"/>
    <w:rsid w:val="00517946"/>
    <w:rsid w:val="005F7532"/>
    <w:rsid w:val="005F7FEE"/>
    <w:rsid w:val="006406A3"/>
    <w:rsid w:val="00650753"/>
    <w:rsid w:val="00686E1F"/>
    <w:rsid w:val="006C0FBF"/>
    <w:rsid w:val="006E2EE2"/>
    <w:rsid w:val="00733465"/>
    <w:rsid w:val="007B0C12"/>
    <w:rsid w:val="007D22BB"/>
    <w:rsid w:val="00810BFD"/>
    <w:rsid w:val="00872184"/>
    <w:rsid w:val="008A64C7"/>
    <w:rsid w:val="008C1AF8"/>
    <w:rsid w:val="008E0986"/>
    <w:rsid w:val="009446B6"/>
    <w:rsid w:val="00956B19"/>
    <w:rsid w:val="00963DF0"/>
    <w:rsid w:val="0097025D"/>
    <w:rsid w:val="009D37B7"/>
    <w:rsid w:val="009F4E7A"/>
    <w:rsid w:val="00A26963"/>
    <w:rsid w:val="00AA4FEA"/>
    <w:rsid w:val="00B45D85"/>
    <w:rsid w:val="00B577AA"/>
    <w:rsid w:val="00B94CFE"/>
    <w:rsid w:val="00BB1F6D"/>
    <w:rsid w:val="00BC2040"/>
    <w:rsid w:val="00CC0B2F"/>
    <w:rsid w:val="00CC7601"/>
    <w:rsid w:val="00DB5C16"/>
    <w:rsid w:val="00E0433C"/>
    <w:rsid w:val="00E415D2"/>
    <w:rsid w:val="00E90F64"/>
    <w:rsid w:val="00ED659C"/>
    <w:rsid w:val="00EF1E9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91C"/>
    <w:pPr>
      <w:spacing w:after="160"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11491C"/>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11491C"/>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11491C"/>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11491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11491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11491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11491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11491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11491C"/>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1491C"/>
    <w:rPr>
      <w:rFonts w:ascii="Book Antiqua" w:eastAsia="SimSun" w:hAnsi="Book Antiqua" w:cs="Times New Roman"/>
      <w:b/>
      <w:color w:val="00B0F0"/>
      <w:sz w:val="28"/>
      <w:szCs w:val="40"/>
    </w:rPr>
  </w:style>
  <w:style w:type="character" w:customStyle="1" w:styleId="Balk2Char">
    <w:name w:val="Başlık 2 Char"/>
    <w:basedOn w:val="VarsaylanParagrafYazTipi"/>
    <w:link w:val="Balk2"/>
    <w:uiPriority w:val="9"/>
    <w:rsid w:val="0011491C"/>
    <w:rPr>
      <w:rFonts w:ascii="Book Antiqua" w:eastAsia="SimSun" w:hAnsi="Book Antiqua" w:cs="Times New Roman"/>
      <w:b/>
      <w:sz w:val="28"/>
      <w:szCs w:val="32"/>
    </w:rPr>
  </w:style>
  <w:style w:type="character" w:customStyle="1" w:styleId="Balk3Char">
    <w:name w:val="Başlık 3 Char"/>
    <w:basedOn w:val="VarsaylanParagrafYazTipi"/>
    <w:link w:val="Balk3"/>
    <w:uiPriority w:val="9"/>
    <w:rsid w:val="0011491C"/>
    <w:rPr>
      <w:rFonts w:ascii="Calibri Light" w:eastAsia="SimSun" w:hAnsi="Calibri Light" w:cs="Times New Roman"/>
      <w:sz w:val="32"/>
      <w:szCs w:val="32"/>
    </w:rPr>
  </w:style>
  <w:style w:type="character" w:customStyle="1" w:styleId="Balk4Char">
    <w:name w:val="Başlık 4 Char"/>
    <w:basedOn w:val="VarsaylanParagrafYazTipi"/>
    <w:link w:val="Balk4"/>
    <w:uiPriority w:val="9"/>
    <w:rsid w:val="0011491C"/>
    <w:rPr>
      <w:rFonts w:ascii="Calibri Light" w:eastAsia="SimSun" w:hAnsi="Calibri Light" w:cs="Times New Roman"/>
      <w:i/>
      <w:iCs/>
      <w:sz w:val="30"/>
      <w:szCs w:val="30"/>
    </w:rPr>
  </w:style>
  <w:style w:type="character" w:customStyle="1" w:styleId="Balk5Char">
    <w:name w:val="Başlık 5 Char"/>
    <w:basedOn w:val="VarsaylanParagrafYazTipi"/>
    <w:link w:val="Balk5"/>
    <w:uiPriority w:val="9"/>
    <w:rsid w:val="0011491C"/>
    <w:rPr>
      <w:rFonts w:ascii="Calibri Light" w:eastAsia="SimSun" w:hAnsi="Calibri Light" w:cs="Times New Roman"/>
      <w:sz w:val="28"/>
      <w:szCs w:val="28"/>
    </w:rPr>
  </w:style>
  <w:style w:type="character" w:customStyle="1" w:styleId="Balk6Char">
    <w:name w:val="Başlık 6 Char"/>
    <w:basedOn w:val="VarsaylanParagrafYazTipi"/>
    <w:link w:val="Balk6"/>
    <w:uiPriority w:val="9"/>
    <w:rsid w:val="0011491C"/>
    <w:rPr>
      <w:rFonts w:ascii="Calibri Light" w:eastAsia="SimSun" w:hAnsi="Calibri Light" w:cs="Times New Roman"/>
      <w:i/>
      <w:iCs/>
      <w:sz w:val="26"/>
      <w:szCs w:val="26"/>
    </w:rPr>
  </w:style>
  <w:style w:type="character" w:customStyle="1" w:styleId="Balk7Char">
    <w:name w:val="Başlık 7 Char"/>
    <w:basedOn w:val="VarsaylanParagrafYazTipi"/>
    <w:link w:val="Balk7"/>
    <w:uiPriority w:val="9"/>
    <w:rsid w:val="0011491C"/>
    <w:rPr>
      <w:rFonts w:ascii="Calibri Light" w:eastAsia="SimSun" w:hAnsi="Calibri Light" w:cs="Times New Roman"/>
      <w:sz w:val="24"/>
      <w:szCs w:val="24"/>
    </w:rPr>
  </w:style>
  <w:style w:type="character" w:customStyle="1" w:styleId="Balk8Char">
    <w:name w:val="Başlık 8 Char"/>
    <w:basedOn w:val="VarsaylanParagrafYazTipi"/>
    <w:link w:val="Balk8"/>
    <w:uiPriority w:val="9"/>
    <w:rsid w:val="0011491C"/>
    <w:rPr>
      <w:rFonts w:ascii="Calibri Light" w:eastAsia="SimSun" w:hAnsi="Calibri Light" w:cs="Times New Roman"/>
      <w:i/>
      <w:iCs/>
    </w:rPr>
  </w:style>
  <w:style w:type="character" w:customStyle="1" w:styleId="Balk9Char">
    <w:name w:val="Başlık 9 Char"/>
    <w:basedOn w:val="VarsaylanParagrafYazTipi"/>
    <w:link w:val="Balk9"/>
    <w:uiPriority w:val="9"/>
    <w:rsid w:val="0011491C"/>
    <w:rPr>
      <w:rFonts w:ascii="Calibri" w:eastAsia="Times New Roman" w:hAnsi="Calibri" w:cs="Times New Roman"/>
      <w:b/>
      <w:bCs/>
      <w:i/>
      <w:iCs/>
      <w:sz w:val="20"/>
      <w:szCs w:val="20"/>
    </w:rPr>
  </w:style>
  <w:style w:type="paragraph" w:styleId="BalonMetni">
    <w:name w:val="Balloon Text"/>
    <w:basedOn w:val="Normal"/>
    <w:link w:val="BalonMetniChar"/>
    <w:uiPriority w:val="99"/>
    <w:semiHidden/>
    <w:unhideWhenUsed/>
    <w:rsid w:val="0011491C"/>
    <w:pPr>
      <w:spacing w:after="0" w:line="240" w:lineRule="auto"/>
    </w:pPr>
    <w:rPr>
      <w:rFonts w:ascii="Tahoma" w:hAnsi="Tahoma"/>
      <w:sz w:val="16"/>
      <w:szCs w:val="16"/>
    </w:rPr>
  </w:style>
  <w:style w:type="character" w:customStyle="1" w:styleId="BalonMetniChar">
    <w:name w:val="Balon Metni Char"/>
    <w:basedOn w:val="VarsaylanParagrafYazTipi"/>
    <w:link w:val="BalonMetni"/>
    <w:uiPriority w:val="99"/>
    <w:semiHidden/>
    <w:rsid w:val="0011491C"/>
    <w:rPr>
      <w:rFonts w:ascii="Tahoma" w:eastAsia="Times New Roman" w:hAnsi="Tahoma" w:cs="Times New Roman"/>
      <w:sz w:val="16"/>
      <w:szCs w:val="16"/>
    </w:rPr>
  </w:style>
  <w:style w:type="paragraph" w:styleId="ListeParagraf">
    <w:name w:val="List Paragraph"/>
    <w:aliases w:val="içindekiler vb"/>
    <w:basedOn w:val="Normal"/>
    <w:link w:val="ListeParagrafChar"/>
    <w:uiPriority w:val="34"/>
    <w:qFormat/>
    <w:rsid w:val="0011491C"/>
    <w:pPr>
      <w:ind w:left="720"/>
      <w:contextualSpacing/>
    </w:pPr>
  </w:style>
  <w:style w:type="paragraph" w:styleId="stbilgi">
    <w:name w:val="header"/>
    <w:basedOn w:val="Normal"/>
    <w:link w:val="stbilgiChar"/>
    <w:uiPriority w:val="99"/>
    <w:unhideWhenUsed/>
    <w:rsid w:val="0011491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1491C"/>
    <w:rPr>
      <w:rFonts w:ascii="Book Antiqua" w:eastAsia="Times New Roman" w:hAnsi="Book Antiqua" w:cs="Times New Roman"/>
      <w:sz w:val="24"/>
      <w:szCs w:val="21"/>
      <w:lang w:eastAsia="tr-TR"/>
    </w:rPr>
  </w:style>
  <w:style w:type="table" w:styleId="TabloKlavuzu">
    <w:name w:val="Table Grid"/>
    <w:basedOn w:val="NormalTablo"/>
    <w:uiPriority w:val="39"/>
    <w:rsid w:val="0011491C"/>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unhideWhenUsed/>
    <w:rsid w:val="0011491C"/>
    <w:rPr>
      <w:color w:val="0000FF"/>
      <w:u w:val="single"/>
    </w:rPr>
  </w:style>
  <w:style w:type="character" w:styleId="zlenenKpr">
    <w:name w:val="FollowedHyperlink"/>
    <w:uiPriority w:val="99"/>
    <w:semiHidden/>
    <w:unhideWhenUsed/>
    <w:rsid w:val="0011491C"/>
    <w:rPr>
      <w:color w:val="800080"/>
      <w:u w:val="single"/>
    </w:rPr>
  </w:style>
  <w:style w:type="paragraph" w:customStyle="1" w:styleId="xl66">
    <w:name w:val="xl66"/>
    <w:basedOn w:val="Normal"/>
    <w:rsid w:val="0011491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1149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1149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1149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11491C"/>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1149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1149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1149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1149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1149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1149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1149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1149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1149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1149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1149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11491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1149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11491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11491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11491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1149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11491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11491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11491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11491C"/>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11491C"/>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11491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11491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11491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11491C"/>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11491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1149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11491C"/>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1149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11491C"/>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11491C"/>
    <w:pPr>
      <w:spacing w:line="240" w:lineRule="auto"/>
    </w:pPr>
    <w:rPr>
      <w:b/>
      <w:bCs/>
      <w:color w:val="404040"/>
      <w:sz w:val="16"/>
      <w:szCs w:val="16"/>
    </w:rPr>
  </w:style>
  <w:style w:type="paragraph" w:styleId="Altbilgi">
    <w:name w:val="footer"/>
    <w:basedOn w:val="Normal"/>
    <w:link w:val="AltbilgiChar"/>
    <w:uiPriority w:val="99"/>
    <w:unhideWhenUsed/>
    <w:rsid w:val="0011491C"/>
    <w:pPr>
      <w:tabs>
        <w:tab w:val="center" w:pos="4536"/>
        <w:tab w:val="right" w:pos="9072"/>
      </w:tabs>
      <w:spacing w:after="0" w:line="240" w:lineRule="auto"/>
    </w:pPr>
    <w:rPr>
      <w:rFonts w:ascii="Calibri" w:hAnsi="Calibri"/>
      <w:sz w:val="20"/>
      <w:szCs w:val="20"/>
    </w:rPr>
  </w:style>
  <w:style w:type="character" w:customStyle="1" w:styleId="AltbilgiChar">
    <w:name w:val="Altbilgi Char"/>
    <w:basedOn w:val="VarsaylanParagrafYazTipi"/>
    <w:link w:val="Altbilgi"/>
    <w:uiPriority w:val="99"/>
    <w:rsid w:val="0011491C"/>
    <w:rPr>
      <w:rFonts w:ascii="Calibri" w:eastAsia="Times New Roman" w:hAnsi="Calibri" w:cs="Times New Roman"/>
      <w:sz w:val="20"/>
      <w:szCs w:val="20"/>
      <w:lang w:eastAsia="tr-TR"/>
    </w:rPr>
  </w:style>
  <w:style w:type="paragraph" w:styleId="NormalWeb">
    <w:name w:val="Normal (Web)"/>
    <w:basedOn w:val="Normal"/>
    <w:link w:val="NormalWebChar"/>
    <w:rsid w:val="0011491C"/>
    <w:pPr>
      <w:spacing w:before="100" w:beforeAutospacing="1" w:after="100" w:afterAutospacing="1" w:line="240" w:lineRule="auto"/>
    </w:pPr>
    <w:rPr>
      <w:rFonts w:ascii="Times New Roman" w:hAnsi="Times New Roman"/>
      <w:szCs w:val="24"/>
    </w:rPr>
  </w:style>
  <w:style w:type="character" w:styleId="Gl">
    <w:name w:val="Strong"/>
    <w:uiPriority w:val="22"/>
    <w:qFormat/>
    <w:rsid w:val="0011491C"/>
    <w:rPr>
      <w:b/>
      <w:bCs/>
    </w:rPr>
  </w:style>
  <w:style w:type="paragraph" w:styleId="AralkYok">
    <w:name w:val="No Spacing"/>
    <w:link w:val="AralkYokChar"/>
    <w:uiPriority w:val="1"/>
    <w:qFormat/>
    <w:rsid w:val="0011491C"/>
    <w:pPr>
      <w:spacing w:after="0" w:line="240" w:lineRule="auto"/>
    </w:pPr>
    <w:rPr>
      <w:rFonts w:ascii="Calibri" w:eastAsia="Times New Roman" w:hAnsi="Calibri" w:cs="Times New Roman"/>
      <w:sz w:val="21"/>
      <w:szCs w:val="21"/>
      <w:lang w:eastAsia="tr-TR"/>
    </w:rPr>
  </w:style>
  <w:style w:type="character" w:customStyle="1" w:styleId="AralkYokChar">
    <w:name w:val="Aralık Yok Char"/>
    <w:link w:val="AralkYok"/>
    <w:uiPriority w:val="1"/>
    <w:rsid w:val="0011491C"/>
    <w:rPr>
      <w:rFonts w:ascii="Calibri" w:eastAsia="Times New Roman" w:hAnsi="Calibri" w:cs="Times New Roman"/>
      <w:sz w:val="21"/>
      <w:szCs w:val="21"/>
      <w:lang w:eastAsia="tr-TR"/>
    </w:rPr>
  </w:style>
  <w:style w:type="paragraph" w:styleId="TBal">
    <w:name w:val="TOC Heading"/>
    <w:basedOn w:val="Balk1"/>
    <w:next w:val="Normal"/>
    <w:uiPriority w:val="39"/>
    <w:unhideWhenUsed/>
    <w:qFormat/>
    <w:rsid w:val="0011491C"/>
    <w:pPr>
      <w:outlineLvl w:val="9"/>
    </w:pPr>
    <w:rPr>
      <w:rFonts w:ascii="Calibri Light" w:hAnsi="Calibri Light"/>
      <w:color w:val="2E74B5"/>
    </w:rPr>
  </w:style>
  <w:style w:type="paragraph" w:styleId="T1">
    <w:name w:val="toc 1"/>
    <w:basedOn w:val="Normal"/>
    <w:next w:val="Normal"/>
    <w:autoRedefine/>
    <w:uiPriority w:val="39"/>
    <w:unhideWhenUsed/>
    <w:rsid w:val="0011491C"/>
    <w:pPr>
      <w:spacing w:before="120" w:after="120"/>
    </w:pPr>
    <w:rPr>
      <w:rFonts w:ascii="Calibri" w:hAnsi="Calibri"/>
      <w:b/>
      <w:bCs/>
      <w:caps/>
      <w:sz w:val="20"/>
      <w:szCs w:val="20"/>
    </w:rPr>
  </w:style>
  <w:style w:type="table" w:customStyle="1" w:styleId="TableNormal1">
    <w:name w:val="Table Normal1"/>
    <w:uiPriority w:val="2"/>
    <w:semiHidden/>
    <w:unhideWhenUsed/>
    <w:qFormat/>
    <w:rsid w:val="0011491C"/>
    <w:pPr>
      <w:widowControl w:val="0"/>
      <w:spacing w:after="160" w:line="30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11491C"/>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basedOn w:val="VarsaylanParagrafYazTipi"/>
    <w:link w:val="GvdeMetni"/>
    <w:uiPriority w:val="1"/>
    <w:rsid w:val="0011491C"/>
    <w:rPr>
      <w:rFonts w:ascii="Calibri" w:eastAsia="Calibri" w:hAnsi="Calibri" w:cs="Times New Roman"/>
      <w:sz w:val="10"/>
      <w:szCs w:val="10"/>
      <w:lang w:val="en-US"/>
    </w:rPr>
  </w:style>
  <w:style w:type="paragraph" w:customStyle="1" w:styleId="TableParagraph">
    <w:name w:val="Table Paragraph"/>
    <w:basedOn w:val="Normal"/>
    <w:uiPriority w:val="1"/>
    <w:qFormat/>
    <w:rsid w:val="0011491C"/>
    <w:pPr>
      <w:widowControl w:val="0"/>
      <w:spacing w:after="0" w:line="240" w:lineRule="auto"/>
    </w:pPr>
    <w:rPr>
      <w:lang w:val="en-US"/>
    </w:rPr>
  </w:style>
  <w:style w:type="paragraph" w:customStyle="1" w:styleId="2-ortabaslk">
    <w:name w:val="2-ortabaslk"/>
    <w:basedOn w:val="Normal"/>
    <w:rsid w:val="0011491C"/>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11491C"/>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11491C"/>
  </w:style>
  <w:style w:type="table" w:customStyle="1" w:styleId="KlavuzuTablo4-Vurgu61">
    <w:name w:val="Kılavuzu Tablo 4 - Vurgu 61"/>
    <w:basedOn w:val="NormalTablo"/>
    <w:uiPriority w:val="49"/>
    <w:rsid w:val="0011491C"/>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11491C"/>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11491C"/>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11491C"/>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11491C"/>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11491C"/>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11491C"/>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11491C"/>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11491C"/>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11491C"/>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11491C"/>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11491C"/>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11491C"/>
    <w:rPr>
      <w:sz w:val="16"/>
      <w:szCs w:val="16"/>
    </w:rPr>
  </w:style>
  <w:style w:type="paragraph" w:styleId="AklamaMetni">
    <w:name w:val="annotation text"/>
    <w:basedOn w:val="Normal"/>
    <w:link w:val="AklamaMetniChar"/>
    <w:uiPriority w:val="99"/>
    <w:semiHidden/>
    <w:unhideWhenUsed/>
    <w:rsid w:val="0011491C"/>
    <w:pPr>
      <w:spacing w:line="240" w:lineRule="auto"/>
    </w:pPr>
    <w:rPr>
      <w:rFonts w:ascii="Calibri" w:hAnsi="Calibri"/>
      <w:sz w:val="20"/>
      <w:szCs w:val="20"/>
    </w:rPr>
  </w:style>
  <w:style w:type="character" w:customStyle="1" w:styleId="AklamaMetniChar">
    <w:name w:val="Açıklama Metni Char"/>
    <w:basedOn w:val="VarsaylanParagrafYazTipi"/>
    <w:link w:val="AklamaMetni"/>
    <w:uiPriority w:val="99"/>
    <w:semiHidden/>
    <w:rsid w:val="0011491C"/>
    <w:rPr>
      <w:rFonts w:ascii="Calibri" w:eastAsia="Times New Roman" w:hAnsi="Calibri" w:cs="Times New Roman"/>
      <w:sz w:val="20"/>
      <w:szCs w:val="20"/>
    </w:rPr>
  </w:style>
  <w:style w:type="paragraph" w:styleId="AklamaKonusu">
    <w:name w:val="annotation subject"/>
    <w:basedOn w:val="AklamaMetni"/>
    <w:next w:val="AklamaMetni"/>
    <w:link w:val="AklamaKonusuChar"/>
    <w:uiPriority w:val="99"/>
    <w:semiHidden/>
    <w:unhideWhenUsed/>
    <w:rsid w:val="0011491C"/>
    <w:rPr>
      <w:b/>
      <w:bCs/>
    </w:rPr>
  </w:style>
  <w:style w:type="character" w:customStyle="1" w:styleId="AklamaKonusuChar">
    <w:name w:val="Açıklama Konusu Char"/>
    <w:basedOn w:val="AklamaMetniChar"/>
    <w:link w:val="AklamaKonusu"/>
    <w:uiPriority w:val="99"/>
    <w:semiHidden/>
    <w:rsid w:val="0011491C"/>
    <w:rPr>
      <w:b/>
      <w:bCs/>
    </w:rPr>
  </w:style>
  <w:style w:type="table" w:customStyle="1" w:styleId="TabloKlavuzu1">
    <w:name w:val="Tablo Kılavuzu1"/>
    <w:basedOn w:val="NormalTablo"/>
    <w:next w:val="TabloKlavuzu"/>
    <w:uiPriority w:val="59"/>
    <w:rsid w:val="0011491C"/>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11491C"/>
    <w:pPr>
      <w:spacing w:after="0"/>
    </w:pPr>
  </w:style>
  <w:style w:type="paragraph" w:customStyle="1" w:styleId="BALIK2">
    <w:name w:val="BAŞLIK 2"/>
    <w:basedOn w:val="Balk2"/>
    <w:rsid w:val="0011491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11491C"/>
    <w:pPr>
      <w:spacing w:after="0"/>
      <w:ind w:left="240"/>
    </w:pPr>
    <w:rPr>
      <w:rFonts w:ascii="Calibri" w:hAnsi="Calibri"/>
      <w:smallCaps/>
      <w:sz w:val="20"/>
      <w:szCs w:val="20"/>
    </w:rPr>
  </w:style>
  <w:style w:type="paragraph" w:styleId="T3">
    <w:name w:val="toc 3"/>
    <w:basedOn w:val="Normal"/>
    <w:next w:val="Normal"/>
    <w:autoRedefine/>
    <w:uiPriority w:val="39"/>
    <w:unhideWhenUsed/>
    <w:rsid w:val="0011491C"/>
    <w:pPr>
      <w:spacing w:after="0"/>
      <w:ind w:left="480"/>
    </w:pPr>
    <w:rPr>
      <w:rFonts w:ascii="Calibri" w:hAnsi="Calibri"/>
      <w:i/>
      <w:iCs/>
      <w:sz w:val="20"/>
      <w:szCs w:val="20"/>
    </w:rPr>
  </w:style>
  <w:style w:type="table" w:customStyle="1" w:styleId="KlavuzuTablo4-Vurgu1">
    <w:name w:val="Kılavuzu Tablo 4 - Vurgu 1"/>
    <w:basedOn w:val="NormalTablo"/>
    <w:uiPriority w:val="49"/>
    <w:rsid w:val="0011491C"/>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11491C"/>
    <w:rPr>
      <w:rFonts w:ascii="Book Antiqua" w:eastAsia="Times New Roman" w:hAnsi="Book Antiqua" w:cs="Times New Roman"/>
      <w:sz w:val="24"/>
      <w:szCs w:val="21"/>
      <w:lang w:eastAsia="tr-TR"/>
    </w:rPr>
  </w:style>
  <w:style w:type="table" w:customStyle="1" w:styleId="GridTable4Accent1">
    <w:name w:val="Grid Table 4 Accent 1"/>
    <w:basedOn w:val="NormalTablo"/>
    <w:uiPriority w:val="49"/>
    <w:rsid w:val="0011491C"/>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11491C"/>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11491C"/>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11491C"/>
    <w:pPr>
      <w:spacing w:after="0" w:line="240" w:lineRule="auto"/>
    </w:pPr>
    <w:rPr>
      <w:rFonts w:ascii="Calibri" w:eastAsia="Times New Roman" w:hAnsi="Calibri" w:cs="Times New Roman"/>
      <w:lang w:eastAsia="tr-T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11491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basedOn w:val="VarsaylanParagrafYazTipi"/>
    <w:link w:val="KonuBal"/>
    <w:uiPriority w:val="10"/>
    <w:rsid w:val="0011491C"/>
    <w:rPr>
      <w:rFonts w:ascii="Calibri Light" w:eastAsia="SimSun" w:hAnsi="Calibri Light" w:cs="Times New Roman"/>
      <w:caps/>
      <w:color w:val="44546A"/>
      <w:spacing w:val="30"/>
      <w:sz w:val="72"/>
      <w:szCs w:val="72"/>
    </w:rPr>
  </w:style>
  <w:style w:type="paragraph" w:styleId="AltKonuBal">
    <w:name w:val="Subtitle"/>
    <w:aliases w:val="Altyazı"/>
    <w:basedOn w:val="Normal"/>
    <w:next w:val="Normal"/>
    <w:link w:val="AltKonuBalChar1"/>
    <w:uiPriority w:val="11"/>
    <w:qFormat/>
    <w:rsid w:val="0011491C"/>
    <w:pPr>
      <w:numPr>
        <w:ilvl w:val="1"/>
      </w:numPr>
      <w:jc w:val="center"/>
    </w:pPr>
    <w:rPr>
      <w:rFonts w:ascii="Calibri" w:hAnsi="Calibri"/>
      <w:color w:val="44546A"/>
      <w:sz w:val="28"/>
      <w:szCs w:val="28"/>
    </w:rPr>
  </w:style>
  <w:style w:type="character" w:customStyle="1" w:styleId="AltKonuBalChar">
    <w:name w:val="Alt Konu Başlığı Char"/>
    <w:basedOn w:val="VarsaylanParagrafYazTipi"/>
    <w:link w:val="AltKonuBal"/>
    <w:uiPriority w:val="11"/>
    <w:rsid w:val="0011491C"/>
    <w:rPr>
      <w:rFonts w:asciiTheme="majorHAnsi" w:eastAsiaTheme="majorEastAsia" w:hAnsiTheme="majorHAnsi" w:cstheme="majorBidi"/>
      <w:i/>
      <w:iCs/>
      <w:color w:val="4F81BD" w:themeColor="accent1"/>
      <w:spacing w:val="15"/>
      <w:sz w:val="24"/>
      <w:szCs w:val="24"/>
      <w:lang w:eastAsia="tr-TR"/>
    </w:rPr>
  </w:style>
  <w:style w:type="character" w:customStyle="1" w:styleId="AltKonuBalChar1">
    <w:name w:val="Alt Konu Başlığı Char1"/>
    <w:aliases w:val="Altyazı Char"/>
    <w:link w:val="AltKonuBal"/>
    <w:uiPriority w:val="11"/>
    <w:rsid w:val="0011491C"/>
    <w:rPr>
      <w:rFonts w:ascii="Calibri" w:eastAsia="Times New Roman" w:hAnsi="Calibri" w:cs="Times New Roman"/>
      <w:color w:val="44546A"/>
      <w:sz w:val="28"/>
      <w:szCs w:val="28"/>
    </w:rPr>
  </w:style>
  <w:style w:type="character" w:styleId="Vurgu">
    <w:name w:val="Emphasis"/>
    <w:uiPriority w:val="20"/>
    <w:qFormat/>
    <w:rsid w:val="0011491C"/>
    <w:rPr>
      <w:i/>
      <w:iCs/>
      <w:color w:val="000000"/>
    </w:rPr>
  </w:style>
  <w:style w:type="paragraph" w:styleId="Trnak">
    <w:name w:val="Quote"/>
    <w:aliases w:val="Alıntı"/>
    <w:basedOn w:val="Normal"/>
    <w:next w:val="Normal"/>
    <w:link w:val="TrnakChar1"/>
    <w:uiPriority w:val="29"/>
    <w:qFormat/>
    <w:rsid w:val="0011491C"/>
    <w:pPr>
      <w:spacing w:before="160"/>
      <w:ind w:left="720" w:right="720"/>
      <w:jc w:val="center"/>
    </w:pPr>
    <w:rPr>
      <w:rFonts w:ascii="Calibri" w:hAnsi="Calibri"/>
      <w:i/>
      <w:iCs/>
      <w:color w:val="7B7B7B"/>
      <w:szCs w:val="24"/>
    </w:rPr>
  </w:style>
  <w:style w:type="character" w:customStyle="1" w:styleId="TrnakChar">
    <w:name w:val="Tırnak Char"/>
    <w:basedOn w:val="VarsaylanParagrafYazTipi"/>
    <w:link w:val="Trnak"/>
    <w:uiPriority w:val="29"/>
    <w:rsid w:val="0011491C"/>
    <w:rPr>
      <w:rFonts w:ascii="Book Antiqua" w:eastAsia="Times New Roman" w:hAnsi="Book Antiqua" w:cs="Times New Roman"/>
      <w:i/>
      <w:iCs/>
      <w:color w:val="000000" w:themeColor="text1"/>
      <w:sz w:val="24"/>
      <w:szCs w:val="21"/>
      <w:lang w:eastAsia="tr-TR"/>
    </w:rPr>
  </w:style>
  <w:style w:type="character" w:customStyle="1" w:styleId="TrnakChar1">
    <w:name w:val="Tırnak Char1"/>
    <w:aliases w:val="Alıntı Char"/>
    <w:link w:val="Trnak"/>
    <w:uiPriority w:val="29"/>
    <w:rsid w:val="0011491C"/>
    <w:rPr>
      <w:rFonts w:ascii="Calibri" w:eastAsia="Times New Roman" w:hAnsi="Calibri" w:cs="Times New Roman"/>
      <w:i/>
      <w:iCs/>
      <w:color w:val="7B7B7B"/>
      <w:sz w:val="24"/>
      <w:szCs w:val="24"/>
    </w:rPr>
  </w:style>
  <w:style w:type="paragraph" w:styleId="KeskinTrnak">
    <w:name w:val="Intense Quote"/>
    <w:aliases w:val="Güçlü Alıntı"/>
    <w:basedOn w:val="Normal"/>
    <w:next w:val="Normal"/>
    <w:link w:val="KeskinTrnakChar1"/>
    <w:uiPriority w:val="30"/>
    <w:qFormat/>
    <w:rsid w:val="0011491C"/>
    <w:pPr>
      <w:spacing w:before="160" w:line="276" w:lineRule="auto"/>
      <w:ind w:left="936" w:right="936"/>
      <w:jc w:val="center"/>
    </w:pPr>
    <w:rPr>
      <w:rFonts w:ascii="Calibri Light" w:eastAsia="SimSun" w:hAnsi="Calibri Light"/>
      <w:caps/>
      <w:color w:val="2E74B5"/>
      <w:sz w:val="28"/>
      <w:szCs w:val="28"/>
    </w:rPr>
  </w:style>
  <w:style w:type="character" w:customStyle="1" w:styleId="KeskinTrnakChar">
    <w:name w:val="Keskin Tırnak Char"/>
    <w:basedOn w:val="VarsaylanParagrafYazTipi"/>
    <w:link w:val="KeskinTrnak"/>
    <w:uiPriority w:val="30"/>
    <w:rsid w:val="0011491C"/>
    <w:rPr>
      <w:rFonts w:ascii="Book Antiqua" w:eastAsia="Times New Roman" w:hAnsi="Book Antiqua" w:cs="Times New Roman"/>
      <w:b/>
      <w:bCs/>
      <w:i/>
      <w:iCs/>
      <w:color w:val="4F81BD" w:themeColor="accent1"/>
      <w:sz w:val="24"/>
      <w:szCs w:val="21"/>
      <w:lang w:eastAsia="tr-TR"/>
    </w:rPr>
  </w:style>
  <w:style w:type="character" w:customStyle="1" w:styleId="KeskinTrnakChar1">
    <w:name w:val="Keskin Tırnak Char1"/>
    <w:aliases w:val="Güçlü Alıntı Char"/>
    <w:link w:val="KeskinTrnak"/>
    <w:uiPriority w:val="30"/>
    <w:rsid w:val="0011491C"/>
    <w:rPr>
      <w:rFonts w:ascii="Calibri Light" w:eastAsia="SimSun" w:hAnsi="Calibri Light" w:cs="Times New Roman"/>
      <w:caps/>
      <w:color w:val="2E74B5"/>
      <w:sz w:val="28"/>
      <w:szCs w:val="28"/>
    </w:rPr>
  </w:style>
  <w:style w:type="character" w:styleId="HafifVurgulama">
    <w:name w:val="Subtle Emphasis"/>
    <w:uiPriority w:val="19"/>
    <w:qFormat/>
    <w:rsid w:val="0011491C"/>
    <w:rPr>
      <w:i/>
      <w:iCs/>
      <w:color w:val="595959"/>
    </w:rPr>
  </w:style>
  <w:style w:type="character" w:styleId="GlVurgulama">
    <w:name w:val="Intense Emphasis"/>
    <w:uiPriority w:val="21"/>
    <w:qFormat/>
    <w:rsid w:val="0011491C"/>
    <w:rPr>
      <w:b/>
      <w:bCs/>
      <w:i/>
      <w:iCs/>
      <w:color w:val="auto"/>
    </w:rPr>
  </w:style>
  <w:style w:type="character" w:styleId="HafifBavuru">
    <w:name w:val="Subtle Reference"/>
    <w:uiPriority w:val="31"/>
    <w:qFormat/>
    <w:rsid w:val="0011491C"/>
    <w:rPr>
      <w:caps w:val="0"/>
      <w:smallCaps/>
      <w:color w:val="404040"/>
      <w:spacing w:val="0"/>
      <w:u w:val="single" w:color="7F7F7F"/>
    </w:rPr>
  </w:style>
  <w:style w:type="character" w:styleId="GlBavuru">
    <w:name w:val="Intense Reference"/>
    <w:uiPriority w:val="32"/>
    <w:qFormat/>
    <w:rsid w:val="0011491C"/>
    <w:rPr>
      <w:b/>
      <w:bCs/>
      <w:caps w:val="0"/>
      <w:smallCaps/>
      <w:color w:val="auto"/>
      <w:spacing w:val="0"/>
      <w:u w:val="single"/>
    </w:rPr>
  </w:style>
  <w:style w:type="character" w:styleId="KitapBal">
    <w:name w:val="Book Title"/>
    <w:uiPriority w:val="33"/>
    <w:qFormat/>
    <w:rsid w:val="0011491C"/>
    <w:rPr>
      <w:b/>
      <w:bCs/>
      <w:caps w:val="0"/>
      <w:smallCaps/>
      <w:spacing w:val="0"/>
    </w:rPr>
  </w:style>
  <w:style w:type="paragraph" w:styleId="T4">
    <w:name w:val="toc 4"/>
    <w:basedOn w:val="Normal"/>
    <w:next w:val="Normal"/>
    <w:autoRedefine/>
    <w:uiPriority w:val="39"/>
    <w:unhideWhenUsed/>
    <w:rsid w:val="0011491C"/>
    <w:pPr>
      <w:spacing w:after="0"/>
      <w:ind w:left="720"/>
    </w:pPr>
    <w:rPr>
      <w:rFonts w:ascii="Calibri" w:hAnsi="Calibri"/>
      <w:sz w:val="18"/>
      <w:szCs w:val="18"/>
    </w:rPr>
  </w:style>
  <w:style w:type="paragraph" w:styleId="T5">
    <w:name w:val="toc 5"/>
    <w:basedOn w:val="Normal"/>
    <w:next w:val="Normal"/>
    <w:autoRedefine/>
    <w:uiPriority w:val="39"/>
    <w:unhideWhenUsed/>
    <w:rsid w:val="0011491C"/>
    <w:pPr>
      <w:spacing w:after="0"/>
      <w:ind w:left="960"/>
    </w:pPr>
    <w:rPr>
      <w:rFonts w:ascii="Calibri" w:hAnsi="Calibri"/>
      <w:sz w:val="18"/>
      <w:szCs w:val="18"/>
    </w:rPr>
  </w:style>
  <w:style w:type="paragraph" w:styleId="T6">
    <w:name w:val="toc 6"/>
    <w:basedOn w:val="Normal"/>
    <w:next w:val="Normal"/>
    <w:autoRedefine/>
    <w:uiPriority w:val="39"/>
    <w:unhideWhenUsed/>
    <w:rsid w:val="0011491C"/>
    <w:pPr>
      <w:spacing w:after="0"/>
      <w:ind w:left="1200"/>
    </w:pPr>
    <w:rPr>
      <w:rFonts w:ascii="Calibri" w:hAnsi="Calibri"/>
      <w:sz w:val="18"/>
      <w:szCs w:val="18"/>
    </w:rPr>
  </w:style>
  <w:style w:type="paragraph" w:styleId="T7">
    <w:name w:val="toc 7"/>
    <w:basedOn w:val="Normal"/>
    <w:next w:val="Normal"/>
    <w:autoRedefine/>
    <w:uiPriority w:val="39"/>
    <w:unhideWhenUsed/>
    <w:rsid w:val="0011491C"/>
    <w:pPr>
      <w:spacing w:after="0"/>
      <w:ind w:left="1440"/>
    </w:pPr>
    <w:rPr>
      <w:rFonts w:ascii="Calibri" w:hAnsi="Calibri"/>
      <w:sz w:val="18"/>
      <w:szCs w:val="18"/>
    </w:rPr>
  </w:style>
  <w:style w:type="paragraph" w:styleId="T8">
    <w:name w:val="toc 8"/>
    <w:basedOn w:val="Normal"/>
    <w:next w:val="Normal"/>
    <w:autoRedefine/>
    <w:uiPriority w:val="39"/>
    <w:unhideWhenUsed/>
    <w:rsid w:val="0011491C"/>
    <w:pPr>
      <w:spacing w:after="0"/>
      <w:ind w:left="1680"/>
    </w:pPr>
    <w:rPr>
      <w:rFonts w:ascii="Calibri" w:hAnsi="Calibri"/>
      <w:sz w:val="18"/>
      <w:szCs w:val="18"/>
    </w:rPr>
  </w:style>
  <w:style w:type="paragraph" w:styleId="T9">
    <w:name w:val="toc 9"/>
    <w:basedOn w:val="Normal"/>
    <w:next w:val="Normal"/>
    <w:autoRedefine/>
    <w:uiPriority w:val="39"/>
    <w:unhideWhenUsed/>
    <w:rsid w:val="0011491C"/>
    <w:pPr>
      <w:spacing w:after="0"/>
      <w:ind w:left="1920"/>
    </w:pPr>
    <w:rPr>
      <w:rFonts w:ascii="Calibri" w:hAnsi="Calibri"/>
      <w:sz w:val="18"/>
      <w:szCs w:val="18"/>
    </w:rPr>
  </w:style>
  <w:style w:type="character" w:customStyle="1" w:styleId="spelle">
    <w:name w:val="spelle"/>
    <w:basedOn w:val="VarsaylanParagrafYazTipi"/>
    <w:rsid w:val="0011491C"/>
    <w:rPr>
      <w:rFonts w:cs="Times New Roman"/>
    </w:rPr>
  </w:style>
  <w:style w:type="paragraph" w:customStyle="1" w:styleId="Default">
    <w:name w:val="Default"/>
    <w:rsid w:val="0011491C"/>
    <w:pPr>
      <w:autoSpaceDE w:val="0"/>
      <w:autoSpaceDN w:val="0"/>
      <w:adjustRightInd w:val="0"/>
      <w:spacing w:after="0" w:line="240" w:lineRule="auto"/>
    </w:pPr>
    <w:rPr>
      <w:rFonts w:ascii="Calibri" w:eastAsia="Calibri" w:hAnsi="Calibri" w:cs="Calibri"/>
      <w:color w:val="000000"/>
      <w:sz w:val="24"/>
      <w:szCs w:val="24"/>
    </w:rPr>
  </w:style>
  <w:style w:type="character" w:customStyle="1" w:styleId="NormalWebChar">
    <w:name w:val="Normal (Web) Char"/>
    <w:basedOn w:val="VarsaylanParagrafYazTipi"/>
    <w:link w:val="NormalWeb"/>
    <w:locked/>
    <w:rsid w:val="0011491C"/>
    <w:rPr>
      <w:rFonts w:ascii="Times New Roman" w:eastAsia="Times New Roman" w:hAnsi="Times New Roman" w:cs="Times New Roman"/>
      <w:sz w:val="24"/>
      <w:szCs w:val="24"/>
      <w:lang w:eastAsia="tr-TR"/>
    </w:rPr>
  </w:style>
  <w:style w:type="character" w:customStyle="1" w:styleId="grame">
    <w:name w:val="grame"/>
    <w:basedOn w:val="VarsaylanParagrafYazTipi"/>
    <w:rsid w:val="0011491C"/>
    <w:rPr>
      <w:rFonts w:cs="Times New Roman"/>
    </w:rPr>
  </w:style>
  <w:style w:type="paragraph" w:customStyle="1" w:styleId="Heading3">
    <w:name w:val="Heading 3"/>
    <w:basedOn w:val="Normal"/>
    <w:uiPriority w:val="1"/>
    <w:qFormat/>
    <w:rsid w:val="0011491C"/>
    <w:pPr>
      <w:widowControl w:val="0"/>
      <w:autoSpaceDE w:val="0"/>
      <w:autoSpaceDN w:val="0"/>
      <w:spacing w:before="296" w:after="0" w:line="240" w:lineRule="auto"/>
      <w:ind w:left="563"/>
      <w:outlineLvl w:val="3"/>
    </w:pPr>
    <w:rPr>
      <w:rFonts w:ascii="Times New Roman" w:hAnsi="Times New Roman"/>
      <w:b/>
      <w:bCs/>
      <w:sz w:val="26"/>
      <w:szCs w:val="26"/>
      <w:lang w:bidi="tr-TR"/>
    </w:rPr>
  </w:style>
  <w:style w:type="paragraph" w:customStyle="1" w:styleId="Heading4">
    <w:name w:val="Heading 4"/>
    <w:basedOn w:val="Normal"/>
    <w:uiPriority w:val="1"/>
    <w:qFormat/>
    <w:rsid w:val="0011491C"/>
    <w:pPr>
      <w:widowControl w:val="0"/>
      <w:autoSpaceDE w:val="0"/>
      <w:autoSpaceDN w:val="0"/>
      <w:spacing w:before="102" w:after="0" w:line="240" w:lineRule="auto"/>
      <w:ind w:left="563"/>
      <w:outlineLvl w:val="4"/>
    </w:pPr>
    <w:rPr>
      <w:rFonts w:ascii="Georgia" w:eastAsia="Georgia" w:hAnsi="Georgia" w:cs="Georgia"/>
      <w:szCs w:val="24"/>
      <w:lang w:bidi="tr-TR"/>
    </w:rPr>
  </w:style>
  <w:style w:type="table" w:customStyle="1" w:styleId="TableNormal">
    <w:name w:val="Table Normal"/>
    <w:uiPriority w:val="2"/>
    <w:semiHidden/>
    <w:unhideWhenUsed/>
    <w:qFormat/>
    <w:rsid w:val="0011491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Colors" Target="diagrams/colors1.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diagramQuickStyle" Target="diagrams/quickStyle1.xml"/><Relationship Id="rId17" Type="http://schemas.openxmlformats.org/officeDocument/2006/relationships/diagramColors" Target="diagrams/colors2.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diagramLayout" Target="diagrams/layout2.xml"/><Relationship Id="rId23" Type="http://schemas.microsoft.com/office/2007/relationships/diagramDrawing" Target="diagrams/drawing1.xml"/><Relationship Id="rId10" Type="http://schemas.openxmlformats.org/officeDocument/2006/relationships/diagramData" Target="diagrams/data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diagramData" Target="diagrams/data2.xml"/><Relationship Id="rId22"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7D98D6-C532-4A9C-95B2-246F468D3F49}" type="doc">
      <dgm:prSet loTypeId="urn:microsoft.com/office/officeart/2005/8/layout/orgChart1" loCatId="hierarchy" qsTypeId="urn:microsoft.com/office/officeart/2005/8/quickstyle/simple1" qsCatId="simple" csTypeId="urn:microsoft.com/office/officeart/2005/8/colors/colorful3" csCatId="colorful" phldr="1"/>
      <dgm:spPr/>
    </dgm:pt>
    <dgm:pt modelId="{70458E17-8105-4CBD-9436-673B4B87E016}">
      <dgm:prSet/>
      <dgm:spPr/>
      <dgm:t>
        <a:bodyPr/>
        <a:lstStyle/>
        <a:p>
          <a:pPr marR="0" algn="ctr" rtl="0"/>
          <a:r>
            <a:rPr lang="tr-TR" baseline="0" smtClean="0">
              <a:solidFill>
                <a:sysClr val="windowText" lastClr="000000"/>
              </a:solidFill>
              <a:latin typeface="Algerian"/>
            </a:rPr>
            <a:t>Okul Müdürü</a:t>
          </a:r>
          <a:endParaRPr lang="tr-TR" smtClean="0">
            <a:solidFill>
              <a:sysClr val="windowText" lastClr="000000"/>
            </a:solidFill>
          </a:endParaRPr>
        </a:p>
      </dgm:t>
    </dgm:pt>
    <dgm:pt modelId="{95417E35-4BAE-45B8-B2FB-F0D11A543711}" type="parTrans" cxnId="{F48FE902-5E57-43F2-A72C-DE97BEB92C5D}">
      <dgm:prSet/>
      <dgm:spPr/>
      <dgm:t>
        <a:bodyPr/>
        <a:lstStyle/>
        <a:p>
          <a:endParaRPr lang="tr-TR">
            <a:solidFill>
              <a:sysClr val="windowText" lastClr="000000"/>
            </a:solidFill>
          </a:endParaRPr>
        </a:p>
      </dgm:t>
    </dgm:pt>
    <dgm:pt modelId="{12575D5F-C25C-420F-8D9F-D356E864310C}" type="sibTrans" cxnId="{F48FE902-5E57-43F2-A72C-DE97BEB92C5D}">
      <dgm:prSet/>
      <dgm:spPr/>
      <dgm:t>
        <a:bodyPr/>
        <a:lstStyle/>
        <a:p>
          <a:endParaRPr lang="tr-TR">
            <a:solidFill>
              <a:sysClr val="windowText" lastClr="000000"/>
            </a:solidFill>
          </a:endParaRPr>
        </a:p>
      </dgm:t>
    </dgm:pt>
    <dgm:pt modelId="{202E836A-6FDB-4728-963A-BB7BE81079F2}" type="asst">
      <dgm:prSet/>
      <dgm:spPr/>
      <dgm:t>
        <a:bodyPr/>
        <a:lstStyle/>
        <a:p>
          <a:pPr marR="0" algn="ctr" rtl="0"/>
          <a:endParaRPr lang="tr-TR" baseline="0" smtClean="0">
            <a:solidFill>
              <a:sysClr val="windowText" lastClr="000000"/>
            </a:solidFill>
            <a:latin typeface="Algerian"/>
          </a:endParaRPr>
        </a:p>
        <a:p>
          <a:pPr marR="0" algn="ctr" rtl="0"/>
          <a:r>
            <a:rPr lang="tr-TR" baseline="0" smtClean="0">
              <a:solidFill>
                <a:sysClr val="windowText" lastClr="000000"/>
              </a:solidFill>
              <a:latin typeface="Clarendon Condensed"/>
            </a:rPr>
            <a:t>MÜDÜR YARDIMCISI</a:t>
          </a:r>
          <a:endParaRPr lang="tr-TR" smtClean="0">
            <a:solidFill>
              <a:sysClr val="windowText" lastClr="000000"/>
            </a:solidFill>
          </a:endParaRPr>
        </a:p>
      </dgm:t>
    </dgm:pt>
    <dgm:pt modelId="{BEA68A6D-6DF9-4BAA-A394-1B51999C2F76}" type="parTrans" cxnId="{48223DF4-9DBD-4AF3-835D-A384AD85C007}">
      <dgm:prSet/>
      <dgm:spPr/>
      <dgm:t>
        <a:bodyPr/>
        <a:lstStyle/>
        <a:p>
          <a:endParaRPr lang="tr-TR">
            <a:solidFill>
              <a:sysClr val="windowText" lastClr="000000"/>
            </a:solidFill>
          </a:endParaRPr>
        </a:p>
      </dgm:t>
    </dgm:pt>
    <dgm:pt modelId="{C2F38BCC-FBAF-4F76-8DA8-66856E0B8240}" type="sibTrans" cxnId="{48223DF4-9DBD-4AF3-835D-A384AD85C007}">
      <dgm:prSet/>
      <dgm:spPr/>
      <dgm:t>
        <a:bodyPr/>
        <a:lstStyle/>
        <a:p>
          <a:endParaRPr lang="tr-TR">
            <a:solidFill>
              <a:sysClr val="windowText" lastClr="000000"/>
            </a:solidFill>
          </a:endParaRPr>
        </a:p>
      </dgm:t>
    </dgm:pt>
    <dgm:pt modelId="{FADEE177-437E-4319-99E9-65E0A5735BAE}">
      <dgm:prSet/>
      <dgm:spPr>
        <a:solidFill>
          <a:srgbClr val="FFFF00"/>
        </a:solidFill>
      </dgm:spPr>
      <dgm:t>
        <a:bodyPr/>
        <a:lstStyle/>
        <a:p>
          <a:pPr marR="0" algn="ctr" rtl="0"/>
          <a:r>
            <a:rPr lang="tr-TR" baseline="0" smtClean="0">
              <a:solidFill>
                <a:sysClr val="windowText" lastClr="000000"/>
              </a:solidFill>
              <a:latin typeface="Clarendon Condensed"/>
            </a:rPr>
            <a:t>Rehber </a:t>
          </a:r>
        </a:p>
        <a:p>
          <a:pPr marR="0" algn="ctr" rtl="0"/>
          <a:r>
            <a:rPr lang="tr-TR" baseline="0" smtClean="0">
              <a:solidFill>
                <a:sysClr val="windowText" lastClr="000000"/>
              </a:solidFill>
              <a:latin typeface="Clarendon Condensed"/>
            </a:rPr>
            <a:t>Öğretmen</a:t>
          </a:r>
          <a:endParaRPr lang="tr-TR" smtClean="0">
            <a:solidFill>
              <a:sysClr val="windowText" lastClr="000000"/>
            </a:solidFill>
          </a:endParaRPr>
        </a:p>
      </dgm:t>
    </dgm:pt>
    <dgm:pt modelId="{E01E1187-8551-4A0E-A10C-33071FD5AFE2}" type="parTrans" cxnId="{7F91F1E8-5820-49BC-B9B3-15B02F2D4F5D}">
      <dgm:prSet/>
      <dgm:spPr/>
      <dgm:t>
        <a:bodyPr/>
        <a:lstStyle/>
        <a:p>
          <a:endParaRPr lang="tr-TR">
            <a:solidFill>
              <a:sysClr val="windowText" lastClr="000000"/>
            </a:solidFill>
          </a:endParaRPr>
        </a:p>
      </dgm:t>
    </dgm:pt>
    <dgm:pt modelId="{57179082-433D-4DAB-BE3F-D53291381DCE}" type="sibTrans" cxnId="{7F91F1E8-5820-49BC-B9B3-15B02F2D4F5D}">
      <dgm:prSet/>
      <dgm:spPr/>
      <dgm:t>
        <a:bodyPr/>
        <a:lstStyle/>
        <a:p>
          <a:endParaRPr lang="tr-TR">
            <a:solidFill>
              <a:sysClr val="windowText" lastClr="000000"/>
            </a:solidFill>
          </a:endParaRPr>
        </a:p>
      </dgm:t>
    </dgm:pt>
    <dgm:pt modelId="{BDEA8130-FA17-40BF-B586-AFD9A8FC8B22}">
      <dgm:prSet/>
      <dgm:spPr>
        <a:solidFill>
          <a:srgbClr val="FFFF00"/>
        </a:solidFill>
      </dgm:spPr>
      <dgm:t>
        <a:bodyPr/>
        <a:lstStyle/>
        <a:p>
          <a:pPr marR="0" algn="ctr" rtl="0"/>
          <a:endParaRPr lang="tr-TR" baseline="0" smtClean="0">
            <a:solidFill>
              <a:sysClr val="windowText" lastClr="000000"/>
            </a:solidFill>
            <a:latin typeface="Clarendon Condensed"/>
          </a:endParaRPr>
        </a:p>
        <a:p>
          <a:pPr marR="0" algn="ctr" rtl="0"/>
          <a:r>
            <a:rPr lang="tr-TR" baseline="0" smtClean="0">
              <a:solidFill>
                <a:sysClr val="windowText" lastClr="000000"/>
              </a:solidFill>
              <a:latin typeface="Clarendon Condensed"/>
            </a:rPr>
            <a:t>Okul Öncesi Öğretmenleri</a:t>
          </a:r>
          <a:endParaRPr lang="tr-TR" smtClean="0">
            <a:solidFill>
              <a:sysClr val="windowText" lastClr="000000"/>
            </a:solidFill>
          </a:endParaRPr>
        </a:p>
      </dgm:t>
    </dgm:pt>
    <dgm:pt modelId="{5562D179-A495-48D3-9CF7-05440E8475A8}" type="parTrans" cxnId="{EA2A70F8-F4AB-497E-B8EE-1FA185EE742A}">
      <dgm:prSet/>
      <dgm:spPr/>
      <dgm:t>
        <a:bodyPr/>
        <a:lstStyle/>
        <a:p>
          <a:endParaRPr lang="tr-TR">
            <a:solidFill>
              <a:sysClr val="windowText" lastClr="000000"/>
            </a:solidFill>
          </a:endParaRPr>
        </a:p>
      </dgm:t>
    </dgm:pt>
    <dgm:pt modelId="{F6A293D6-F5D1-49B7-9C89-9A23B8D62B6E}" type="sibTrans" cxnId="{EA2A70F8-F4AB-497E-B8EE-1FA185EE742A}">
      <dgm:prSet/>
      <dgm:spPr/>
      <dgm:t>
        <a:bodyPr/>
        <a:lstStyle/>
        <a:p>
          <a:endParaRPr lang="tr-TR">
            <a:solidFill>
              <a:sysClr val="windowText" lastClr="000000"/>
            </a:solidFill>
          </a:endParaRPr>
        </a:p>
      </dgm:t>
    </dgm:pt>
    <dgm:pt modelId="{B7D38723-D663-41FB-948F-1E3E90B717DF}">
      <dgm:prSet/>
      <dgm:spPr>
        <a:solidFill>
          <a:srgbClr val="FFFF00"/>
        </a:solidFill>
      </dgm:spPr>
      <dgm:t>
        <a:bodyPr/>
        <a:lstStyle/>
        <a:p>
          <a:pPr marR="0" algn="ctr" rtl="0"/>
          <a:endParaRPr lang="tr-TR" baseline="0" smtClean="0">
            <a:solidFill>
              <a:sysClr val="windowText" lastClr="000000"/>
            </a:solidFill>
            <a:latin typeface="Clarendon Condensed"/>
          </a:endParaRPr>
        </a:p>
        <a:p>
          <a:pPr marR="0" algn="ctr" rtl="0"/>
          <a:r>
            <a:rPr lang="tr-TR" baseline="0" smtClean="0">
              <a:solidFill>
                <a:sysClr val="windowText" lastClr="000000"/>
              </a:solidFill>
              <a:latin typeface="Clarendon Condensed"/>
            </a:rPr>
            <a:t>Yardımcı Personel</a:t>
          </a:r>
          <a:endParaRPr lang="tr-TR" smtClean="0">
            <a:solidFill>
              <a:sysClr val="windowText" lastClr="000000"/>
            </a:solidFill>
          </a:endParaRPr>
        </a:p>
      </dgm:t>
    </dgm:pt>
    <dgm:pt modelId="{2C98FD41-D8EF-4BE5-B5C6-A35E4E11EB41}" type="parTrans" cxnId="{17B1E67D-354E-4526-A800-96E247D620D0}">
      <dgm:prSet/>
      <dgm:spPr/>
      <dgm:t>
        <a:bodyPr/>
        <a:lstStyle/>
        <a:p>
          <a:endParaRPr lang="tr-TR">
            <a:solidFill>
              <a:sysClr val="windowText" lastClr="000000"/>
            </a:solidFill>
          </a:endParaRPr>
        </a:p>
      </dgm:t>
    </dgm:pt>
    <dgm:pt modelId="{8E6CD49F-03F0-49E3-84B8-134DA3AF8DFE}" type="sibTrans" cxnId="{17B1E67D-354E-4526-A800-96E247D620D0}">
      <dgm:prSet/>
      <dgm:spPr/>
      <dgm:t>
        <a:bodyPr/>
        <a:lstStyle/>
        <a:p>
          <a:endParaRPr lang="tr-TR">
            <a:solidFill>
              <a:sysClr val="windowText" lastClr="000000"/>
            </a:solidFill>
          </a:endParaRPr>
        </a:p>
      </dgm:t>
    </dgm:pt>
    <dgm:pt modelId="{B5D908AD-2BDF-41D3-B5A8-70B11123790A}" type="asst">
      <dgm:prSet/>
      <dgm:spPr/>
      <dgm:t>
        <a:bodyPr/>
        <a:lstStyle/>
        <a:p>
          <a:pPr marR="0" algn="ctr" rtl="0"/>
          <a:endParaRPr lang="tr-TR" baseline="0" smtClean="0">
            <a:solidFill>
              <a:sysClr val="windowText" lastClr="000000"/>
            </a:solidFill>
            <a:latin typeface="Clarendon Condensed"/>
          </a:endParaRPr>
        </a:p>
        <a:p>
          <a:pPr marR="0" algn="ctr" rtl="0"/>
          <a:r>
            <a:rPr lang="tr-TR" baseline="0" smtClean="0">
              <a:solidFill>
                <a:sysClr val="windowText" lastClr="000000"/>
              </a:solidFill>
              <a:latin typeface="Clarendon Condensed"/>
            </a:rPr>
            <a:t>KOMİSYONLAR</a:t>
          </a:r>
          <a:endParaRPr lang="tr-TR" smtClean="0">
            <a:solidFill>
              <a:sysClr val="windowText" lastClr="000000"/>
            </a:solidFill>
          </a:endParaRPr>
        </a:p>
      </dgm:t>
    </dgm:pt>
    <dgm:pt modelId="{4257A214-3FCB-426F-A756-F8D2B5A68679}" type="parTrans" cxnId="{419AD945-F30D-4B33-B34B-F1B5E00CCA28}">
      <dgm:prSet/>
      <dgm:spPr/>
      <dgm:t>
        <a:bodyPr/>
        <a:lstStyle/>
        <a:p>
          <a:endParaRPr lang="tr-TR">
            <a:solidFill>
              <a:sysClr val="windowText" lastClr="000000"/>
            </a:solidFill>
          </a:endParaRPr>
        </a:p>
      </dgm:t>
    </dgm:pt>
    <dgm:pt modelId="{9E4E2DDE-19D8-455F-8F89-9889C4341AD1}" type="sibTrans" cxnId="{419AD945-F30D-4B33-B34B-F1B5E00CCA28}">
      <dgm:prSet/>
      <dgm:spPr/>
      <dgm:t>
        <a:bodyPr/>
        <a:lstStyle/>
        <a:p>
          <a:endParaRPr lang="tr-TR">
            <a:solidFill>
              <a:sysClr val="windowText" lastClr="000000"/>
            </a:solidFill>
          </a:endParaRPr>
        </a:p>
      </dgm:t>
    </dgm:pt>
    <dgm:pt modelId="{4754DC14-3211-4CBF-811F-EB742AC9C646}">
      <dgm:prSet/>
      <dgm:spPr>
        <a:solidFill>
          <a:srgbClr val="FFFF00"/>
        </a:solidFill>
      </dgm:spPr>
      <dgm:t>
        <a:bodyPr/>
        <a:lstStyle/>
        <a:p>
          <a:pPr marR="0" algn="ctr" rtl="0"/>
          <a:endParaRPr lang="tr-TR" baseline="0" smtClean="0">
            <a:solidFill>
              <a:sysClr val="windowText" lastClr="000000"/>
            </a:solidFill>
            <a:latin typeface="Clarendon Condensed"/>
          </a:endParaRPr>
        </a:p>
        <a:p>
          <a:pPr marR="0" algn="ctr" rtl="0"/>
          <a:r>
            <a:rPr lang="tr-TR" baseline="0" smtClean="0">
              <a:solidFill>
                <a:sysClr val="windowText" lastClr="000000"/>
              </a:solidFill>
              <a:latin typeface="Clarendon Condensed"/>
            </a:rPr>
            <a:t>Öğretmenler Kurulu</a:t>
          </a:r>
          <a:endParaRPr lang="tr-TR" smtClean="0">
            <a:solidFill>
              <a:sysClr val="windowText" lastClr="000000"/>
            </a:solidFill>
          </a:endParaRPr>
        </a:p>
      </dgm:t>
    </dgm:pt>
    <dgm:pt modelId="{B2C0C145-5F83-4809-AA9F-49D3795133FC}" type="parTrans" cxnId="{EEDA04FB-40F6-4920-8A8B-FF329BD44102}">
      <dgm:prSet/>
      <dgm:spPr/>
      <dgm:t>
        <a:bodyPr/>
        <a:lstStyle/>
        <a:p>
          <a:endParaRPr lang="tr-TR">
            <a:solidFill>
              <a:sysClr val="windowText" lastClr="000000"/>
            </a:solidFill>
          </a:endParaRPr>
        </a:p>
      </dgm:t>
    </dgm:pt>
    <dgm:pt modelId="{BF71F507-FCAC-4666-BCB6-6B6245EF64E3}" type="sibTrans" cxnId="{EEDA04FB-40F6-4920-8A8B-FF329BD44102}">
      <dgm:prSet/>
      <dgm:spPr/>
      <dgm:t>
        <a:bodyPr/>
        <a:lstStyle/>
        <a:p>
          <a:endParaRPr lang="tr-TR">
            <a:solidFill>
              <a:sysClr val="windowText" lastClr="000000"/>
            </a:solidFill>
          </a:endParaRPr>
        </a:p>
      </dgm:t>
    </dgm:pt>
    <dgm:pt modelId="{5AB34945-2033-434E-A9AE-E3A2EBA5BCDF}">
      <dgm:prSet/>
      <dgm:spPr>
        <a:solidFill>
          <a:srgbClr val="FFFF00"/>
        </a:solidFill>
      </dgm:spPr>
      <dgm:t>
        <a:bodyPr/>
        <a:lstStyle/>
        <a:p>
          <a:pPr marR="0" algn="ctr" rtl="0"/>
          <a:endParaRPr lang="tr-TR" baseline="0" smtClean="0">
            <a:solidFill>
              <a:sysClr val="windowText" lastClr="000000"/>
            </a:solidFill>
            <a:latin typeface="Clarendon Condensed"/>
          </a:endParaRPr>
        </a:p>
        <a:p>
          <a:pPr marR="0" algn="ctr" rtl="0"/>
          <a:r>
            <a:rPr lang="tr-TR" baseline="0" smtClean="0">
              <a:solidFill>
                <a:sysClr val="windowText" lastClr="000000"/>
              </a:solidFill>
              <a:latin typeface="Clarendon Condensed"/>
            </a:rPr>
            <a:t>Okul Aile Birliği</a:t>
          </a:r>
          <a:endParaRPr lang="tr-TR" smtClean="0">
            <a:solidFill>
              <a:sysClr val="windowText" lastClr="000000"/>
            </a:solidFill>
          </a:endParaRPr>
        </a:p>
      </dgm:t>
    </dgm:pt>
    <dgm:pt modelId="{5D936BA8-63B8-4CAE-8847-E7BDDA0BAA05}" type="parTrans" cxnId="{7AE1FB00-7107-4B57-A610-0FF8DE61B148}">
      <dgm:prSet/>
      <dgm:spPr/>
      <dgm:t>
        <a:bodyPr/>
        <a:lstStyle/>
        <a:p>
          <a:endParaRPr lang="tr-TR">
            <a:solidFill>
              <a:sysClr val="windowText" lastClr="000000"/>
            </a:solidFill>
          </a:endParaRPr>
        </a:p>
      </dgm:t>
    </dgm:pt>
    <dgm:pt modelId="{4A73117E-C1D6-4AE3-A8C3-E3CECB7B9DF3}" type="sibTrans" cxnId="{7AE1FB00-7107-4B57-A610-0FF8DE61B148}">
      <dgm:prSet/>
      <dgm:spPr/>
      <dgm:t>
        <a:bodyPr/>
        <a:lstStyle/>
        <a:p>
          <a:endParaRPr lang="tr-TR">
            <a:solidFill>
              <a:sysClr val="windowText" lastClr="000000"/>
            </a:solidFill>
          </a:endParaRPr>
        </a:p>
      </dgm:t>
    </dgm:pt>
    <dgm:pt modelId="{B1408D38-58E9-432D-8C9F-8857DFB58D19}">
      <dgm:prSet/>
      <dgm:spPr>
        <a:solidFill>
          <a:srgbClr val="FFFF00"/>
        </a:solidFill>
      </dgm:spPr>
      <dgm:t>
        <a:bodyPr/>
        <a:lstStyle/>
        <a:p>
          <a:pPr marR="0" algn="ctr" rtl="0"/>
          <a:r>
            <a:rPr lang="tr-TR" baseline="0" smtClean="0">
              <a:solidFill>
                <a:sysClr val="windowText" lastClr="000000"/>
              </a:solidFill>
              <a:latin typeface="Clarendon Condensed"/>
            </a:rPr>
            <a:t>Okul Rehberlik Hizmetleri</a:t>
          </a:r>
          <a:r>
            <a:rPr lang="tr-TR" baseline="0" smtClean="0">
              <a:solidFill>
                <a:sysClr val="windowText" lastClr="000000"/>
              </a:solidFill>
              <a:latin typeface="Algerian"/>
            </a:rPr>
            <a:t> </a:t>
          </a:r>
          <a:r>
            <a:rPr lang="tr-TR" baseline="0" smtClean="0">
              <a:solidFill>
                <a:sysClr val="windowText" lastClr="000000"/>
              </a:solidFill>
              <a:latin typeface="Clarendon Condensed"/>
            </a:rPr>
            <a:t>Yürütme Komisyonu</a:t>
          </a:r>
          <a:endParaRPr lang="tr-TR" smtClean="0">
            <a:solidFill>
              <a:sysClr val="windowText" lastClr="000000"/>
            </a:solidFill>
          </a:endParaRPr>
        </a:p>
      </dgm:t>
    </dgm:pt>
    <dgm:pt modelId="{29CFD175-4013-4C42-93BC-B921A0852E2E}" type="parTrans" cxnId="{9C837A9F-70A3-4E37-89E5-F78E6A0D4CB5}">
      <dgm:prSet/>
      <dgm:spPr/>
      <dgm:t>
        <a:bodyPr/>
        <a:lstStyle/>
        <a:p>
          <a:endParaRPr lang="tr-TR">
            <a:solidFill>
              <a:sysClr val="windowText" lastClr="000000"/>
            </a:solidFill>
          </a:endParaRPr>
        </a:p>
      </dgm:t>
    </dgm:pt>
    <dgm:pt modelId="{81C6F95C-C7CF-412C-BCC3-ABC67596C1CB}" type="sibTrans" cxnId="{9C837A9F-70A3-4E37-89E5-F78E6A0D4CB5}">
      <dgm:prSet/>
      <dgm:spPr/>
      <dgm:t>
        <a:bodyPr/>
        <a:lstStyle/>
        <a:p>
          <a:endParaRPr lang="tr-TR">
            <a:solidFill>
              <a:sysClr val="windowText" lastClr="000000"/>
            </a:solidFill>
          </a:endParaRPr>
        </a:p>
      </dgm:t>
    </dgm:pt>
    <dgm:pt modelId="{20544E56-E90D-4A00-A876-D4FAC2F567F1}">
      <dgm:prSet/>
      <dgm:spPr>
        <a:solidFill>
          <a:srgbClr val="FFFF00"/>
        </a:solidFill>
      </dgm:spPr>
      <dgm:t>
        <a:bodyPr/>
        <a:lstStyle/>
        <a:p>
          <a:pPr marR="0" algn="ctr" rtl="0"/>
          <a:r>
            <a:rPr lang="tr-TR" baseline="0" smtClean="0">
              <a:solidFill>
                <a:sysClr val="windowText" lastClr="000000"/>
              </a:solidFill>
              <a:latin typeface="Clarendon Condensed"/>
            </a:rPr>
            <a:t>Bep Geliştirme Birimi</a:t>
          </a:r>
          <a:endParaRPr lang="tr-TR" smtClean="0">
            <a:solidFill>
              <a:sysClr val="windowText" lastClr="000000"/>
            </a:solidFill>
          </a:endParaRPr>
        </a:p>
      </dgm:t>
    </dgm:pt>
    <dgm:pt modelId="{32A7CC6F-D319-4E2C-A4FA-7AC8F38F569C}" type="parTrans" cxnId="{1231E1EA-295D-40B6-BD85-02A4A656EB82}">
      <dgm:prSet/>
      <dgm:spPr/>
      <dgm:t>
        <a:bodyPr/>
        <a:lstStyle/>
        <a:p>
          <a:endParaRPr lang="tr-TR">
            <a:solidFill>
              <a:sysClr val="windowText" lastClr="000000"/>
            </a:solidFill>
          </a:endParaRPr>
        </a:p>
      </dgm:t>
    </dgm:pt>
    <dgm:pt modelId="{715FC402-908D-4247-AE20-B27125ECA86D}" type="sibTrans" cxnId="{1231E1EA-295D-40B6-BD85-02A4A656EB82}">
      <dgm:prSet/>
      <dgm:spPr/>
      <dgm:t>
        <a:bodyPr/>
        <a:lstStyle/>
        <a:p>
          <a:endParaRPr lang="tr-TR">
            <a:solidFill>
              <a:sysClr val="windowText" lastClr="000000"/>
            </a:solidFill>
          </a:endParaRPr>
        </a:p>
      </dgm:t>
    </dgm:pt>
    <dgm:pt modelId="{FCE13747-90A4-4661-A0D5-7B7415AE4C82}">
      <dgm:prSet/>
      <dgm:spPr>
        <a:solidFill>
          <a:srgbClr val="FFFF00"/>
        </a:solidFill>
      </dgm:spPr>
      <dgm:t>
        <a:bodyPr/>
        <a:lstStyle/>
        <a:p>
          <a:pPr marR="0" algn="ctr" rtl="0"/>
          <a:endParaRPr lang="tr-TR" baseline="0" smtClean="0">
            <a:solidFill>
              <a:sysClr val="windowText" lastClr="000000"/>
            </a:solidFill>
            <a:latin typeface="Clarendon Condensed"/>
          </a:endParaRPr>
        </a:p>
        <a:p>
          <a:pPr marR="0" algn="ctr" rtl="0"/>
          <a:r>
            <a:rPr lang="tr-TR" baseline="0" smtClean="0">
              <a:solidFill>
                <a:sysClr val="windowText" lastClr="000000"/>
              </a:solidFill>
              <a:latin typeface="Clarendon Condensed"/>
            </a:rPr>
            <a:t>Satın Alma Komisyonu</a:t>
          </a:r>
        </a:p>
      </dgm:t>
    </dgm:pt>
    <dgm:pt modelId="{11A01BF3-152C-4FEB-A5B1-DBA774439DEC}" type="parTrans" cxnId="{E0435C37-4342-4538-AC2C-B080E1CBF680}">
      <dgm:prSet/>
      <dgm:spPr/>
      <dgm:t>
        <a:bodyPr/>
        <a:lstStyle/>
        <a:p>
          <a:endParaRPr lang="tr-TR">
            <a:solidFill>
              <a:sysClr val="windowText" lastClr="000000"/>
            </a:solidFill>
          </a:endParaRPr>
        </a:p>
      </dgm:t>
    </dgm:pt>
    <dgm:pt modelId="{535A3038-A5B8-43ED-9183-CDF4464EBA61}" type="sibTrans" cxnId="{E0435C37-4342-4538-AC2C-B080E1CBF680}">
      <dgm:prSet/>
      <dgm:spPr/>
      <dgm:t>
        <a:bodyPr/>
        <a:lstStyle/>
        <a:p>
          <a:endParaRPr lang="tr-TR">
            <a:solidFill>
              <a:sysClr val="windowText" lastClr="000000"/>
            </a:solidFill>
          </a:endParaRPr>
        </a:p>
      </dgm:t>
    </dgm:pt>
    <dgm:pt modelId="{F5E4FA5C-30C6-445A-982C-1DFCC6E84501}">
      <dgm:prSet/>
      <dgm:spPr>
        <a:solidFill>
          <a:srgbClr val="FFFF00"/>
        </a:solidFill>
      </dgm:spPr>
      <dgm:t>
        <a:bodyPr/>
        <a:lstStyle/>
        <a:p>
          <a:pPr marR="0" algn="ctr" rtl="0"/>
          <a:r>
            <a:rPr lang="tr-TR" baseline="0" smtClean="0">
              <a:solidFill>
                <a:sysClr val="windowText" lastClr="000000"/>
              </a:solidFill>
              <a:latin typeface="Clarendon Condensed"/>
            </a:rPr>
            <a:t>Muayene Teslim Alma</a:t>
          </a:r>
          <a:r>
            <a:rPr lang="tr-TR" baseline="0" smtClean="0">
              <a:solidFill>
                <a:sysClr val="windowText" lastClr="000000"/>
              </a:solidFill>
              <a:latin typeface="Algerian"/>
            </a:rPr>
            <a:t> </a:t>
          </a:r>
          <a:r>
            <a:rPr lang="tr-TR" baseline="0" smtClean="0">
              <a:solidFill>
                <a:sysClr val="windowText" lastClr="000000"/>
              </a:solidFill>
              <a:latin typeface="Clarendon Condensed"/>
            </a:rPr>
            <a:t>Komisyonu</a:t>
          </a:r>
        </a:p>
      </dgm:t>
    </dgm:pt>
    <dgm:pt modelId="{815930E0-6841-4332-B5A1-E826519B18FE}" type="parTrans" cxnId="{605589E8-47F2-4416-8B57-030922BCFA2F}">
      <dgm:prSet/>
      <dgm:spPr/>
      <dgm:t>
        <a:bodyPr/>
        <a:lstStyle/>
        <a:p>
          <a:endParaRPr lang="tr-TR">
            <a:solidFill>
              <a:sysClr val="windowText" lastClr="000000"/>
            </a:solidFill>
          </a:endParaRPr>
        </a:p>
      </dgm:t>
    </dgm:pt>
    <dgm:pt modelId="{AB465E90-80AE-4159-9C03-E701883E378D}" type="sibTrans" cxnId="{605589E8-47F2-4416-8B57-030922BCFA2F}">
      <dgm:prSet/>
      <dgm:spPr/>
      <dgm:t>
        <a:bodyPr/>
        <a:lstStyle/>
        <a:p>
          <a:endParaRPr lang="tr-TR">
            <a:solidFill>
              <a:sysClr val="windowText" lastClr="000000"/>
            </a:solidFill>
          </a:endParaRPr>
        </a:p>
      </dgm:t>
    </dgm:pt>
    <dgm:pt modelId="{993AB28D-DD78-4D8A-8DE4-95A60F9B312F}">
      <dgm:prSet/>
      <dgm:spPr>
        <a:solidFill>
          <a:srgbClr val="FFFF00"/>
        </a:solidFill>
      </dgm:spPr>
      <dgm:t>
        <a:bodyPr/>
        <a:lstStyle/>
        <a:p>
          <a:pPr marR="0" algn="ctr" rtl="0"/>
          <a:endParaRPr lang="tr-TR" baseline="0" smtClean="0">
            <a:solidFill>
              <a:sysClr val="windowText" lastClr="000000"/>
            </a:solidFill>
            <a:latin typeface="Clarendon Condensed"/>
          </a:endParaRPr>
        </a:p>
        <a:p>
          <a:pPr marR="0" algn="ctr" rtl="0"/>
          <a:r>
            <a:rPr lang="tr-TR" baseline="0" smtClean="0">
              <a:solidFill>
                <a:sysClr val="windowText" lastClr="000000"/>
              </a:solidFill>
              <a:latin typeface="Clarendon Condensed"/>
            </a:rPr>
            <a:t>Seçici Komisyon</a:t>
          </a:r>
          <a:endParaRPr lang="tr-TR" smtClean="0">
            <a:solidFill>
              <a:sysClr val="windowText" lastClr="000000"/>
            </a:solidFill>
          </a:endParaRPr>
        </a:p>
      </dgm:t>
    </dgm:pt>
    <dgm:pt modelId="{593079A5-9F58-4323-B664-AF997A54CAC1}" type="parTrans" cxnId="{97A9621D-FDBB-497C-8F1A-DAC4EF0C41F5}">
      <dgm:prSet/>
      <dgm:spPr/>
      <dgm:t>
        <a:bodyPr/>
        <a:lstStyle/>
        <a:p>
          <a:endParaRPr lang="tr-TR">
            <a:solidFill>
              <a:sysClr val="windowText" lastClr="000000"/>
            </a:solidFill>
          </a:endParaRPr>
        </a:p>
      </dgm:t>
    </dgm:pt>
    <dgm:pt modelId="{2B1738C4-38DA-430C-ACB6-BADE19F1D305}" type="sibTrans" cxnId="{97A9621D-FDBB-497C-8F1A-DAC4EF0C41F5}">
      <dgm:prSet/>
      <dgm:spPr/>
      <dgm:t>
        <a:bodyPr/>
        <a:lstStyle/>
        <a:p>
          <a:endParaRPr lang="tr-TR">
            <a:solidFill>
              <a:sysClr val="windowText" lastClr="000000"/>
            </a:solidFill>
          </a:endParaRPr>
        </a:p>
      </dgm:t>
    </dgm:pt>
    <dgm:pt modelId="{11814336-B944-4578-91B6-A5E1F9A33A36}">
      <dgm:prSet/>
      <dgm:spPr>
        <a:solidFill>
          <a:srgbClr val="FFFF00"/>
        </a:solidFill>
      </dgm:spPr>
      <dgm:t>
        <a:bodyPr/>
        <a:lstStyle/>
        <a:p>
          <a:pPr marR="0" algn="ctr" rtl="0"/>
          <a:endParaRPr lang="tr-TR" baseline="0" smtClean="0">
            <a:solidFill>
              <a:sysClr val="windowText" lastClr="000000"/>
            </a:solidFill>
            <a:latin typeface="Clarendon Condensed"/>
          </a:endParaRPr>
        </a:p>
        <a:p>
          <a:pPr marR="0" algn="ctr" rtl="0"/>
          <a:r>
            <a:rPr lang="tr-TR" baseline="0" smtClean="0">
              <a:solidFill>
                <a:sysClr val="windowText" lastClr="000000"/>
              </a:solidFill>
              <a:latin typeface="Clarendon Condensed"/>
            </a:rPr>
            <a:t>Sosyal Etkinlik Komisyonu</a:t>
          </a:r>
        </a:p>
      </dgm:t>
    </dgm:pt>
    <dgm:pt modelId="{21CE30E9-3F96-4A4A-BBB8-0E0E97437F55}" type="parTrans" cxnId="{539F5D93-86FB-4FBA-A770-8813ECC16293}">
      <dgm:prSet/>
      <dgm:spPr/>
      <dgm:t>
        <a:bodyPr/>
        <a:lstStyle/>
        <a:p>
          <a:endParaRPr lang="tr-TR">
            <a:solidFill>
              <a:sysClr val="windowText" lastClr="000000"/>
            </a:solidFill>
          </a:endParaRPr>
        </a:p>
      </dgm:t>
    </dgm:pt>
    <dgm:pt modelId="{D2141D2F-F539-4715-BE1A-45C1E2BA1E56}" type="sibTrans" cxnId="{539F5D93-86FB-4FBA-A770-8813ECC16293}">
      <dgm:prSet/>
      <dgm:spPr/>
      <dgm:t>
        <a:bodyPr/>
        <a:lstStyle/>
        <a:p>
          <a:endParaRPr lang="tr-TR">
            <a:solidFill>
              <a:sysClr val="windowText" lastClr="000000"/>
            </a:solidFill>
          </a:endParaRPr>
        </a:p>
      </dgm:t>
    </dgm:pt>
    <dgm:pt modelId="{B2D49538-C594-483F-BAF9-D8832C2313F0}">
      <dgm:prSet/>
      <dgm:spPr>
        <a:solidFill>
          <a:srgbClr val="FFFF00"/>
        </a:solidFill>
      </dgm:spPr>
      <dgm:t>
        <a:bodyPr/>
        <a:lstStyle/>
        <a:p>
          <a:pPr marR="0" algn="ctr" rtl="0"/>
          <a:endParaRPr lang="tr-TR" baseline="0" smtClean="0">
            <a:solidFill>
              <a:sysClr val="windowText" lastClr="000000"/>
            </a:solidFill>
            <a:latin typeface="Clarendon Condensed"/>
          </a:endParaRPr>
        </a:p>
        <a:p>
          <a:pPr marR="0" algn="ctr" rtl="0"/>
          <a:r>
            <a:rPr lang="tr-TR" baseline="0" smtClean="0">
              <a:solidFill>
                <a:sysClr val="windowText" lastClr="000000"/>
              </a:solidFill>
              <a:latin typeface="Clarendon Condensed"/>
            </a:rPr>
            <a:t>OGYE</a:t>
          </a:r>
          <a:endParaRPr lang="tr-TR" smtClean="0">
            <a:solidFill>
              <a:sysClr val="windowText" lastClr="000000"/>
            </a:solidFill>
          </a:endParaRPr>
        </a:p>
      </dgm:t>
    </dgm:pt>
    <dgm:pt modelId="{8C21AECA-45BF-44A6-81DF-650A3A6A8163}" type="parTrans" cxnId="{173A8C78-42EE-4458-A1C2-2AE87B57C230}">
      <dgm:prSet/>
      <dgm:spPr/>
      <dgm:t>
        <a:bodyPr/>
        <a:lstStyle/>
        <a:p>
          <a:endParaRPr lang="tr-TR">
            <a:solidFill>
              <a:sysClr val="windowText" lastClr="000000"/>
            </a:solidFill>
          </a:endParaRPr>
        </a:p>
      </dgm:t>
    </dgm:pt>
    <dgm:pt modelId="{1B7A46B0-31B6-4918-9A01-D3EC51FAB711}" type="sibTrans" cxnId="{173A8C78-42EE-4458-A1C2-2AE87B57C230}">
      <dgm:prSet/>
      <dgm:spPr/>
      <dgm:t>
        <a:bodyPr/>
        <a:lstStyle/>
        <a:p>
          <a:endParaRPr lang="tr-TR">
            <a:solidFill>
              <a:sysClr val="windowText" lastClr="000000"/>
            </a:solidFill>
          </a:endParaRPr>
        </a:p>
      </dgm:t>
    </dgm:pt>
    <dgm:pt modelId="{90B3B75E-7CC6-4336-8636-9D1C5CC0A6D0}" type="pres">
      <dgm:prSet presAssocID="{DA7D98D6-C532-4A9C-95B2-246F468D3F49}" presName="hierChild1" presStyleCnt="0">
        <dgm:presLayoutVars>
          <dgm:orgChart val="1"/>
          <dgm:chPref val="1"/>
          <dgm:dir/>
          <dgm:animOne val="branch"/>
          <dgm:animLvl val="lvl"/>
          <dgm:resizeHandles/>
        </dgm:presLayoutVars>
      </dgm:prSet>
      <dgm:spPr/>
    </dgm:pt>
    <dgm:pt modelId="{316A0485-4AB5-4A25-9D13-D3CFDFB1FF87}" type="pres">
      <dgm:prSet presAssocID="{70458E17-8105-4CBD-9436-673B4B87E016}" presName="hierRoot1" presStyleCnt="0">
        <dgm:presLayoutVars>
          <dgm:hierBranch val="hang"/>
        </dgm:presLayoutVars>
      </dgm:prSet>
      <dgm:spPr/>
    </dgm:pt>
    <dgm:pt modelId="{2DA81D27-7ECE-474A-BDBD-C00596A4BF76}" type="pres">
      <dgm:prSet presAssocID="{70458E17-8105-4CBD-9436-673B4B87E016}" presName="rootComposite1" presStyleCnt="0"/>
      <dgm:spPr/>
    </dgm:pt>
    <dgm:pt modelId="{28F75D7A-F65B-4075-B2F5-F57F04C93FE4}" type="pres">
      <dgm:prSet presAssocID="{70458E17-8105-4CBD-9436-673B4B87E016}" presName="rootText1" presStyleLbl="node0" presStyleIdx="0" presStyleCnt="1">
        <dgm:presLayoutVars>
          <dgm:chPref val="3"/>
        </dgm:presLayoutVars>
      </dgm:prSet>
      <dgm:spPr/>
      <dgm:t>
        <a:bodyPr/>
        <a:lstStyle/>
        <a:p>
          <a:endParaRPr lang="tr-TR"/>
        </a:p>
      </dgm:t>
    </dgm:pt>
    <dgm:pt modelId="{1197DB8F-6670-430C-BE47-99AD699C694A}" type="pres">
      <dgm:prSet presAssocID="{70458E17-8105-4CBD-9436-673B4B87E016}" presName="rootConnector1" presStyleLbl="node1" presStyleIdx="0" presStyleCnt="0"/>
      <dgm:spPr/>
      <dgm:t>
        <a:bodyPr/>
        <a:lstStyle/>
        <a:p>
          <a:endParaRPr lang="tr-TR"/>
        </a:p>
      </dgm:t>
    </dgm:pt>
    <dgm:pt modelId="{BA1B20A3-D0CB-4F68-B1C4-DFC05D0ECC22}" type="pres">
      <dgm:prSet presAssocID="{70458E17-8105-4CBD-9436-673B4B87E016}" presName="hierChild2" presStyleCnt="0"/>
      <dgm:spPr/>
    </dgm:pt>
    <dgm:pt modelId="{EFEF82CE-74E0-49DD-B143-BE7FEB306949}" type="pres">
      <dgm:prSet presAssocID="{70458E17-8105-4CBD-9436-673B4B87E016}" presName="hierChild3" presStyleCnt="0"/>
      <dgm:spPr/>
    </dgm:pt>
    <dgm:pt modelId="{68C48952-AC39-44AF-8268-5836BF5CE642}" type="pres">
      <dgm:prSet presAssocID="{BEA68A6D-6DF9-4BAA-A394-1B51999C2F76}" presName="Name111" presStyleLbl="parChTrans1D2" presStyleIdx="0" presStyleCnt="2"/>
      <dgm:spPr/>
      <dgm:t>
        <a:bodyPr/>
        <a:lstStyle/>
        <a:p>
          <a:endParaRPr lang="tr-TR"/>
        </a:p>
      </dgm:t>
    </dgm:pt>
    <dgm:pt modelId="{45BE8A44-EB20-4148-B48A-46BEBCE6640F}" type="pres">
      <dgm:prSet presAssocID="{202E836A-6FDB-4728-963A-BB7BE81079F2}" presName="hierRoot3" presStyleCnt="0">
        <dgm:presLayoutVars>
          <dgm:hierBranch val="r"/>
        </dgm:presLayoutVars>
      </dgm:prSet>
      <dgm:spPr/>
    </dgm:pt>
    <dgm:pt modelId="{BAB72B47-3E04-480D-8E3E-4421FEFC0AC1}" type="pres">
      <dgm:prSet presAssocID="{202E836A-6FDB-4728-963A-BB7BE81079F2}" presName="rootComposite3" presStyleCnt="0"/>
      <dgm:spPr/>
    </dgm:pt>
    <dgm:pt modelId="{C2D57137-7474-4BDC-A70F-EF9C1E9CF8C0}" type="pres">
      <dgm:prSet presAssocID="{202E836A-6FDB-4728-963A-BB7BE81079F2}" presName="rootText3" presStyleLbl="asst1" presStyleIdx="0" presStyleCnt="2">
        <dgm:presLayoutVars>
          <dgm:chPref val="3"/>
        </dgm:presLayoutVars>
      </dgm:prSet>
      <dgm:spPr/>
      <dgm:t>
        <a:bodyPr/>
        <a:lstStyle/>
        <a:p>
          <a:endParaRPr lang="tr-TR"/>
        </a:p>
      </dgm:t>
    </dgm:pt>
    <dgm:pt modelId="{BADEE058-3303-4AED-9B15-3F9D68C371AF}" type="pres">
      <dgm:prSet presAssocID="{202E836A-6FDB-4728-963A-BB7BE81079F2}" presName="rootConnector3" presStyleLbl="asst1" presStyleIdx="0" presStyleCnt="2"/>
      <dgm:spPr/>
      <dgm:t>
        <a:bodyPr/>
        <a:lstStyle/>
        <a:p>
          <a:endParaRPr lang="tr-TR"/>
        </a:p>
      </dgm:t>
    </dgm:pt>
    <dgm:pt modelId="{F985A2CD-7CCF-4508-954E-E0549A6A8B41}" type="pres">
      <dgm:prSet presAssocID="{202E836A-6FDB-4728-963A-BB7BE81079F2}" presName="hierChild6" presStyleCnt="0"/>
      <dgm:spPr/>
    </dgm:pt>
    <dgm:pt modelId="{04A821F3-5FD3-4575-9597-7785228C5D32}" type="pres">
      <dgm:prSet presAssocID="{E01E1187-8551-4A0E-A10C-33071FD5AFE2}" presName="Name50" presStyleLbl="parChTrans1D3" presStyleIdx="0" presStyleCnt="12"/>
      <dgm:spPr/>
      <dgm:t>
        <a:bodyPr/>
        <a:lstStyle/>
        <a:p>
          <a:endParaRPr lang="tr-TR"/>
        </a:p>
      </dgm:t>
    </dgm:pt>
    <dgm:pt modelId="{284C0060-DAFF-4172-B071-1A2D868355C7}" type="pres">
      <dgm:prSet presAssocID="{FADEE177-437E-4319-99E9-65E0A5735BAE}" presName="hierRoot2" presStyleCnt="0">
        <dgm:presLayoutVars>
          <dgm:hierBranch val="r"/>
        </dgm:presLayoutVars>
      </dgm:prSet>
      <dgm:spPr/>
    </dgm:pt>
    <dgm:pt modelId="{23E36E9B-F965-430D-86A7-E6BD081F133E}" type="pres">
      <dgm:prSet presAssocID="{FADEE177-437E-4319-99E9-65E0A5735BAE}" presName="rootComposite" presStyleCnt="0"/>
      <dgm:spPr/>
    </dgm:pt>
    <dgm:pt modelId="{782E9B4D-4D37-4BCD-9B78-90B529BD7062}" type="pres">
      <dgm:prSet presAssocID="{FADEE177-437E-4319-99E9-65E0A5735BAE}" presName="rootText" presStyleLbl="node3" presStyleIdx="0" presStyleCnt="12">
        <dgm:presLayoutVars>
          <dgm:chPref val="3"/>
        </dgm:presLayoutVars>
      </dgm:prSet>
      <dgm:spPr/>
      <dgm:t>
        <a:bodyPr/>
        <a:lstStyle/>
        <a:p>
          <a:endParaRPr lang="tr-TR"/>
        </a:p>
      </dgm:t>
    </dgm:pt>
    <dgm:pt modelId="{1F8A3E10-6CE6-46BC-B2CE-787D60940AB5}" type="pres">
      <dgm:prSet presAssocID="{FADEE177-437E-4319-99E9-65E0A5735BAE}" presName="rootConnector" presStyleLbl="node3" presStyleIdx="0" presStyleCnt="12"/>
      <dgm:spPr/>
      <dgm:t>
        <a:bodyPr/>
        <a:lstStyle/>
        <a:p>
          <a:endParaRPr lang="tr-TR"/>
        </a:p>
      </dgm:t>
    </dgm:pt>
    <dgm:pt modelId="{2E448158-4C30-4859-9A8F-F9E48189EB6D}" type="pres">
      <dgm:prSet presAssocID="{FADEE177-437E-4319-99E9-65E0A5735BAE}" presName="hierChild4" presStyleCnt="0"/>
      <dgm:spPr/>
    </dgm:pt>
    <dgm:pt modelId="{EDCDD0AF-F589-413B-BEC9-E00A628DE81A}" type="pres">
      <dgm:prSet presAssocID="{FADEE177-437E-4319-99E9-65E0A5735BAE}" presName="hierChild5" presStyleCnt="0"/>
      <dgm:spPr/>
    </dgm:pt>
    <dgm:pt modelId="{E3F4EF82-36AE-4D43-BB34-B1AB2BA2F52B}" type="pres">
      <dgm:prSet presAssocID="{5562D179-A495-48D3-9CF7-05440E8475A8}" presName="Name50" presStyleLbl="parChTrans1D3" presStyleIdx="1" presStyleCnt="12"/>
      <dgm:spPr/>
      <dgm:t>
        <a:bodyPr/>
        <a:lstStyle/>
        <a:p>
          <a:endParaRPr lang="tr-TR"/>
        </a:p>
      </dgm:t>
    </dgm:pt>
    <dgm:pt modelId="{6F76E2E6-6359-4FEA-9AE9-E29EF6518D2B}" type="pres">
      <dgm:prSet presAssocID="{BDEA8130-FA17-40BF-B586-AFD9A8FC8B22}" presName="hierRoot2" presStyleCnt="0">
        <dgm:presLayoutVars>
          <dgm:hierBranch val="r"/>
        </dgm:presLayoutVars>
      </dgm:prSet>
      <dgm:spPr/>
    </dgm:pt>
    <dgm:pt modelId="{0B7C7942-0ADE-4BFD-A504-B92C4B1E71B4}" type="pres">
      <dgm:prSet presAssocID="{BDEA8130-FA17-40BF-B586-AFD9A8FC8B22}" presName="rootComposite" presStyleCnt="0"/>
      <dgm:spPr/>
    </dgm:pt>
    <dgm:pt modelId="{B9505275-4EC4-4493-B541-0C8BE348403B}" type="pres">
      <dgm:prSet presAssocID="{BDEA8130-FA17-40BF-B586-AFD9A8FC8B22}" presName="rootText" presStyleLbl="node3" presStyleIdx="1" presStyleCnt="12">
        <dgm:presLayoutVars>
          <dgm:chPref val="3"/>
        </dgm:presLayoutVars>
      </dgm:prSet>
      <dgm:spPr/>
      <dgm:t>
        <a:bodyPr/>
        <a:lstStyle/>
        <a:p>
          <a:endParaRPr lang="tr-TR"/>
        </a:p>
      </dgm:t>
    </dgm:pt>
    <dgm:pt modelId="{060F2883-E697-4E38-B076-4A93D8AB266C}" type="pres">
      <dgm:prSet presAssocID="{BDEA8130-FA17-40BF-B586-AFD9A8FC8B22}" presName="rootConnector" presStyleLbl="node3" presStyleIdx="1" presStyleCnt="12"/>
      <dgm:spPr/>
      <dgm:t>
        <a:bodyPr/>
        <a:lstStyle/>
        <a:p>
          <a:endParaRPr lang="tr-TR"/>
        </a:p>
      </dgm:t>
    </dgm:pt>
    <dgm:pt modelId="{C392E24A-A83D-42AC-B7B3-8B5A3FC0F192}" type="pres">
      <dgm:prSet presAssocID="{BDEA8130-FA17-40BF-B586-AFD9A8FC8B22}" presName="hierChild4" presStyleCnt="0"/>
      <dgm:spPr/>
    </dgm:pt>
    <dgm:pt modelId="{FB1D8988-09D6-4E3D-93F3-A66AF5CCAD62}" type="pres">
      <dgm:prSet presAssocID="{BDEA8130-FA17-40BF-B586-AFD9A8FC8B22}" presName="hierChild5" presStyleCnt="0"/>
      <dgm:spPr/>
    </dgm:pt>
    <dgm:pt modelId="{024037B4-0C00-444D-B9CF-19FA27D96518}" type="pres">
      <dgm:prSet presAssocID="{2C98FD41-D8EF-4BE5-B5C6-A35E4E11EB41}" presName="Name50" presStyleLbl="parChTrans1D3" presStyleIdx="2" presStyleCnt="12"/>
      <dgm:spPr/>
      <dgm:t>
        <a:bodyPr/>
        <a:lstStyle/>
        <a:p>
          <a:endParaRPr lang="tr-TR"/>
        </a:p>
      </dgm:t>
    </dgm:pt>
    <dgm:pt modelId="{4932B63A-2554-4303-A170-AED5470E65C5}" type="pres">
      <dgm:prSet presAssocID="{B7D38723-D663-41FB-948F-1E3E90B717DF}" presName="hierRoot2" presStyleCnt="0">
        <dgm:presLayoutVars>
          <dgm:hierBranch val="r"/>
        </dgm:presLayoutVars>
      </dgm:prSet>
      <dgm:spPr/>
    </dgm:pt>
    <dgm:pt modelId="{060D43FE-4064-4142-9831-539111BE22AB}" type="pres">
      <dgm:prSet presAssocID="{B7D38723-D663-41FB-948F-1E3E90B717DF}" presName="rootComposite" presStyleCnt="0"/>
      <dgm:spPr/>
    </dgm:pt>
    <dgm:pt modelId="{A1B9623F-3F4D-4C8E-9073-25251BF09CB4}" type="pres">
      <dgm:prSet presAssocID="{B7D38723-D663-41FB-948F-1E3E90B717DF}" presName="rootText" presStyleLbl="node3" presStyleIdx="2" presStyleCnt="12">
        <dgm:presLayoutVars>
          <dgm:chPref val="3"/>
        </dgm:presLayoutVars>
      </dgm:prSet>
      <dgm:spPr/>
      <dgm:t>
        <a:bodyPr/>
        <a:lstStyle/>
        <a:p>
          <a:endParaRPr lang="tr-TR"/>
        </a:p>
      </dgm:t>
    </dgm:pt>
    <dgm:pt modelId="{F1A8899E-18BF-4885-A5F5-9E559951B5BE}" type="pres">
      <dgm:prSet presAssocID="{B7D38723-D663-41FB-948F-1E3E90B717DF}" presName="rootConnector" presStyleLbl="node3" presStyleIdx="2" presStyleCnt="12"/>
      <dgm:spPr/>
      <dgm:t>
        <a:bodyPr/>
        <a:lstStyle/>
        <a:p>
          <a:endParaRPr lang="tr-TR"/>
        </a:p>
      </dgm:t>
    </dgm:pt>
    <dgm:pt modelId="{2BF7BDF6-A352-48A5-A0F4-7EB397B8545D}" type="pres">
      <dgm:prSet presAssocID="{B7D38723-D663-41FB-948F-1E3E90B717DF}" presName="hierChild4" presStyleCnt="0"/>
      <dgm:spPr/>
    </dgm:pt>
    <dgm:pt modelId="{8F2518F9-0356-4411-BCBB-18A573B05F57}" type="pres">
      <dgm:prSet presAssocID="{B7D38723-D663-41FB-948F-1E3E90B717DF}" presName="hierChild5" presStyleCnt="0"/>
      <dgm:spPr/>
    </dgm:pt>
    <dgm:pt modelId="{33389D55-FE0C-4AD0-97D7-95295E7A719C}" type="pres">
      <dgm:prSet presAssocID="{202E836A-6FDB-4728-963A-BB7BE81079F2}" presName="hierChild7" presStyleCnt="0"/>
      <dgm:spPr/>
    </dgm:pt>
    <dgm:pt modelId="{45A02ECA-915C-4EDB-959C-2432C800A29D}" type="pres">
      <dgm:prSet presAssocID="{4257A214-3FCB-426F-A756-F8D2B5A68679}" presName="Name111" presStyleLbl="parChTrans1D2" presStyleIdx="1" presStyleCnt="2"/>
      <dgm:spPr/>
      <dgm:t>
        <a:bodyPr/>
        <a:lstStyle/>
        <a:p>
          <a:endParaRPr lang="tr-TR"/>
        </a:p>
      </dgm:t>
    </dgm:pt>
    <dgm:pt modelId="{892056C8-20F1-4314-A6E4-38D497A65DA0}" type="pres">
      <dgm:prSet presAssocID="{B5D908AD-2BDF-41D3-B5A8-70B11123790A}" presName="hierRoot3" presStyleCnt="0">
        <dgm:presLayoutVars>
          <dgm:hierBranch val="hang"/>
        </dgm:presLayoutVars>
      </dgm:prSet>
      <dgm:spPr/>
    </dgm:pt>
    <dgm:pt modelId="{35092DB1-ACFC-43AC-B635-B84EB5304314}" type="pres">
      <dgm:prSet presAssocID="{B5D908AD-2BDF-41D3-B5A8-70B11123790A}" presName="rootComposite3" presStyleCnt="0"/>
      <dgm:spPr/>
    </dgm:pt>
    <dgm:pt modelId="{7BAD27D1-6399-4AE2-ACF8-8C3598FBB60B}" type="pres">
      <dgm:prSet presAssocID="{B5D908AD-2BDF-41D3-B5A8-70B11123790A}" presName="rootText3" presStyleLbl="asst1" presStyleIdx="1" presStyleCnt="2">
        <dgm:presLayoutVars>
          <dgm:chPref val="3"/>
        </dgm:presLayoutVars>
      </dgm:prSet>
      <dgm:spPr/>
      <dgm:t>
        <a:bodyPr/>
        <a:lstStyle/>
        <a:p>
          <a:endParaRPr lang="tr-TR"/>
        </a:p>
      </dgm:t>
    </dgm:pt>
    <dgm:pt modelId="{4C0CEC68-237F-489D-BD6B-D079D1069D07}" type="pres">
      <dgm:prSet presAssocID="{B5D908AD-2BDF-41D3-B5A8-70B11123790A}" presName="rootConnector3" presStyleLbl="asst1" presStyleIdx="1" presStyleCnt="2"/>
      <dgm:spPr/>
      <dgm:t>
        <a:bodyPr/>
        <a:lstStyle/>
        <a:p>
          <a:endParaRPr lang="tr-TR"/>
        </a:p>
      </dgm:t>
    </dgm:pt>
    <dgm:pt modelId="{6B552BB3-20E2-4107-B65C-2172BE4D4F02}" type="pres">
      <dgm:prSet presAssocID="{B5D908AD-2BDF-41D3-B5A8-70B11123790A}" presName="hierChild6" presStyleCnt="0"/>
      <dgm:spPr/>
    </dgm:pt>
    <dgm:pt modelId="{707BCB18-04B2-40E1-AB18-CF1BAD574474}" type="pres">
      <dgm:prSet presAssocID="{B2C0C145-5F83-4809-AA9F-49D3795133FC}" presName="Name48" presStyleLbl="parChTrans1D3" presStyleIdx="3" presStyleCnt="12"/>
      <dgm:spPr/>
      <dgm:t>
        <a:bodyPr/>
        <a:lstStyle/>
        <a:p>
          <a:endParaRPr lang="tr-TR"/>
        </a:p>
      </dgm:t>
    </dgm:pt>
    <dgm:pt modelId="{7FACC729-CB32-4436-95CA-7FD50B99401F}" type="pres">
      <dgm:prSet presAssocID="{4754DC14-3211-4CBF-811F-EB742AC9C646}" presName="hierRoot2" presStyleCnt="0">
        <dgm:presLayoutVars>
          <dgm:hierBranch val="r"/>
        </dgm:presLayoutVars>
      </dgm:prSet>
      <dgm:spPr/>
    </dgm:pt>
    <dgm:pt modelId="{CCD8914B-43D9-4736-AB77-5BD63926865B}" type="pres">
      <dgm:prSet presAssocID="{4754DC14-3211-4CBF-811F-EB742AC9C646}" presName="rootComposite" presStyleCnt="0"/>
      <dgm:spPr/>
    </dgm:pt>
    <dgm:pt modelId="{292962DE-DA68-4A4E-B8FB-95186A9F0A65}" type="pres">
      <dgm:prSet presAssocID="{4754DC14-3211-4CBF-811F-EB742AC9C646}" presName="rootText" presStyleLbl="node3" presStyleIdx="3" presStyleCnt="12">
        <dgm:presLayoutVars>
          <dgm:chPref val="3"/>
        </dgm:presLayoutVars>
      </dgm:prSet>
      <dgm:spPr/>
      <dgm:t>
        <a:bodyPr/>
        <a:lstStyle/>
        <a:p>
          <a:endParaRPr lang="tr-TR"/>
        </a:p>
      </dgm:t>
    </dgm:pt>
    <dgm:pt modelId="{AE4500C2-1802-4DEA-9AE9-B5EE03BFC905}" type="pres">
      <dgm:prSet presAssocID="{4754DC14-3211-4CBF-811F-EB742AC9C646}" presName="rootConnector" presStyleLbl="node3" presStyleIdx="3" presStyleCnt="12"/>
      <dgm:spPr/>
      <dgm:t>
        <a:bodyPr/>
        <a:lstStyle/>
        <a:p>
          <a:endParaRPr lang="tr-TR"/>
        </a:p>
      </dgm:t>
    </dgm:pt>
    <dgm:pt modelId="{E1E39A11-D725-4ECB-87F9-5F2E47CB4EB1}" type="pres">
      <dgm:prSet presAssocID="{4754DC14-3211-4CBF-811F-EB742AC9C646}" presName="hierChild4" presStyleCnt="0"/>
      <dgm:spPr/>
    </dgm:pt>
    <dgm:pt modelId="{62289761-60D8-47EE-BA8D-FBD2E441435C}" type="pres">
      <dgm:prSet presAssocID="{4754DC14-3211-4CBF-811F-EB742AC9C646}" presName="hierChild5" presStyleCnt="0"/>
      <dgm:spPr/>
    </dgm:pt>
    <dgm:pt modelId="{3A095F37-CC8E-475C-A3B8-2BDB6C3DB6B5}" type="pres">
      <dgm:prSet presAssocID="{5D936BA8-63B8-4CAE-8847-E7BDDA0BAA05}" presName="Name48" presStyleLbl="parChTrans1D3" presStyleIdx="4" presStyleCnt="12"/>
      <dgm:spPr/>
      <dgm:t>
        <a:bodyPr/>
        <a:lstStyle/>
        <a:p>
          <a:endParaRPr lang="tr-TR"/>
        </a:p>
      </dgm:t>
    </dgm:pt>
    <dgm:pt modelId="{261A18BA-498D-42CF-B941-30100D0131E3}" type="pres">
      <dgm:prSet presAssocID="{5AB34945-2033-434E-A9AE-E3A2EBA5BCDF}" presName="hierRoot2" presStyleCnt="0">
        <dgm:presLayoutVars>
          <dgm:hierBranch val="r"/>
        </dgm:presLayoutVars>
      </dgm:prSet>
      <dgm:spPr/>
    </dgm:pt>
    <dgm:pt modelId="{64B9C9CB-18AF-4F85-8E28-AFE3EF5F7017}" type="pres">
      <dgm:prSet presAssocID="{5AB34945-2033-434E-A9AE-E3A2EBA5BCDF}" presName="rootComposite" presStyleCnt="0"/>
      <dgm:spPr/>
    </dgm:pt>
    <dgm:pt modelId="{124409C1-89A7-4A49-8277-C9A7DF54DEC1}" type="pres">
      <dgm:prSet presAssocID="{5AB34945-2033-434E-A9AE-E3A2EBA5BCDF}" presName="rootText" presStyleLbl="node3" presStyleIdx="4" presStyleCnt="12">
        <dgm:presLayoutVars>
          <dgm:chPref val="3"/>
        </dgm:presLayoutVars>
      </dgm:prSet>
      <dgm:spPr/>
      <dgm:t>
        <a:bodyPr/>
        <a:lstStyle/>
        <a:p>
          <a:endParaRPr lang="tr-TR"/>
        </a:p>
      </dgm:t>
    </dgm:pt>
    <dgm:pt modelId="{F165165F-FE7D-4BA9-A873-0EB56587AED2}" type="pres">
      <dgm:prSet presAssocID="{5AB34945-2033-434E-A9AE-E3A2EBA5BCDF}" presName="rootConnector" presStyleLbl="node3" presStyleIdx="4" presStyleCnt="12"/>
      <dgm:spPr/>
      <dgm:t>
        <a:bodyPr/>
        <a:lstStyle/>
        <a:p>
          <a:endParaRPr lang="tr-TR"/>
        </a:p>
      </dgm:t>
    </dgm:pt>
    <dgm:pt modelId="{25E97FE5-67FD-49E9-BAF6-ACB21742A33B}" type="pres">
      <dgm:prSet presAssocID="{5AB34945-2033-434E-A9AE-E3A2EBA5BCDF}" presName="hierChild4" presStyleCnt="0"/>
      <dgm:spPr/>
    </dgm:pt>
    <dgm:pt modelId="{BCFA4530-7C15-466C-BFE7-C8549433143B}" type="pres">
      <dgm:prSet presAssocID="{5AB34945-2033-434E-A9AE-E3A2EBA5BCDF}" presName="hierChild5" presStyleCnt="0"/>
      <dgm:spPr/>
    </dgm:pt>
    <dgm:pt modelId="{34923F6C-C09A-4D83-BFEE-5FE0EAFB8A10}" type="pres">
      <dgm:prSet presAssocID="{29CFD175-4013-4C42-93BC-B921A0852E2E}" presName="Name48" presStyleLbl="parChTrans1D3" presStyleIdx="5" presStyleCnt="12"/>
      <dgm:spPr/>
      <dgm:t>
        <a:bodyPr/>
        <a:lstStyle/>
        <a:p>
          <a:endParaRPr lang="tr-TR"/>
        </a:p>
      </dgm:t>
    </dgm:pt>
    <dgm:pt modelId="{C3CFE1C6-597A-4FA4-848C-09D2EE3A9594}" type="pres">
      <dgm:prSet presAssocID="{B1408D38-58E9-432D-8C9F-8857DFB58D19}" presName="hierRoot2" presStyleCnt="0">
        <dgm:presLayoutVars>
          <dgm:hierBranch val="r"/>
        </dgm:presLayoutVars>
      </dgm:prSet>
      <dgm:spPr/>
    </dgm:pt>
    <dgm:pt modelId="{347B9D41-7659-4BAD-A189-2F451D741D1E}" type="pres">
      <dgm:prSet presAssocID="{B1408D38-58E9-432D-8C9F-8857DFB58D19}" presName="rootComposite" presStyleCnt="0"/>
      <dgm:spPr/>
    </dgm:pt>
    <dgm:pt modelId="{B342151F-1346-4EE2-9989-3B6329478413}" type="pres">
      <dgm:prSet presAssocID="{B1408D38-58E9-432D-8C9F-8857DFB58D19}" presName="rootText" presStyleLbl="node3" presStyleIdx="5" presStyleCnt="12">
        <dgm:presLayoutVars>
          <dgm:chPref val="3"/>
        </dgm:presLayoutVars>
      </dgm:prSet>
      <dgm:spPr/>
      <dgm:t>
        <a:bodyPr/>
        <a:lstStyle/>
        <a:p>
          <a:endParaRPr lang="tr-TR"/>
        </a:p>
      </dgm:t>
    </dgm:pt>
    <dgm:pt modelId="{32A5B4A5-5FCF-457E-8EE5-E08AFE7CFA60}" type="pres">
      <dgm:prSet presAssocID="{B1408D38-58E9-432D-8C9F-8857DFB58D19}" presName="rootConnector" presStyleLbl="node3" presStyleIdx="5" presStyleCnt="12"/>
      <dgm:spPr/>
      <dgm:t>
        <a:bodyPr/>
        <a:lstStyle/>
        <a:p>
          <a:endParaRPr lang="tr-TR"/>
        </a:p>
      </dgm:t>
    </dgm:pt>
    <dgm:pt modelId="{0C0ECB68-13B9-4479-B170-61B351EB06A8}" type="pres">
      <dgm:prSet presAssocID="{B1408D38-58E9-432D-8C9F-8857DFB58D19}" presName="hierChild4" presStyleCnt="0"/>
      <dgm:spPr/>
    </dgm:pt>
    <dgm:pt modelId="{02D6B7B2-D1F1-4480-B3EF-53A9E72ABDD5}" type="pres">
      <dgm:prSet presAssocID="{B1408D38-58E9-432D-8C9F-8857DFB58D19}" presName="hierChild5" presStyleCnt="0"/>
      <dgm:spPr/>
    </dgm:pt>
    <dgm:pt modelId="{625860B3-282A-476B-9569-CB6A03ED2D98}" type="pres">
      <dgm:prSet presAssocID="{32A7CC6F-D319-4E2C-A4FA-7AC8F38F569C}" presName="Name48" presStyleLbl="parChTrans1D3" presStyleIdx="6" presStyleCnt="12"/>
      <dgm:spPr/>
      <dgm:t>
        <a:bodyPr/>
        <a:lstStyle/>
        <a:p>
          <a:endParaRPr lang="tr-TR"/>
        </a:p>
      </dgm:t>
    </dgm:pt>
    <dgm:pt modelId="{3C8AEA34-D0B3-4659-83D8-FF5474BCEA09}" type="pres">
      <dgm:prSet presAssocID="{20544E56-E90D-4A00-A876-D4FAC2F567F1}" presName="hierRoot2" presStyleCnt="0">
        <dgm:presLayoutVars>
          <dgm:hierBranch val="r"/>
        </dgm:presLayoutVars>
      </dgm:prSet>
      <dgm:spPr/>
    </dgm:pt>
    <dgm:pt modelId="{A31F07CB-4943-4482-83E4-81566BC82D8F}" type="pres">
      <dgm:prSet presAssocID="{20544E56-E90D-4A00-A876-D4FAC2F567F1}" presName="rootComposite" presStyleCnt="0"/>
      <dgm:spPr/>
    </dgm:pt>
    <dgm:pt modelId="{21281F17-1FD5-4C46-BBCD-22B0C8AB43B8}" type="pres">
      <dgm:prSet presAssocID="{20544E56-E90D-4A00-A876-D4FAC2F567F1}" presName="rootText" presStyleLbl="node3" presStyleIdx="6" presStyleCnt="12">
        <dgm:presLayoutVars>
          <dgm:chPref val="3"/>
        </dgm:presLayoutVars>
      </dgm:prSet>
      <dgm:spPr/>
      <dgm:t>
        <a:bodyPr/>
        <a:lstStyle/>
        <a:p>
          <a:endParaRPr lang="tr-TR"/>
        </a:p>
      </dgm:t>
    </dgm:pt>
    <dgm:pt modelId="{19408EDA-2FB0-4013-BD68-996CE472A6EB}" type="pres">
      <dgm:prSet presAssocID="{20544E56-E90D-4A00-A876-D4FAC2F567F1}" presName="rootConnector" presStyleLbl="node3" presStyleIdx="6" presStyleCnt="12"/>
      <dgm:spPr/>
      <dgm:t>
        <a:bodyPr/>
        <a:lstStyle/>
        <a:p>
          <a:endParaRPr lang="tr-TR"/>
        </a:p>
      </dgm:t>
    </dgm:pt>
    <dgm:pt modelId="{71C5BEE1-4AAA-4C2F-8806-9565B98435B3}" type="pres">
      <dgm:prSet presAssocID="{20544E56-E90D-4A00-A876-D4FAC2F567F1}" presName="hierChild4" presStyleCnt="0"/>
      <dgm:spPr/>
    </dgm:pt>
    <dgm:pt modelId="{36DEA4A7-7BC9-4FC7-B240-26DB2CDEA29D}" type="pres">
      <dgm:prSet presAssocID="{20544E56-E90D-4A00-A876-D4FAC2F567F1}" presName="hierChild5" presStyleCnt="0"/>
      <dgm:spPr/>
    </dgm:pt>
    <dgm:pt modelId="{8E506374-F1DC-4894-810A-C975EB7ADE14}" type="pres">
      <dgm:prSet presAssocID="{11A01BF3-152C-4FEB-A5B1-DBA774439DEC}" presName="Name48" presStyleLbl="parChTrans1D3" presStyleIdx="7" presStyleCnt="12"/>
      <dgm:spPr/>
      <dgm:t>
        <a:bodyPr/>
        <a:lstStyle/>
        <a:p>
          <a:endParaRPr lang="tr-TR"/>
        </a:p>
      </dgm:t>
    </dgm:pt>
    <dgm:pt modelId="{0E3C1D5B-5940-4AF5-9D55-B3615DAB1E1F}" type="pres">
      <dgm:prSet presAssocID="{FCE13747-90A4-4661-A0D5-7B7415AE4C82}" presName="hierRoot2" presStyleCnt="0">
        <dgm:presLayoutVars>
          <dgm:hierBranch val="r"/>
        </dgm:presLayoutVars>
      </dgm:prSet>
      <dgm:spPr/>
    </dgm:pt>
    <dgm:pt modelId="{2937FC0E-E46D-4F64-9BF7-1046DF53259A}" type="pres">
      <dgm:prSet presAssocID="{FCE13747-90A4-4661-A0D5-7B7415AE4C82}" presName="rootComposite" presStyleCnt="0"/>
      <dgm:spPr/>
    </dgm:pt>
    <dgm:pt modelId="{F7CF00F4-8A3E-4A20-A571-5AE59BD10AB1}" type="pres">
      <dgm:prSet presAssocID="{FCE13747-90A4-4661-A0D5-7B7415AE4C82}" presName="rootText" presStyleLbl="node3" presStyleIdx="7" presStyleCnt="12">
        <dgm:presLayoutVars>
          <dgm:chPref val="3"/>
        </dgm:presLayoutVars>
      </dgm:prSet>
      <dgm:spPr/>
      <dgm:t>
        <a:bodyPr/>
        <a:lstStyle/>
        <a:p>
          <a:endParaRPr lang="tr-TR"/>
        </a:p>
      </dgm:t>
    </dgm:pt>
    <dgm:pt modelId="{C0AA05BB-D093-4E46-AD25-49934C903F8B}" type="pres">
      <dgm:prSet presAssocID="{FCE13747-90A4-4661-A0D5-7B7415AE4C82}" presName="rootConnector" presStyleLbl="node3" presStyleIdx="7" presStyleCnt="12"/>
      <dgm:spPr/>
      <dgm:t>
        <a:bodyPr/>
        <a:lstStyle/>
        <a:p>
          <a:endParaRPr lang="tr-TR"/>
        </a:p>
      </dgm:t>
    </dgm:pt>
    <dgm:pt modelId="{618BB5BB-E060-4255-8D27-5419EF61B8CB}" type="pres">
      <dgm:prSet presAssocID="{FCE13747-90A4-4661-A0D5-7B7415AE4C82}" presName="hierChild4" presStyleCnt="0"/>
      <dgm:spPr/>
    </dgm:pt>
    <dgm:pt modelId="{70069BF8-1C8E-48D6-ABFB-CEC3D32BDDD6}" type="pres">
      <dgm:prSet presAssocID="{FCE13747-90A4-4661-A0D5-7B7415AE4C82}" presName="hierChild5" presStyleCnt="0"/>
      <dgm:spPr/>
    </dgm:pt>
    <dgm:pt modelId="{47740E6F-EFE7-4B23-B635-91780CF52C87}" type="pres">
      <dgm:prSet presAssocID="{815930E0-6841-4332-B5A1-E826519B18FE}" presName="Name48" presStyleLbl="parChTrans1D3" presStyleIdx="8" presStyleCnt="12"/>
      <dgm:spPr/>
      <dgm:t>
        <a:bodyPr/>
        <a:lstStyle/>
        <a:p>
          <a:endParaRPr lang="tr-TR"/>
        </a:p>
      </dgm:t>
    </dgm:pt>
    <dgm:pt modelId="{004E612A-DD53-4F51-B884-11BF2B96EADC}" type="pres">
      <dgm:prSet presAssocID="{F5E4FA5C-30C6-445A-982C-1DFCC6E84501}" presName="hierRoot2" presStyleCnt="0">
        <dgm:presLayoutVars>
          <dgm:hierBranch val="r"/>
        </dgm:presLayoutVars>
      </dgm:prSet>
      <dgm:spPr/>
    </dgm:pt>
    <dgm:pt modelId="{3B52771B-F545-4824-BD74-2DF1377ED829}" type="pres">
      <dgm:prSet presAssocID="{F5E4FA5C-30C6-445A-982C-1DFCC6E84501}" presName="rootComposite" presStyleCnt="0"/>
      <dgm:spPr/>
    </dgm:pt>
    <dgm:pt modelId="{8AFA7E45-41FC-4416-9A11-99E1E1D87562}" type="pres">
      <dgm:prSet presAssocID="{F5E4FA5C-30C6-445A-982C-1DFCC6E84501}" presName="rootText" presStyleLbl="node3" presStyleIdx="8" presStyleCnt="12">
        <dgm:presLayoutVars>
          <dgm:chPref val="3"/>
        </dgm:presLayoutVars>
      </dgm:prSet>
      <dgm:spPr/>
      <dgm:t>
        <a:bodyPr/>
        <a:lstStyle/>
        <a:p>
          <a:endParaRPr lang="tr-TR"/>
        </a:p>
      </dgm:t>
    </dgm:pt>
    <dgm:pt modelId="{31125DA3-C0B2-41B8-AE2B-97DA84A9AEF4}" type="pres">
      <dgm:prSet presAssocID="{F5E4FA5C-30C6-445A-982C-1DFCC6E84501}" presName="rootConnector" presStyleLbl="node3" presStyleIdx="8" presStyleCnt="12"/>
      <dgm:spPr/>
      <dgm:t>
        <a:bodyPr/>
        <a:lstStyle/>
        <a:p>
          <a:endParaRPr lang="tr-TR"/>
        </a:p>
      </dgm:t>
    </dgm:pt>
    <dgm:pt modelId="{77A68C53-DD50-43C0-9236-CF11A73E356A}" type="pres">
      <dgm:prSet presAssocID="{F5E4FA5C-30C6-445A-982C-1DFCC6E84501}" presName="hierChild4" presStyleCnt="0"/>
      <dgm:spPr/>
    </dgm:pt>
    <dgm:pt modelId="{9FB1D7B9-B3B3-4D1C-BDA9-690CD467E1B0}" type="pres">
      <dgm:prSet presAssocID="{F5E4FA5C-30C6-445A-982C-1DFCC6E84501}" presName="hierChild5" presStyleCnt="0"/>
      <dgm:spPr/>
    </dgm:pt>
    <dgm:pt modelId="{A254D7CA-E40F-4E8F-98B4-AB218207CABA}" type="pres">
      <dgm:prSet presAssocID="{593079A5-9F58-4323-B664-AF997A54CAC1}" presName="Name48" presStyleLbl="parChTrans1D3" presStyleIdx="9" presStyleCnt="12"/>
      <dgm:spPr/>
      <dgm:t>
        <a:bodyPr/>
        <a:lstStyle/>
        <a:p>
          <a:endParaRPr lang="tr-TR"/>
        </a:p>
      </dgm:t>
    </dgm:pt>
    <dgm:pt modelId="{05B8C811-FDFF-4016-8EAC-18509CDBB78E}" type="pres">
      <dgm:prSet presAssocID="{993AB28D-DD78-4D8A-8DE4-95A60F9B312F}" presName="hierRoot2" presStyleCnt="0">
        <dgm:presLayoutVars>
          <dgm:hierBranch val="r"/>
        </dgm:presLayoutVars>
      </dgm:prSet>
      <dgm:spPr/>
    </dgm:pt>
    <dgm:pt modelId="{59E7CECD-07BE-4957-B013-21FF2C646E44}" type="pres">
      <dgm:prSet presAssocID="{993AB28D-DD78-4D8A-8DE4-95A60F9B312F}" presName="rootComposite" presStyleCnt="0"/>
      <dgm:spPr/>
    </dgm:pt>
    <dgm:pt modelId="{97FB1532-299F-412D-A42C-EC01C5E45BF3}" type="pres">
      <dgm:prSet presAssocID="{993AB28D-DD78-4D8A-8DE4-95A60F9B312F}" presName="rootText" presStyleLbl="node3" presStyleIdx="9" presStyleCnt="12">
        <dgm:presLayoutVars>
          <dgm:chPref val="3"/>
        </dgm:presLayoutVars>
      </dgm:prSet>
      <dgm:spPr/>
      <dgm:t>
        <a:bodyPr/>
        <a:lstStyle/>
        <a:p>
          <a:endParaRPr lang="tr-TR"/>
        </a:p>
      </dgm:t>
    </dgm:pt>
    <dgm:pt modelId="{44D9AAC1-A6BC-47C1-BC98-F1D8BE46075E}" type="pres">
      <dgm:prSet presAssocID="{993AB28D-DD78-4D8A-8DE4-95A60F9B312F}" presName="rootConnector" presStyleLbl="node3" presStyleIdx="9" presStyleCnt="12"/>
      <dgm:spPr/>
      <dgm:t>
        <a:bodyPr/>
        <a:lstStyle/>
        <a:p>
          <a:endParaRPr lang="tr-TR"/>
        </a:p>
      </dgm:t>
    </dgm:pt>
    <dgm:pt modelId="{2FE7DF7A-157C-4080-88D9-27D356D1BDCC}" type="pres">
      <dgm:prSet presAssocID="{993AB28D-DD78-4D8A-8DE4-95A60F9B312F}" presName="hierChild4" presStyleCnt="0"/>
      <dgm:spPr/>
    </dgm:pt>
    <dgm:pt modelId="{1683C918-53E1-4524-A4A2-091570A7E37A}" type="pres">
      <dgm:prSet presAssocID="{993AB28D-DD78-4D8A-8DE4-95A60F9B312F}" presName="hierChild5" presStyleCnt="0"/>
      <dgm:spPr/>
    </dgm:pt>
    <dgm:pt modelId="{9950A069-6D63-4E70-9E91-481980B274F3}" type="pres">
      <dgm:prSet presAssocID="{21CE30E9-3F96-4A4A-BBB8-0E0E97437F55}" presName="Name48" presStyleLbl="parChTrans1D3" presStyleIdx="10" presStyleCnt="12"/>
      <dgm:spPr/>
      <dgm:t>
        <a:bodyPr/>
        <a:lstStyle/>
        <a:p>
          <a:endParaRPr lang="tr-TR"/>
        </a:p>
      </dgm:t>
    </dgm:pt>
    <dgm:pt modelId="{82709D12-EC54-481E-A948-46F28DCECE38}" type="pres">
      <dgm:prSet presAssocID="{11814336-B944-4578-91B6-A5E1F9A33A36}" presName="hierRoot2" presStyleCnt="0">
        <dgm:presLayoutVars>
          <dgm:hierBranch val="r"/>
        </dgm:presLayoutVars>
      </dgm:prSet>
      <dgm:spPr/>
    </dgm:pt>
    <dgm:pt modelId="{F16658EC-AC29-4088-8958-02BE3DB2A724}" type="pres">
      <dgm:prSet presAssocID="{11814336-B944-4578-91B6-A5E1F9A33A36}" presName="rootComposite" presStyleCnt="0"/>
      <dgm:spPr/>
    </dgm:pt>
    <dgm:pt modelId="{C7A73EAE-21EE-48F2-8B54-BD32B8F8EAEE}" type="pres">
      <dgm:prSet presAssocID="{11814336-B944-4578-91B6-A5E1F9A33A36}" presName="rootText" presStyleLbl="node3" presStyleIdx="10" presStyleCnt="12">
        <dgm:presLayoutVars>
          <dgm:chPref val="3"/>
        </dgm:presLayoutVars>
      </dgm:prSet>
      <dgm:spPr/>
      <dgm:t>
        <a:bodyPr/>
        <a:lstStyle/>
        <a:p>
          <a:endParaRPr lang="tr-TR"/>
        </a:p>
      </dgm:t>
    </dgm:pt>
    <dgm:pt modelId="{562EFF6C-EDB4-49C3-9518-49945E4721CF}" type="pres">
      <dgm:prSet presAssocID="{11814336-B944-4578-91B6-A5E1F9A33A36}" presName="rootConnector" presStyleLbl="node3" presStyleIdx="10" presStyleCnt="12"/>
      <dgm:spPr/>
      <dgm:t>
        <a:bodyPr/>
        <a:lstStyle/>
        <a:p>
          <a:endParaRPr lang="tr-TR"/>
        </a:p>
      </dgm:t>
    </dgm:pt>
    <dgm:pt modelId="{EB12B635-F6C2-45D6-9674-EFC007E25FB7}" type="pres">
      <dgm:prSet presAssocID="{11814336-B944-4578-91B6-A5E1F9A33A36}" presName="hierChild4" presStyleCnt="0"/>
      <dgm:spPr/>
    </dgm:pt>
    <dgm:pt modelId="{5B96F1B0-91D6-450F-9F2B-09B6DBEEB527}" type="pres">
      <dgm:prSet presAssocID="{11814336-B944-4578-91B6-A5E1F9A33A36}" presName="hierChild5" presStyleCnt="0"/>
      <dgm:spPr/>
    </dgm:pt>
    <dgm:pt modelId="{4F3699B4-2470-463A-9E88-5AD560FBE392}" type="pres">
      <dgm:prSet presAssocID="{8C21AECA-45BF-44A6-81DF-650A3A6A8163}" presName="Name48" presStyleLbl="parChTrans1D3" presStyleIdx="11" presStyleCnt="12"/>
      <dgm:spPr/>
      <dgm:t>
        <a:bodyPr/>
        <a:lstStyle/>
        <a:p>
          <a:endParaRPr lang="tr-TR"/>
        </a:p>
      </dgm:t>
    </dgm:pt>
    <dgm:pt modelId="{53D97D03-4FC9-4EA2-9D68-97AF9BDB3055}" type="pres">
      <dgm:prSet presAssocID="{B2D49538-C594-483F-BAF9-D8832C2313F0}" presName="hierRoot2" presStyleCnt="0">
        <dgm:presLayoutVars>
          <dgm:hierBranch val="hang"/>
        </dgm:presLayoutVars>
      </dgm:prSet>
      <dgm:spPr/>
    </dgm:pt>
    <dgm:pt modelId="{FCA75659-A22D-44CB-97CD-33C3C7A489DB}" type="pres">
      <dgm:prSet presAssocID="{B2D49538-C594-483F-BAF9-D8832C2313F0}" presName="rootComposite" presStyleCnt="0"/>
      <dgm:spPr/>
    </dgm:pt>
    <dgm:pt modelId="{DAE8CDAD-E579-4728-BD67-95FF1F4540FF}" type="pres">
      <dgm:prSet presAssocID="{B2D49538-C594-483F-BAF9-D8832C2313F0}" presName="rootText" presStyleLbl="node3" presStyleIdx="11" presStyleCnt="12">
        <dgm:presLayoutVars>
          <dgm:chPref val="3"/>
        </dgm:presLayoutVars>
      </dgm:prSet>
      <dgm:spPr/>
      <dgm:t>
        <a:bodyPr/>
        <a:lstStyle/>
        <a:p>
          <a:endParaRPr lang="tr-TR"/>
        </a:p>
      </dgm:t>
    </dgm:pt>
    <dgm:pt modelId="{EF0D6CC4-89FE-404B-90D1-49A3D697126F}" type="pres">
      <dgm:prSet presAssocID="{B2D49538-C594-483F-BAF9-D8832C2313F0}" presName="rootConnector" presStyleLbl="node3" presStyleIdx="11" presStyleCnt="12"/>
      <dgm:spPr/>
      <dgm:t>
        <a:bodyPr/>
        <a:lstStyle/>
        <a:p>
          <a:endParaRPr lang="tr-TR"/>
        </a:p>
      </dgm:t>
    </dgm:pt>
    <dgm:pt modelId="{F839AA6D-AF60-4258-A95C-B294A86780CF}" type="pres">
      <dgm:prSet presAssocID="{B2D49538-C594-483F-BAF9-D8832C2313F0}" presName="hierChild4" presStyleCnt="0"/>
      <dgm:spPr/>
    </dgm:pt>
    <dgm:pt modelId="{478BD95F-7F7B-46B3-9B0E-624F4AE27C51}" type="pres">
      <dgm:prSet presAssocID="{B2D49538-C594-483F-BAF9-D8832C2313F0}" presName="hierChild5" presStyleCnt="0"/>
      <dgm:spPr/>
    </dgm:pt>
    <dgm:pt modelId="{624669AB-4636-4BDD-96CA-070C34978185}" type="pres">
      <dgm:prSet presAssocID="{B5D908AD-2BDF-41D3-B5A8-70B11123790A}" presName="hierChild7" presStyleCnt="0"/>
      <dgm:spPr/>
    </dgm:pt>
  </dgm:ptLst>
  <dgm:cxnLst>
    <dgm:cxn modelId="{09D41A22-3E9E-464E-8F6A-8499EAC03B17}" type="presOf" srcId="{11814336-B944-4578-91B6-A5E1F9A33A36}" destId="{562EFF6C-EDB4-49C3-9518-49945E4721CF}" srcOrd="1" destOrd="0" presId="urn:microsoft.com/office/officeart/2005/8/layout/orgChart1"/>
    <dgm:cxn modelId="{DD2D1FEB-5024-4A9B-9406-A317E85CAA48}" type="presOf" srcId="{BDEA8130-FA17-40BF-B586-AFD9A8FC8B22}" destId="{B9505275-4EC4-4493-B541-0C8BE348403B}" srcOrd="0" destOrd="0" presId="urn:microsoft.com/office/officeart/2005/8/layout/orgChart1"/>
    <dgm:cxn modelId="{EA2A70F8-F4AB-497E-B8EE-1FA185EE742A}" srcId="{202E836A-6FDB-4728-963A-BB7BE81079F2}" destId="{BDEA8130-FA17-40BF-B586-AFD9A8FC8B22}" srcOrd="1" destOrd="0" parTransId="{5562D179-A495-48D3-9CF7-05440E8475A8}" sibTransId="{F6A293D6-F5D1-49B7-9C89-9A23B8D62B6E}"/>
    <dgm:cxn modelId="{B7974AFB-EFF4-4157-A85B-644E1321306A}" type="presOf" srcId="{F5E4FA5C-30C6-445A-982C-1DFCC6E84501}" destId="{8AFA7E45-41FC-4416-9A11-99E1E1D87562}" srcOrd="0" destOrd="0" presId="urn:microsoft.com/office/officeart/2005/8/layout/orgChart1"/>
    <dgm:cxn modelId="{70441D49-5F77-4DA1-A78E-602C862D2D13}" type="presOf" srcId="{993AB28D-DD78-4D8A-8DE4-95A60F9B312F}" destId="{97FB1532-299F-412D-A42C-EC01C5E45BF3}" srcOrd="0" destOrd="0" presId="urn:microsoft.com/office/officeart/2005/8/layout/orgChart1"/>
    <dgm:cxn modelId="{8A803D91-11EF-4D7B-8C61-A096599AF013}" type="presOf" srcId="{DA7D98D6-C532-4A9C-95B2-246F468D3F49}" destId="{90B3B75E-7CC6-4336-8636-9D1C5CC0A6D0}" srcOrd="0" destOrd="0" presId="urn:microsoft.com/office/officeart/2005/8/layout/orgChart1"/>
    <dgm:cxn modelId="{121FCD8A-CE2A-478F-9FAB-8A99D32D6EE3}" type="presOf" srcId="{B2C0C145-5F83-4809-AA9F-49D3795133FC}" destId="{707BCB18-04B2-40E1-AB18-CF1BAD574474}" srcOrd="0" destOrd="0" presId="urn:microsoft.com/office/officeart/2005/8/layout/orgChart1"/>
    <dgm:cxn modelId="{A22D46A7-B400-497E-9C89-E0D49C8B74DF}" type="presOf" srcId="{FADEE177-437E-4319-99E9-65E0A5735BAE}" destId="{782E9B4D-4D37-4BCD-9B78-90B529BD7062}" srcOrd="0" destOrd="0" presId="urn:microsoft.com/office/officeart/2005/8/layout/orgChart1"/>
    <dgm:cxn modelId="{A1B34F62-F7C9-4A40-A1B7-B5DA9CF3437F}" type="presOf" srcId="{FADEE177-437E-4319-99E9-65E0A5735BAE}" destId="{1F8A3E10-6CE6-46BC-B2CE-787D60940AB5}" srcOrd="1" destOrd="0" presId="urn:microsoft.com/office/officeart/2005/8/layout/orgChart1"/>
    <dgm:cxn modelId="{9C837A9F-70A3-4E37-89E5-F78E6A0D4CB5}" srcId="{B5D908AD-2BDF-41D3-B5A8-70B11123790A}" destId="{B1408D38-58E9-432D-8C9F-8857DFB58D19}" srcOrd="2" destOrd="0" parTransId="{29CFD175-4013-4C42-93BC-B921A0852E2E}" sibTransId="{81C6F95C-C7CF-412C-BCC3-ABC67596C1CB}"/>
    <dgm:cxn modelId="{1EA40AEA-270C-4607-946B-7263FD958CB8}" type="presOf" srcId="{B7D38723-D663-41FB-948F-1E3E90B717DF}" destId="{F1A8899E-18BF-4885-A5F5-9E559951B5BE}" srcOrd="1" destOrd="0" presId="urn:microsoft.com/office/officeart/2005/8/layout/orgChart1"/>
    <dgm:cxn modelId="{539F5D93-86FB-4FBA-A770-8813ECC16293}" srcId="{B5D908AD-2BDF-41D3-B5A8-70B11123790A}" destId="{11814336-B944-4578-91B6-A5E1F9A33A36}" srcOrd="7" destOrd="0" parTransId="{21CE30E9-3F96-4A4A-BBB8-0E0E97437F55}" sibTransId="{D2141D2F-F539-4715-BE1A-45C1E2BA1E56}"/>
    <dgm:cxn modelId="{92B4FCC3-1802-4C07-8D7E-7F13702405A5}" type="presOf" srcId="{4257A214-3FCB-426F-A756-F8D2B5A68679}" destId="{45A02ECA-915C-4EDB-959C-2432C800A29D}" srcOrd="0" destOrd="0" presId="urn:microsoft.com/office/officeart/2005/8/layout/orgChart1"/>
    <dgm:cxn modelId="{56015B04-3921-4979-A9D7-1C5ABBAB1C0B}" type="presOf" srcId="{F5E4FA5C-30C6-445A-982C-1DFCC6E84501}" destId="{31125DA3-C0B2-41B8-AE2B-97DA84A9AEF4}" srcOrd="1" destOrd="0" presId="urn:microsoft.com/office/officeart/2005/8/layout/orgChart1"/>
    <dgm:cxn modelId="{E94347F5-ECB1-4C63-A0E4-CA42B4374C25}" type="presOf" srcId="{20544E56-E90D-4A00-A876-D4FAC2F567F1}" destId="{21281F17-1FD5-4C46-BBCD-22B0C8AB43B8}" srcOrd="0" destOrd="0" presId="urn:microsoft.com/office/officeart/2005/8/layout/orgChart1"/>
    <dgm:cxn modelId="{17B1E67D-354E-4526-A800-96E247D620D0}" srcId="{202E836A-6FDB-4728-963A-BB7BE81079F2}" destId="{B7D38723-D663-41FB-948F-1E3E90B717DF}" srcOrd="2" destOrd="0" parTransId="{2C98FD41-D8EF-4BE5-B5C6-A35E4E11EB41}" sibTransId="{8E6CD49F-03F0-49E3-84B8-134DA3AF8DFE}"/>
    <dgm:cxn modelId="{906B2581-050E-482A-A45A-8739D323506A}" type="presOf" srcId="{E01E1187-8551-4A0E-A10C-33071FD5AFE2}" destId="{04A821F3-5FD3-4575-9597-7785228C5D32}" srcOrd="0" destOrd="0" presId="urn:microsoft.com/office/officeart/2005/8/layout/orgChart1"/>
    <dgm:cxn modelId="{B521006D-A3A0-41C7-81F7-565CEA15963E}" type="presOf" srcId="{5AB34945-2033-434E-A9AE-E3A2EBA5BCDF}" destId="{F165165F-FE7D-4BA9-A873-0EB56587AED2}" srcOrd="1" destOrd="0" presId="urn:microsoft.com/office/officeart/2005/8/layout/orgChart1"/>
    <dgm:cxn modelId="{173A8C78-42EE-4458-A1C2-2AE87B57C230}" srcId="{B5D908AD-2BDF-41D3-B5A8-70B11123790A}" destId="{B2D49538-C594-483F-BAF9-D8832C2313F0}" srcOrd="8" destOrd="0" parTransId="{8C21AECA-45BF-44A6-81DF-650A3A6A8163}" sibTransId="{1B7A46B0-31B6-4918-9A01-D3EC51FAB711}"/>
    <dgm:cxn modelId="{52F5248A-BB7D-4757-9452-CEA8E2813E4C}" type="presOf" srcId="{29CFD175-4013-4C42-93BC-B921A0852E2E}" destId="{34923F6C-C09A-4D83-BFEE-5FE0EAFB8A10}" srcOrd="0" destOrd="0" presId="urn:microsoft.com/office/officeart/2005/8/layout/orgChart1"/>
    <dgm:cxn modelId="{D8F7D310-5BE3-4450-9E3D-4CFCFF4DABAB}" type="presOf" srcId="{4754DC14-3211-4CBF-811F-EB742AC9C646}" destId="{292962DE-DA68-4A4E-B8FB-95186A9F0A65}" srcOrd="0" destOrd="0" presId="urn:microsoft.com/office/officeart/2005/8/layout/orgChart1"/>
    <dgm:cxn modelId="{F5F5546E-9EBE-421E-8EFE-142A603D0719}" type="presOf" srcId="{32A7CC6F-D319-4E2C-A4FA-7AC8F38F569C}" destId="{625860B3-282A-476B-9569-CB6A03ED2D98}" srcOrd="0" destOrd="0" presId="urn:microsoft.com/office/officeart/2005/8/layout/orgChart1"/>
    <dgm:cxn modelId="{F48FE902-5E57-43F2-A72C-DE97BEB92C5D}" srcId="{DA7D98D6-C532-4A9C-95B2-246F468D3F49}" destId="{70458E17-8105-4CBD-9436-673B4B87E016}" srcOrd="0" destOrd="0" parTransId="{95417E35-4BAE-45B8-B2FB-F0D11A543711}" sibTransId="{12575D5F-C25C-420F-8D9F-D356E864310C}"/>
    <dgm:cxn modelId="{70C08BFB-9C92-4894-938B-095CBEC2950A}" type="presOf" srcId="{FCE13747-90A4-4661-A0D5-7B7415AE4C82}" destId="{C0AA05BB-D093-4E46-AD25-49934C903F8B}" srcOrd="1" destOrd="0" presId="urn:microsoft.com/office/officeart/2005/8/layout/orgChart1"/>
    <dgm:cxn modelId="{24989100-C901-413A-9DEA-5ED1EBC455CB}" type="presOf" srcId="{5AB34945-2033-434E-A9AE-E3A2EBA5BCDF}" destId="{124409C1-89A7-4A49-8277-C9A7DF54DEC1}" srcOrd="0" destOrd="0" presId="urn:microsoft.com/office/officeart/2005/8/layout/orgChart1"/>
    <dgm:cxn modelId="{7AE1FB00-7107-4B57-A610-0FF8DE61B148}" srcId="{B5D908AD-2BDF-41D3-B5A8-70B11123790A}" destId="{5AB34945-2033-434E-A9AE-E3A2EBA5BCDF}" srcOrd="1" destOrd="0" parTransId="{5D936BA8-63B8-4CAE-8847-E7BDDA0BAA05}" sibTransId="{4A73117E-C1D6-4AE3-A8C3-E3CECB7B9DF3}"/>
    <dgm:cxn modelId="{2EA01F6E-A1F9-45AF-B404-15DDCDC5FB84}" type="presOf" srcId="{2C98FD41-D8EF-4BE5-B5C6-A35E4E11EB41}" destId="{024037B4-0C00-444D-B9CF-19FA27D96518}" srcOrd="0" destOrd="0" presId="urn:microsoft.com/office/officeart/2005/8/layout/orgChart1"/>
    <dgm:cxn modelId="{B1A54641-99A5-4CE6-872C-4CDF761D3677}" type="presOf" srcId="{70458E17-8105-4CBD-9436-673B4B87E016}" destId="{1197DB8F-6670-430C-BE47-99AD699C694A}" srcOrd="1" destOrd="0" presId="urn:microsoft.com/office/officeart/2005/8/layout/orgChart1"/>
    <dgm:cxn modelId="{605589E8-47F2-4416-8B57-030922BCFA2F}" srcId="{B5D908AD-2BDF-41D3-B5A8-70B11123790A}" destId="{F5E4FA5C-30C6-445A-982C-1DFCC6E84501}" srcOrd="5" destOrd="0" parTransId="{815930E0-6841-4332-B5A1-E826519B18FE}" sibTransId="{AB465E90-80AE-4159-9C03-E701883E378D}"/>
    <dgm:cxn modelId="{419AD945-F30D-4B33-B34B-F1B5E00CCA28}" srcId="{70458E17-8105-4CBD-9436-673B4B87E016}" destId="{B5D908AD-2BDF-41D3-B5A8-70B11123790A}" srcOrd="1" destOrd="0" parTransId="{4257A214-3FCB-426F-A756-F8D2B5A68679}" sibTransId="{9E4E2DDE-19D8-455F-8F89-9889C4341AD1}"/>
    <dgm:cxn modelId="{1DA8F5B4-6BF8-4C39-BE91-4668DECF840F}" type="presOf" srcId="{B1408D38-58E9-432D-8C9F-8857DFB58D19}" destId="{32A5B4A5-5FCF-457E-8EE5-E08AFE7CFA60}" srcOrd="1" destOrd="0" presId="urn:microsoft.com/office/officeart/2005/8/layout/orgChart1"/>
    <dgm:cxn modelId="{7ECC038A-8AD8-422A-8ACC-9D27F87A3B7B}" type="presOf" srcId="{8C21AECA-45BF-44A6-81DF-650A3A6A8163}" destId="{4F3699B4-2470-463A-9E88-5AD560FBE392}" srcOrd="0" destOrd="0" presId="urn:microsoft.com/office/officeart/2005/8/layout/orgChart1"/>
    <dgm:cxn modelId="{5D54D388-F541-4A4C-81FE-05BC19FC32D0}" type="presOf" srcId="{11814336-B944-4578-91B6-A5E1F9A33A36}" destId="{C7A73EAE-21EE-48F2-8B54-BD32B8F8EAEE}" srcOrd="0" destOrd="0" presId="urn:microsoft.com/office/officeart/2005/8/layout/orgChart1"/>
    <dgm:cxn modelId="{D2451788-A8A2-4FCC-853C-449D51FA03D1}" type="presOf" srcId="{202E836A-6FDB-4728-963A-BB7BE81079F2}" destId="{C2D57137-7474-4BDC-A70F-EF9C1E9CF8C0}" srcOrd="0" destOrd="0" presId="urn:microsoft.com/office/officeart/2005/8/layout/orgChart1"/>
    <dgm:cxn modelId="{A964D470-44FB-4A9C-8D0D-93B1BEE77291}" type="presOf" srcId="{202E836A-6FDB-4728-963A-BB7BE81079F2}" destId="{BADEE058-3303-4AED-9B15-3F9D68C371AF}" srcOrd="1" destOrd="0" presId="urn:microsoft.com/office/officeart/2005/8/layout/orgChart1"/>
    <dgm:cxn modelId="{1231E1EA-295D-40B6-BD85-02A4A656EB82}" srcId="{B5D908AD-2BDF-41D3-B5A8-70B11123790A}" destId="{20544E56-E90D-4A00-A876-D4FAC2F567F1}" srcOrd="3" destOrd="0" parTransId="{32A7CC6F-D319-4E2C-A4FA-7AC8F38F569C}" sibTransId="{715FC402-908D-4247-AE20-B27125ECA86D}"/>
    <dgm:cxn modelId="{77449A6B-255D-4F18-9153-6C0CF5CE13FE}" type="presOf" srcId="{11A01BF3-152C-4FEB-A5B1-DBA774439DEC}" destId="{8E506374-F1DC-4894-810A-C975EB7ADE14}" srcOrd="0" destOrd="0" presId="urn:microsoft.com/office/officeart/2005/8/layout/orgChart1"/>
    <dgm:cxn modelId="{A1D2090F-0B8B-4A35-8986-D789DCB22E0B}" type="presOf" srcId="{B2D49538-C594-483F-BAF9-D8832C2313F0}" destId="{EF0D6CC4-89FE-404B-90D1-49A3D697126F}" srcOrd="1" destOrd="0" presId="urn:microsoft.com/office/officeart/2005/8/layout/orgChart1"/>
    <dgm:cxn modelId="{9C9ED68C-8081-40CA-A9CD-8EFA9DCFD3AB}" type="presOf" srcId="{5D936BA8-63B8-4CAE-8847-E7BDDA0BAA05}" destId="{3A095F37-CC8E-475C-A3B8-2BDB6C3DB6B5}" srcOrd="0" destOrd="0" presId="urn:microsoft.com/office/officeart/2005/8/layout/orgChart1"/>
    <dgm:cxn modelId="{E9AD8121-0F6D-4249-8D7E-BB65ABC19A04}" type="presOf" srcId="{21CE30E9-3F96-4A4A-BBB8-0E0E97437F55}" destId="{9950A069-6D63-4E70-9E91-481980B274F3}" srcOrd="0" destOrd="0" presId="urn:microsoft.com/office/officeart/2005/8/layout/orgChart1"/>
    <dgm:cxn modelId="{0EBC12FC-E485-4F1B-BCB7-D70E4C701EA3}" type="presOf" srcId="{20544E56-E90D-4A00-A876-D4FAC2F567F1}" destId="{19408EDA-2FB0-4013-BD68-996CE472A6EB}" srcOrd="1" destOrd="0" presId="urn:microsoft.com/office/officeart/2005/8/layout/orgChart1"/>
    <dgm:cxn modelId="{48223DF4-9DBD-4AF3-835D-A384AD85C007}" srcId="{70458E17-8105-4CBD-9436-673B4B87E016}" destId="{202E836A-6FDB-4728-963A-BB7BE81079F2}" srcOrd="0" destOrd="0" parTransId="{BEA68A6D-6DF9-4BAA-A394-1B51999C2F76}" sibTransId="{C2F38BCC-FBAF-4F76-8DA8-66856E0B8240}"/>
    <dgm:cxn modelId="{7F91F1E8-5820-49BC-B9B3-15B02F2D4F5D}" srcId="{202E836A-6FDB-4728-963A-BB7BE81079F2}" destId="{FADEE177-437E-4319-99E9-65E0A5735BAE}" srcOrd="0" destOrd="0" parTransId="{E01E1187-8551-4A0E-A10C-33071FD5AFE2}" sibTransId="{57179082-433D-4DAB-BE3F-D53291381DCE}"/>
    <dgm:cxn modelId="{181E761B-16C1-4145-9080-B04BFB3680BC}" type="presOf" srcId="{993AB28D-DD78-4D8A-8DE4-95A60F9B312F}" destId="{44D9AAC1-A6BC-47C1-BC98-F1D8BE46075E}" srcOrd="1" destOrd="0" presId="urn:microsoft.com/office/officeart/2005/8/layout/orgChart1"/>
    <dgm:cxn modelId="{97A9621D-FDBB-497C-8F1A-DAC4EF0C41F5}" srcId="{B5D908AD-2BDF-41D3-B5A8-70B11123790A}" destId="{993AB28D-DD78-4D8A-8DE4-95A60F9B312F}" srcOrd="6" destOrd="0" parTransId="{593079A5-9F58-4323-B664-AF997A54CAC1}" sibTransId="{2B1738C4-38DA-430C-ACB6-BADE19F1D305}"/>
    <dgm:cxn modelId="{DA2E4492-DEF7-4236-80D6-9AB3656375A8}" type="presOf" srcId="{593079A5-9F58-4323-B664-AF997A54CAC1}" destId="{A254D7CA-E40F-4E8F-98B4-AB218207CABA}" srcOrd="0" destOrd="0" presId="urn:microsoft.com/office/officeart/2005/8/layout/orgChart1"/>
    <dgm:cxn modelId="{A39C47C0-D7B8-4A4C-A533-B8857A62BB82}" type="presOf" srcId="{B5D908AD-2BDF-41D3-B5A8-70B11123790A}" destId="{7BAD27D1-6399-4AE2-ACF8-8C3598FBB60B}" srcOrd="0" destOrd="0" presId="urn:microsoft.com/office/officeart/2005/8/layout/orgChart1"/>
    <dgm:cxn modelId="{35E33F21-661C-4CD5-8B04-1D1C903125C2}" type="presOf" srcId="{B5D908AD-2BDF-41D3-B5A8-70B11123790A}" destId="{4C0CEC68-237F-489D-BD6B-D079D1069D07}" srcOrd="1" destOrd="0" presId="urn:microsoft.com/office/officeart/2005/8/layout/orgChart1"/>
    <dgm:cxn modelId="{EEDA04FB-40F6-4920-8A8B-FF329BD44102}" srcId="{B5D908AD-2BDF-41D3-B5A8-70B11123790A}" destId="{4754DC14-3211-4CBF-811F-EB742AC9C646}" srcOrd="0" destOrd="0" parTransId="{B2C0C145-5F83-4809-AA9F-49D3795133FC}" sibTransId="{BF71F507-FCAC-4666-BCB6-6B6245EF64E3}"/>
    <dgm:cxn modelId="{486F4CC2-ABA0-49B7-A714-D9F0593D8FD5}" type="presOf" srcId="{5562D179-A495-48D3-9CF7-05440E8475A8}" destId="{E3F4EF82-36AE-4D43-BB34-B1AB2BA2F52B}" srcOrd="0" destOrd="0" presId="urn:microsoft.com/office/officeart/2005/8/layout/orgChart1"/>
    <dgm:cxn modelId="{A1AD6A91-6E34-4978-B0B1-B751C8BB8424}" type="presOf" srcId="{815930E0-6841-4332-B5A1-E826519B18FE}" destId="{47740E6F-EFE7-4B23-B635-91780CF52C87}" srcOrd="0" destOrd="0" presId="urn:microsoft.com/office/officeart/2005/8/layout/orgChart1"/>
    <dgm:cxn modelId="{39C3227D-846B-4C86-9E7F-DED73CDEAEEF}" type="presOf" srcId="{B2D49538-C594-483F-BAF9-D8832C2313F0}" destId="{DAE8CDAD-E579-4728-BD67-95FF1F4540FF}" srcOrd="0" destOrd="0" presId="urn:microsoft.com/office/officeart/2005/8/layout/orgChart1"/>
    <dgm:cxn modelId="{6E71B9FA-62F8-4197-854A-238EEB66DAF8}" type="presOf" srcId="{4754DC14-3211-4CBF-811F-EB742AC9C646}" destId="{AE4500C2-1802-4DEA-9AE9-B5EE03BFC905}" srcOrd="1" destOrd="0" presId="urn:microsoft.com/office/officeart/2005/8/layout/orgChart1"/>
    <dgm:cxn modelId="{7A97CE86-764A-4A9A-A2B2-D164730F64CD}" type="presOf" srcId="{FCE13747-90A4-4661-A0D5-7B7415AE4C82}" destId="{F7CF00F4-8A3E-4A20-A571-5AE59BD10AB1}" srcOrd="0" destOrd="0" presId="urn:microsoft.com/office/officeart/2005/8/layout/orgChart1"/>
    <dgm:cxn modelId="{6016ED27-C98D-443D-90E5-C68579EDA374}" type="presOf" srcId="{70458E17-8105-4CBD-9436-673B4B87E016}" destId="{28F75D7A-F65B-4075-B2F5-F57F04C93FE4}" srcOrd="0" destOrd="0" presId="urn:microsoft.com/office/officeart/2005/8/layout/orgChart1"/>
    <dgm:cxn modelId="{AB698032-55ED-44FF-B941-D622B05CBB54}" type="presOf" srcId="{B1408D38-58E9-432D-8C9F-8857DFB58D19}" destId="{B342151F-1346-4EE2-9989-3B6329478413}" srcOrd="0" destOrd="0" presId="urn:microsoft.com/office/officeart/2005/8/layout/orgChart1"/>
    <dgm:cxn modelId="{E21AD9C1-5033-4E68-B4DF-D0235CF550FB}" type="presOf" srcId="{BEA68A6D-6DF9-4BAA-A394-1B51999C2F76}" destId="{68C48952-AC39-44AF-8268-5836BF5CE642}" srcOrd="0" destOrd="0" presId="urn:microsoft.com/office/officeart/2005/8/layout/orgChart1"/>
    <dgm:cxn modelId="{E0435C37-4342-4538-AC2C-B080E1CBF680}" srcId="{B5D908AD-2BDF-41D3-B5A8-70B11123790A}" destId="{FCE13747-90A4-4661-A0D5-7B7415AE4C82}" srcOrd="4" destOrd="0" parTransId="{11A01BF3-152C-4FEB-A5B1-DBA774439DEC}" sibTransId="{535A3038-A5B8-43ED-9183-CDF4464EBA61}"/>
    <dgm:cxn modelId="{7ABDA220-49DE-47BF-915F-0ABA5F6097A7}" type="presOf" srcId="{B7D38723-D663-41FB-948F-1E3E90B717DF}" destId="{A1B9623F-3F4D-4C8E-9073-25251BF09CB4}" srcOrd="0" destOrd="0" presId="urn:microsoft.com/office/officeart/2005/8/layout/orgChart1"/>
    <dgm:cxn modelId="{CA032DE8-A3F3-4328-ABB5-BD5CE4208D17}" type="presOf" srcId="{BDEA8130-FA17-40BF-B586-AFD9A8FC8B22}" destId="{060F2883-E697-4E38-B076-4A93D8AB266C}" srcOrd="1" destOrd="0" presId="urn:microsoft.com/office/officeart/2005/8/layout/orgChart1"/>
    <dgm:cxn modelId="{A9098209-581D-4357-8A4E-410FC5E77820}" type="presParOf" srcId="{90B3B75E-7CC6-4336-8636-9D1C5CC0A6D0}" destId="{316A0485-4AB5-4A25-9D13-D3CFDFB1FF87}" srcOrd="0" destOrd="0" presId="urn:microsoft.com/office/officeart/2005/8/layout/orgChart1"/>
    <dgm:cxn modelId="{34FB5776-AE02-4B3B-89A4-6642FC5B8711}" type="presParOf" srcId="{316A0485-4AB5-4A25-9D13-D3CFDFB1FF87}" destId="{2DA81D27-7ECE-474A-BDBD-C00596A4BF76}" srcOrd="0" destOrd="0" presId="urn:microsoft.com/office/officeart/2005/8/layout/orgChart1"/>
    <dgm:cxn modelId="{29748F5A-BEB1-45D1-BFCA-1AF7EED63E1A}" type="presParOf" srcId="{2DA81D27-7ECE-474A-BDBD-C00596A4BF76}" destId="{28F75D7A-F65B-4075-B2F5-F57F04C93FE4}" srcOrd="0" destOrd="0" presId="urn:microsoft.com/office/officeart/2005/8/layout/orgChart1"/>
    <dgm:cxn modelId="{98A82AB3-E921-4CBD-AD46-36579298CB87}" type="presParOf" srcId="{2DA81D27-7ECE-474A-BDBD-C00596A4BF76}" destId="{1197DB8F-6670-430C-BE47-99AD699C694A}" srcOrd="1" destOrd="0" presId="urn:microsoft.com/office/officeart/2005/8/layout/orgChart1"/>
    <dgm:cxn modelId="{EFDC1F96-ACF0-45A8-A36E-B83A4A91BEEF}" type="presParOf" srcId="{316A0485-4AB5-4A25-9D13-D3CFDFB1FF87}" destId="{BA1B20A3-D0CB-4F68-B1C4-DFC05D0ECC22}" srcOrd="1" destOrd="0" presId="urn:microsoft.com/office/officeart/2005/8/layout/orgChart1"/>
    <dgm:cxn modelId="{C56CF2D1-CB0B-4635-A01F-2A5493C8E000}" type="presParOf" srcId="{316A0485-4AB5-4A25-9D13-D3CFDFB1FF87}" destId="{EFEF82CE-74E0-49DD-B143-BE7FEB306949}" srcOrd="2" destOrd="0" presId="urn:microsoft.com/office/officeart/2005/8/layout/orgChart1"/>
    <dgm:cxn modelId="{E55C41D9-15D4-4989-BD0D-BEE91EE93D40}" type="presParOf" srcId="{EFEF82CE-74E0-49DD-B143-BE7FEB306949}" destId="{68C48952-AC39-44AF-8268-5836BF5CE642}" srcOrd="0" destOrd="0" presId="urn:microsoft.com/office/officeart/2005/8/layout/orgChart1"/>
    <dgm:cxn modelId="{7E8B336B-E25C-4385-931E-A6D40227D73B}" type="presParOf" srcId="{EFEF82CE-74E0-49DD-B143-BE7FEB306949}" destId="{45BE8A44-EB20-4148-B48A-46BEBCE6640F}" srcOrd="1" destOrd="0" presId="urn:microsoft.com/office/officeart/2005/8/layout/orgChart1"/>
    <dgm:cxn modelId="{715814AB-90F9-4061-9B84-6045C3E48E6B}" type="presParOf" srcId="{45BE8A44-EB20-4148-B48A-46BEBCE6640F}" destId="{BAB72B47-3E04-480D-8E3E-4421FEFC0AC1}" srcOrd="0" destOrd="0" presId="urn:microsoft.com/office/officeart/2005/8/layout/orgChart1"/>
    <dgm:cxn modelId="{40A42E92-1416-414F-A090-EB9A925180DA}" type="presParOf" srcId="{BAB72B47-3E04-480D-8E3E-4421FEFC0AC1}" destId="{C2D57137-7474-4BDC-A70F-EF9C1E9CF8C0}" srcOrd="0" destOrd="0" presId="urn:microsoft.com/office/officeart/2005/8/layout/orgChart1"/>
    <dgm:cxn modelId="{6304E1BB-5AED-44AD-B561-9495F7BC9EF8}" type="presParOf" srcId="{BAB72B47-3E04-480D-8E3E-4421FEFC0AC1}" destId="{BADEE058-3303-4AED-9B15-3F9D68C371AF}" srcOrd="1" destOrd="0" presId="urn:microsoft.com/office/officeart/2005/8/layout/orgChart1"/>
    <dgm:cxn modelId="{053222CF-9BAB-4AB6-99CC-62278ADFEA1F}" type="presParOf" srcId="{45BE8A44-EB20-4148-B48A-46BEBCE6640F}" destId="{F985A2CD-7CCF-4508-954E-E0549A6A8B41}" srcOrd="1" destOrd="0" presId="urn:microsoft.com/office/officeart/2005/8/layout/orgChart1"/>
    <dgm:cxn modelId="{A65814F7-A402-49A5-9E04-3DFB30AED3AC}" type="presParOf" srcId="{F985A2CD-7CCF-4508-954E-E0549A6A8B41}" destId="{04A821F3-5FD3-4575-9597-7785228C5D32}" srcOrd="0" destOrd="0" presId="urn:microsoft.com/office/officeart/2005/8/layout/orgChart1"/>
    <dgm:cxn modelId="{01E05DCE-A1D7-48E1-AFB3-9B786FB2549F}" type="presParOf" srcId="{F985A2CD-7CCF-4508-954E-E0549A6A8B41}" destId="{284C0060-DAFF-4172-B071-1A2D868355C7}" srcOrd="1" destOrd="0" presId="urn:microsoft.com/office/officeart/2005/8/layout/orgChart1"/>
    <dgm:cxn modelId="{A6725118-16D0-499D-B714-C9BDEB16CB80}" type="presParOf" srcId="{284C0060-DAFF-4172-B071-1A2D868355C7}" destId="{23E36E9B-F965-430D-86A7-E6BD081F133E}" srcOrd="0" destOrd="0" presId="urn:microsoft.com/office/officeart/2005/8/layout/orgChart1"/>
    <dgm:cxn modelId="{2BAC0FF4-1616-4AA9-AC89-502886BE0AFD}" type="presParOf" srcId="{23E36E9B-F965-430D-86A7-E6BD081F133E}" destId="{782E9B4D-4D37-4BCD-9B78-90B529BD7062}" srcOrd="0" destOrd="0" presId="urn:microsoft.com/office/officeart/2005/8/layout/orgChart1"/>
    <dgm:cxn modelId="{E327BDC5-CE02-4E7A-B136-2ACA20724AF0}" type="presParOf" srcId="{23E36E9B-F965-430D-86A7-E6BD081F133E}" destId="{1F8A3E10-6CE6-46BC-B2CE-787D60940AB5}" srcOrd="1" destOrd="0" presId="urn:microsoft.com/office/officeart/2005/8/layout/orgChart1"/>
    <dgm:cxn modelId="{7896C9C8-7FD6-41F3-B83A-AC46A2860194}" type="presParOf" srcId="{284C0060-DAFF-4172-B071-1A2D868355C7}" destId="{2E448158-4C30-4859-9A8F-F9E48189EB6D}" srcOrd="1" destOrd="0" presId="urn:microsoft.com/office/officeart/2005/8/layout/orgChart1"/>
    <dgm:cxn modelId="{B137B4A1-235C-4F63-886D-87F5E829ACAC}" type="presParOf" srcId="{284C0060-DAFF-4172-B071-1A2D868355C7}" destId="{EDCDD0AF-F589-413B-BEC9-E00A628DE81A}" srcOrd="2" destOrd="0" presId="urn:microsoft.com/office/officeart/2005/8/layout/orgChart1"/>
    <dgm:cxn modelId="{E2174DDD-0A74-492C-A1E0-B5DD5FF6939D}" type="presParOf" srcId="{F985A2CD-7CCF-4508-954E-E0549A6A8B41}" destId="{E3F4EF82-36AE-4D43-BB34-B1AB2BA2F52B}" srcOrd="2" destOrd="0" presId="urn:microsoft.com/office/officeart/2005/8/layout/orgChart1"/>
    <dgm:cxn modelId="{4787A275-F1E0-47BE-9830-74097A456A82}" type="presParOf" srcId="{F985A2CD-7CCF-4508-954E-E0549A6A8B41}" destId="{6F76E2E6-6359-4FEA-9AE9-E29EF6518D2B}" srcOrd="3" destOrd="0" presId="urn:microsoft.com/office/officeart/2005/8/layout/orgChart1"/>
    <dgm:cxn modelId="{135EDAE9-B846-4471-905F-9FADD2507F74}" type="presParOf" srcId="{6F76E2E6-6359-4FEA-9AE9-E29EF6518D2B}" destId="{0B7C7942-0ADE-4BFD-A504-B92C4B1E71B4}" srcOrd="0" destOrd="0" presId="urn:microsoft.com/office/officeart/2005/8/layout/orgChart1"/>
    <dgm:cxn modelId="{BB6086CB-0172-467D-B55F-C491BA5F23C0}" type="presParOf" srcId="{0B7C7942-0ADE-4BFD-A504-B92C4B1E71B4}" destId="{B9505275-4EC4-4493-B541-0C8BE348403B}" srcOrd="0" destOrd="0" presId="urn:microsoft.com/office/officeart/2005/8/layout/orgChart1"/>
    <dgm:cxn modelId="{899C7DE8-E870-4530-978F-4D1EA73B6BAD}" type="presParOf" srcId="{0B7C7942-0ADE-4BFD-A504-B92C4B1E71B4}" destId="{060F2883-E697-4E38-B076-4A93D8AB266C}" srcOrd="1" destOrd="0" presId="urn:microsoft.com/office/officeart/2005/8/layout/orgChart1"/>
    <dgm:cxn modelId="{9ECCBAF3-032C-4DEE-987B-F444A803814C}" type="presParOf" srcId="{6F76E2E6-6359-4FEA-9AE9-E29EF6518D2B}" destId="{C392E24A-A83D-42AC-B7B3-8B5A3FC0F192}" srcOrd="1" destOrd="0" presId="urn:microsoft.com/office/officeart/2005/8/layout/orgChart1"/>
    <dgm:cxn modelId="{0927E558-6EB8-4D67-9E91-FE69E06A2312}" type="presParOf" srcId="{6F76E2E6-6359-4FEA-9AE9-E29EF6518D2B}" destId="{FB1D8988-09D6-4E3D-93F3-A66AF5CCAD62}" srcOrd="2" destOrd="0" presId="urn:microsoft.com/office/officeart/2005/8/layout/orgChart1"/>
    <dgm:cxn modelId="{5042B7D7-E24C-4BA2-94AE-7AA93F783092}" type="presParOf" srcId="{F985A2CD-7CCF-4508-954E-E0549A6A8B41}" destId="{024037B4-0C00-444D-B9CF-19FA27D96518}" srcOrd="4" destOrd="0" presId="urn:microsoft.com/office/officeart/2005/8/layout/orgChart1"/>
    <dgm:cxn modelId="{1F6C9EC9-2F53-4386-A1F9-FCE4AE28E93A}" type="presParOf" srcId="{F985A2CD-7CCF-4508-954E-E0549A6A8B41}" destId="{4932B63A-2554-4303-A170-AED5470E65C5}" srcOrd="5" destOrd="0" presId="urn:microsoft.com/office/officeart/2005/8/layout/orgChart1"/>
    <dgm:cxn modelId="{3F063635-7106-4B43-9A02-D20F582E5695}" type="presParOf" srcId="{4932B63A-2554-4303-A170-AED5470E65C5}" destId="{060D43FE-4064-4142-9831-539111BE22AB}" srcOrd="0" destOrd="0" presId="urn:microsoft.com/office/officeart/2005/8/layout/orgChart1"/>
    <dgm:cxn modelId="{C875A8E8-7EAE-42F7-87C3-0B0916D33676}" type="presParOf" srcId="{060D43FE-4064-4142-9831-539111BE22AB}" destId="{A1B9623F-3F4D-4C8E-9073-25251BF09CB4}" srcOrd="0" destOrd="0" presId="urn:microsoft.com/office/officeart/2005/8/layout/orgChart1"/>
    <dgm:cxn modelId="{2F391310-C4BC-4D4D-832E-02472CA2EE54}" type="presParOf" srcId="{060D43FE-4064-4142-9831-539111BE22AB}" destId="{F1A8899E-18BF-4885-A5F5-9E559951B5BE}" srcOrd="1" destOrd="0" presId="urn:microsoft.com/office/officeart/2005/8/layout/orgChart1"/>
    <dgm:cxn modelId="{FD05E17F-32EA-4000-B9FC-F29EAA6CDEA3}" type="presParOf" srcId="{4932B63A-2554-4303-A170-AED5470E65C5}" destId="{2BF7BDF6-A352-48A5-A0F4-7EB397B8545D}" srcOrd="1" destOrd="0" presId="urn:microsoft.com/office/officeart/2005/8/layout/orgChart1"/>
    <dgm:cxn modelId="{AE23C991-5A16-4DFB-BD15-DC8F3D3DFDCE}" type="presParOf" srcId="{4932B63A-2554-4303-A170-AED5470E65C5}" destId="{8F2518F9-0356-4411-BCBB-18A573B05F57}" srcOrd="2" destOrd="0" presId="urn:microsoft.com/office/officeart/2005/8/layout/orgChart1"/>
    <dgm:cxn modelId="{EFABC4DA-2C9E-4B5D-AE6C-488E92AD3D01}" type="presParOf" srcId="{45BE8A44-EB20-4148-B48A-46BEBCE6640F}" destId="{33389D55-FE0C-4AD0-97D7-95295E7A719C}" srcOrd="2" destOrd="0" presId="urn:microsoft.com/office/officeart/2005/8/layout/orgChart1"/>
    <dgm:cxn modelId="{11711470-9102-4EB1-9174-FA4289B22130}" type="presParOf" srcId="{EFEF82CE-74E0-49DD-B143-BE7FEB306949}" destId="{45A02ECA-915C-4EDB-959C-2432C800A29D}" srcOrd="2" destOrd="0" presId="urn:microsoft.com/office/officeart/2005/8/layout/orgChart1"/>
    <dgm:cxn modelId="{51DC3B8E-1A4A-4B79-8FB5-F8E6DAA5E939}" type="presParOf" srcId="{EFEF82CE-74E0-49DD-B143-BE7FEB306949}" destId="{892056C8-20F1-4314-A6E4-38D497A65DA0}" srcOrd="3" destOrd="0" presId="urn:microsoft.com/office/officeart/2005/8/layout/orgChart1"/>
    <dgm:cxn modelId="{2AFFA092-A492-4B58-B44D-C63460FE2A0D}" type="presParOf" srcId="{892056C8-20F1-4314-A6E4-38D497A65DA0}" destId="{35092DB1-ACFC-43AC-B635-B84EB5304314}" srcOrd="0" destOrd="0" presId="urn:microsoft.com/office/officeart/2005/8/layout/orgChart1"/>
    <dgm:cxn modelId="{2DED3464-5415-430E-9680-DAFE6130F0F5}" type="presParOf" srcId="{35092DB1-ACFC-43AC-B635-B84EB5304314}" destId="{7BAD27D1-6399-4AE2-ACF8-8C3598FBB60B}" srcOrd="0" destOrd="0" presId="urn:microsoft.com/office/officeart/2005/8/layout/orgChart1"/>
    <dgm:cxn modelId="{F07A5FA2-3FC0-427C-99DB-28FEC9700A22}" type="presParOf" srcId="{35092DB1-ACFC-43AC-B635-B84EB5304314}" destId="{4C0CEC68-237F-489D-BD6B-D079D1069D07}" srcOrd="1" destOrd="0" presId="urn:microsoft.com/office/officeart/2005/8/layout/orgChart1"/>
    <dgm:cxn modelId="{CD962BAC-CA35-4C18-B000-370FEB42EBBE}" type="presParOf" srcId="{892056C8-20F1-4314-A6E4-38D497A65DA0}" destId="{6B552BB3-20E2-4107-B65C-2172BE4D4F02}" srcOrd="1" destOrd="0" presId="urn:microsoft.com/office/officeart/2005/8/layout/orgChart1"/>
    <dgm:cxn modelId="{C1A83BE1-24C5-4A4D-B033-43C1F6B4E348}" type="presParOf" srcId="{6B552BB3-20E2-4107-B65C-2172BE4D4F02}" destId="{707BCB18-04B2-40E1-AB18-CF1BAD574474}" srcOrd="0" destOrd="0" presId="urn:microsoft.com/office/officeart/2005/8/layout/orgChart1"/>
    <dgm:cxn modelId="{30CB8E71-2332-4925-87F9-10302EAB8A71}" type="presParOf" srcId="{6B552BB3-20E2-4107-B65C-2172BE4D4F02}" destId="{7FACC729-CB32-4436-95CA-7FD50B99401F}" srcOrd="1" destOrd="0" presId="urn:microsoft.com/office/officeart/2005/8/layout/orgChart1"/>
    <dgm:cxn modelId="{DC14CAE6-93C7-4980-84E3-1ABA7F490E22}" type="presParOf" srcId="{7FACC729-CB32-4436-95CA-7FD50B99401F}" destId="{CCD8914B-43D9-4736-AB77-5BD63926865B}" srcOrd="0" destOrd="0" presId="urn:microsoft.com/office/officeart/2005/8/layout/orgChart1"/>
    <dgm:cxn modelId="{1F192EA5-CD88-4F24-A0D9-44C3E289D9EB}" type="presParOf" srcId="{CCD8914B-43D9-4736-AB77-5BD63926865B}" destId="{292962DE-DA68-4A4E-B8FB-95186A9F0A65}" srcOrd="0" destOrd="0" presId="urn:microsoft.com/office/officeart/2005/8/layout/orgChart1"/>
    <dgm:cxn modelId="{2B13E354-330F-4ED0-AAA3-CDD7F5C60790}" type="presParOf" srcId="{CCD8914B-43D9-4736-AB77-5BD63926865B}" destId="{AE4500C2-1802-4DEA-9AE9-B5EE03BFC905}" srcOrd="1" destOrd="0" presId="urn:microsoft.com/office/officeart/2005/8/layout/orgChart1"/>
    <dgm:cxn modelId="{A1909F08-9A14-4C08-A4B8-2510C0494B87}" type="presParOf" srcId="{7FACC729-CB32-4436-95CA-7FD50B99401F}" destId="{E1E39A11-D725-4ECB-87F9-5F2E47CB4EB1}" srcOrd="1" destOrd="0" presId="urn:microsoft.com/office/officeart/2005/8/layout/orgChart1"/>
    <dgm:cxn modelId="{248284D9-29D3-4358-AADA-F2173C0469D7}" type="presParOf" srcId="{7FACC729-CB32-4436-95CA-7FD50B99401F}" destId="{62289761-60D8-47EE-BA8D-FBD2E441435C}" srcOrd="2" destOrd="0" presId="urn:microsoft.com/office/officeart/2005/8/layout/orgChart1"/>
    <dgm:cxn modelId="{1EB54820-1CB3-430E-8349-AB4ABB8B7496}" type="presParOf" srcId="{6B552BB3-20E2-4107-B65C-2172BE4D4F02}" destId="{3A095F37-CC8E-475C-A3B8-2BDB6C3DB6B5}" srcOrd="2" destOrd="0" presId="urn:microsoft.com/office/officeart/2005/8/layout/orgChart1"/>
    <dgm:cxn modelId="{FE0B3B31-4BA3-471F-807F-DA45433C551D}" type="presParOf" srcId="{6B552BB3-20E2-4107-B65C-2172BE4D4F02}" destId="{261A18BA-498D-42CF-B941-30100D0131E3}" srcOrd="3" destOrd="0" presId="urn:microsoft.com/office/officeart/2005/8/layout/orgChart1"/>
    <dgm:cxn modelId="{60BDC72D-ECE2-4BF4-899B-4D43DA9EC89E}" type="presParOf" srcId="{261A18BA-498D-42CF-B941-30100D0131E3}" destId="{64B9C9CB-18AF-4F85-8E28-AFE3EF5F7017}" srcOrd="0" destOrd="0" presId="urn:microsoft.com/office/officeart/2005/8/layout/orgChart1"/>
    <dgm:cxn modelId="{E244A414-726E-449D-BCD0-EFB21040E002}" type="presParOf" srcId="{64B9C9CB-18AF-4F85-8E28-AFE3EF5F7017}" destId="{124409C1-89A7-4A49-8277-C9A7DF54DEC1}" srcOrd="0" destOrd="0" presId="urn:microsoft.com/office/officeart/2005/8/layout/orgChart1"/>
    <dgm:cxn modelId="{6BD88C5A-7C12-40B0-A4A1-CD44C580CBFE}" type="presParOf" srcId="{64B9C9CB-18AF-4F85-8E28-AFE3EF5F7017}" destId="{F165165F-FE7D-4BA9-A873-0EB56587AED2}" srcOrd="1" destOrd="0" presId="urn:microsoft.com/office/officeart/2005/8/layout/orgChart1"/>
    <dgm:cxn modelId="{514C7EF2-4108-449C-BCF6-F897FC2C367E}" type="presParOf" srcId="{261A18BA-498D-42CF-B941-30100D0131E3}" destId="{25E97FE5-67FD-49E9-BAF6-ACB21742A33B}" srcOrd="1" destOrd="0" presId="urn:microsoft.com/office/officeart/2005/8/layout/orgChart1"/>
    <dgm:cxn modelId="{208FA9D0-7579-4600-8443-F0DE229D8E4B}" type="presParOf" srcId="{261A18BA-498D-42CF-B941-30100D0131E3}" destId="{BCFA4530-7C15-466C-BFE7-C8549433143B}" srcOrd="2" destOrd="0" presId="urn:microsoft.com/office/officeart/2005/8/layout/orgChart1"/>
    <dgm:cxn modelId="{6E8C32AA-D033-4C71-B1C7-00BB53C35A2A}" type="presParOf" srcId="{6B552BB3-20E2-4107-B65C-2172BE4D4F02}" destId="{34923F6C-C09A-4D83-BFEE-5FE0EAFB8A10}" srcOrd="4" destOrd="0" presId="urn:microsoft.com/office/officeart/2005/8/layout/orgChart1"/>
    <dgm:cxn modelId="{FA6C44A1-C285-432F-9BFF-7DE4C583DFB6}" type="presParOf" srcId="{6B552BB3-20E2-4107-B65C-2172BE4D4F02}" destId="{C3CFE1C6-597A-4FA4-848C-09D2EE3A9594}" srcOrd="5" destOrd="0" presId="urn:microsoft.com/office/officeart/2005/8/layout/orgChart1"/>
    <dgm:cxn modelId="{DE7670D9-BAA1-43BF-9146-C546B93574C2}" type="presParOf" srcId="{C3CFE1C6-597A-4FA4-848C-09D2EE3A9594}" destId="{347B9D41-7659-4BAD-A189-2F451D741D1E}" srcOrd="0" destOrd="0" presId="urn:microsoft.com/office/officeart/2005/8/layout/orgChart1"/>
    <dgm:cxn modelId="{6F699142-942D-41A6-8F69-E64BFF538526}" type="presParOf" srcId="{347B9D41-7659-4BAD-A189-2F451D741D1E}" destId="{B342151F-1346-4EE2-9989-3B6329478413}" srcOrd="0" destOrd="0" presId="urn:microsoft.com/office/officeart/2005/8/layout/orgChart1"/>
    <dgm:cxn modelId="{0CF0D1EB-5A63-4227-847F-F71FB03FA107}" type="presParOf" srcId="{347B9D41-7659-4BAD-A189-2F451D741D1E}" destId="{32A5B4A5-5FCF-457E-8EE5-E08AFE7CFA60}" srcOrd="1" destOrd="0" presId="urn:microsoft.com/office/officeart/2005/8/layout/orgChart1"/>
    <dgm:cxn modelId="{B062605D-91E3-4B5C-9651-E35DCB6C267D}" type="presParOf" srcId="{C3CFE1C6-597A-4FA4-848C-09D2EE3A9594}" destId="{0C0ECB68-13B9-4479-B170-61B351EB06A8}" srcOrd="1" destOrd="0" presId="urn:microsoft.com/office/officeart/2005/8/layout/orgChart1"/>
    <dgm:cxn modelId="{EA260DC7-CDB2-47D6-8A0A-9ACAD647A467}" type="presParOf" srcId="{C3CFE1C6-597A-4FA4-848C-09D2EE3A9594}" destId="{02D6B7B2-D1F1-4480-B3EF-53A9E72ABDD5}" srcOrd="2" destOrd="0" presId="urn:microsoft.com/office/officeart/2005/8/layout/orgChart1"/>
    <dgm:cxn modelId="{28BC24B8-0EE9-45D6-A193-7FD460992E2E}" type="presParOf" srcId="{6B552BB3-20E2-4107-B65C-2172BE4D4F02}" destId="{625860B3-282A-476B-9569-CB6A03ED2D98}" srcOrd="6" destOrd="0" presId="urn:microsoft.com/office/officeart/2005/8/layout/orgChart1"/>
    <dgm:cxn modelId="{E101E8A1-8035-4B4D-A6BC-02492DDEB94F}" type="presParOf" srcId="{6B552BB3-20E2-4107-B65C-2172BE4D4F02}" destId="{3C8AEA34-D0B3-4659-83D8-FF5474BCEA09}" srcOrd="7" destOrd="0" presId="urn:microsoft.com/office/officeart/2005/8/layout/orgChart1"/>
    <dgm:cxn modelId="{FDE0A637-1A8E-4EE6-8AC8-8615C3421C43}" type="presParOf" srcId="{3C8AEA34-D0B3-4659-83D8-FF5474BCEA09}" destId="{A31F07CB-4943-4482-83E4-81566BC82D8F}" srcOrd="0" destOrd="0" presId="urn:microsoft.com/office/officeart/2005/8/layout/orgChart1"/>
    <dgm:cxn modelId="{DE42E4CF-3A4A-4F09-9AF7-2EC92C2CA8DF}" type="presParOf" srcId="{A31F07CB-4943-4482-83E4-81566BC82D8F}" destId="{21281F17-1FD5-4C46-BBCD-22B0C8AB43B8}" srcOrd="0" destOrd="0" presId="urn:microsoft.com/office/officeart/2005/8/layout/orgChart1"/>
    <dgm:cxn modelId="{7C56D132-34C6-4FB6-89A7-70FC28692541}" type="presParOf" srcId="{A31F07CB-4943-4482-83E4-81566BC82D8F}" destId="{19408EDA-2FB0-4013-BD68-996CE472A6EB}" srcOrd="1" destOrd="0" presId="urn:microsoft.com/office/officeart/2005/8/layout/orgChart1"/>
    <dgm:cxn modelId="{4B9C6709-9776-4C37-80CD-3C15603C1613}" type="presParOf" srcId="{3C8AEA34-D0B3-4659-83D8-FF5474BCEA09}" destId="{71C5BEE1-4AAA-4C2F-8806-9565B98435B3}" srcOrd="1" destOrd="0" presId="urn:microsoft.com/office/officeart/2005/8/layout/orgChart1"/>
    <dgm:cxn modelId="{72E5ED82-7A70-408E-8EEF-200886CF03F1}" type="presParOf" srcId="{3C8AEA34-D0B3-4659-83D8-FF5474BCEA09}" destId="{36DEA4A7-7BC9-4FC7-B240-26DB2CDEA29D}" srcOrd="2" destOrd="0" presId="urn:microsoft.com/office/officeart/2005/8/layout/orgChart1"/>
    <dgm:cxn modelId="{1B89B7F4-240D-4906-A273-E105037DDD9D}" type="presParOf" srcId="{6B552BB3-20E2-4107-B65C-2172BE4D4F02}" destId="{8E506374-F1DC-4894-810A-C975EB7ADE14}" srcOrd="8" destOrd="0" presId="urn:microsoft.com/office/officeart/2005/8/layout/orgChart1"/>
    <dgm:cxn modelId="{0630AE55-1491-43E0-BE3B-382A7C58DA9B}" type="presParOf" srcId="{6B552BB3-20E2-4107-B65C-2172BE4D4F02}" destId="{0E3C1D5B-5940-4AF5-9D55-B3615DAB1E1F}" srcOrd="9" destOrd="0" presId="urn:microsoft.com/office/officeart/2005/8/layout/orgChart1"/>
    <dgm:cxn modelId="{C82509C6-47FD-426C-8550-1789523012E3}" type="presParOf" srcId="{0E3C1D5B-5940-4AF5-9D55-B3615DAB1E1F}" destId="{2937FC0E-E46D-4F64-9BF7-1046DF53259A}" srcOrd="0" destOrd="0" presId="urn:microsoft.com/office/officeart/2005/8/layout/orgChart1"/>
    <dgm:cxn modelId="{2EA24B5D-25AF-4AA6-83C0-F8C8176456ED}" type="presParOf" srcId="{2937FC0E-E46D-4F64-9BF7-1046DF53259A}" destId="{F7CF00F4-8A3E-4A20-A571-5AE59BD10AB1}" srcOrd="0" destOrd="0" presId="urn:microsoft.com/office/officeart/2005/8/layout/orgChart1"/>
    <dgm:cxn modelId="{1CCBE696-7467-475D-AF13-8BC4A0A9BB3E}" type="presParOf" srcId="{2937FC0E-E46D-4F64-9BF7-1046DF53259A}" destId="{C0AA05BB-D093-4E46-AD25-49934C903F8B}" srcOrd="1" destOrd="0" presId="urn:microsoft.com/office/officeart/2005/8/layout/orgChart1"/>
    <dgm:cxn modelId="{046C3F71-E955-41F6-BEEA-987FA70E0D56}" type="presParOf" srcId="{0E3C1D5B-5940-4AF5-9D55-B3615DAB1E1F}" destId="{618BB5BB-E060-4255-8D27-5419EF61B8CB}" srcOrd="1" destOrd="0" presId="urn:microsoft.com/office/officeart/2005/8/layout/orgChart1"/>
    <dgm:cxn modelId="{CB301655-31DD-4C95-81C9-F03FC01587FF}" type="presParOf" srcId="{0E3C1D5B-5940-4AF5-9D55-B3615DAB1E1F}" destId="{70069BF8-1C8E-48D6-ABFB-CEC3D32BDDD6}" srcOrd="2" destOrd="0" presId="urn:microsoft.com/office/officeart/2005/8/layout/orgChart1"/>
    <dgm:cxn modelId="{5492E96C-D08E-4CCA-B1BF-8EAF99DC3B59}" type="presParOf" srcId="{6B552BB3-20E2-4107-B65C-2172BE4D4F02}" destId="{47740E6F-EFE7-4B23-B635-91780CF52C87}" srcOrd="10" destOrd="0" presId="urn:microsoft.com/office/officeart/2005/8/layout/orgChart1"/>
    <dgm:cxn modelId="{94A6E64B-EC30-40D6-A4EF-CB76E346CDD4}" type="presParOf" srcId="{6B552BB3-20E2-4107-B65C-2172BE4D4F02}" destId="{004E612A-DD53-4F51-B884-11BF2B96EADC}" srcOrd="11" destOrd="0" presId="urn:microsoft.com/office/officeart/2005/8/layout/orgChart1"/>
    <dgm:cxn modelId="{58EF344B-BA72-4C29-BE7A-10E8AB6B08D1}" type="presParOf" srcId="{004E612A-DD53-4F51-B884-11BF2B96EADC}" destId="{3B52771B-F545-4824-BD74-2DF1377ED829}" srcOrd="0" destOrd="0" presId="urn:microsoft.com/office/officeart/2005/8/layout/orgChart1"/>
    <dgm:cxn modelId="{C1925E9F-FB6F-4210-A034-87C6DCE494C1}" type="presParOf" srcId="{3B52771B-F545-4824-BD74-2DF1377ED829}" destId="{8AFA7E45-41FC-4416-9A11-99E1E1D87562}" srcOrd="0" destOrd="0" presId="urn:microsoft.com/office/officeart/2005/8/layout/orgChart1"/>
    <dgm:cxn modelId="{E2690121-7593-4E7D-B743-BC25039CA74E}" type="presParOf" srcId="{3B52771B-F545-4824-BD74-2DF1377ED829}" destId="{31125DA3-C0B2-41B8-AE2B-97DA84A9AEF4}" srcOrd="1" destOrd="0" presId="urn:microsoft.com/office/officeart/2005/8/layout/orgChart1"/>
    <dgm:cxn modelId="{D1254C35-45B4-44A9-A6AB-8A478084C61A}" type="presParOf" srcId="{004E612A-DD53-4F51-B884-11BF2B96EADC}" destId="{77A68C53-DD50-43C0-9236-CF11A73E356A}" srcOrd="1" destOrd="0" presId="urn:microsoft.com/office/officeart/2005/8/layout/orgChart1"/>
    <dgm:cxn modelId="{79D88F74-1256-419F-BFFE-9F40D57B15BB}" type="presParOf" srcId="{004E612A-DD53-4F51-B884-11BF2B96EADC}" destId="{9FB1D7B9-B3B3-4D1C-BDA9-690CD467E1B0}" srcOrd="2" destOrd="0" presId="urn:microsoft.com/office/officeart/2005/8/layout/orgChart1"/>
    <dgm:cxn modelId="{0DD433A5-E030-4561-91AE-276D497BD093}" type="presParOf" srcId="{6B552BB3-20E2-4107-B65C-2172BE4D4F02}" destId="{A254D7CA-E40F-4E8F-98B4-AB218207CABA}" srcOrd="12" destOrd="0" presId="urn:microsoft.com/office/officeart/2005/8/layout/orgChart1"/>
    <dgm:cxn modelId="{6EB5A229-DA1A-463C-9F0C-EE4D28A05D0C}" type="presParOf" srcId="{6B552BB3-20E2-4107-B65C-2172BE4D4F02}" destId="{05B8C811-FDFF-4016-8EAC-18509CDBB78E}" srcOrd="13" destOrd="0" presId="urn:microsoft.com/office/officeart/2005/8/layout/orgChart1"/>
    <dgm:cxn modelId="{D001E15F-D22A-4E98-BEED-5A8F42A398D0}" type="presParOf" srcId="{05B8C811-FDFF-4016-8EAC-18509CDBB78E}" destId="{59E7CECD-07BE-4957-B013-21FF2C646E44}" srcOrd="0" destOrd="0" presId="urn:microsoft.com/office/officeart/2005/8/layout/orgChart1"/>
    <dgm:cxn modelId="{E97814DF-BBB1-4804-8E13-50D090F7B4F6}" type="presParOf" srcId="{59E7CECD-07BE-4957-B013-21FF2C646E44}" destId="{97FB1532-299F-412D-A42C-EC01C5E45BF3}" srcOrd="0" destOrd="0" presId="urn:microsoft.com/office/officeart/2005/8/layout/orgChart1"/>
    <dgm:cxn modelId="{F33FE3F6-7BF1-4A52-9033-E481F1278887}" type="presParOf" srcId="{59E7CECD-07BE-4957-B013-21FF2C646E44}" destId="{44D9AAC1-A6BC-47C1-BC98-F1D8BE46075E}" srcOrd="1" destOrd="0" presId="urn:microsoft.com/office/officeart/2005/8/layout/orgChart1"/>
    <dgm:cxn modelId="{05E72D4D-E554-4DD4-9AF3-17EEF124B0BA}" type="presParOf" srcId="{05B8C811-FDFF-4016-8EAC-18509CDBB78E}" destId="{2FE7DF7A-157C-4080-88D9-27D356D1BDCC}" srcOrd="1" destOrd="0" presId="urn:microsoft.com/office/officeart/2005/8/layout/orgChart1"/>
    <dgm:cxn modelId="{B9FC2763-4FF3-4A10-B044-3AFE18518CEE}" type="presParOf" srcId="{05B8C811-FDFF-4016-8EAC-18509CDBB78E}" destId="{1683C918-53E1-4524-A4A2-091570A7E37A}" srcOrd="2" destOrd="0" presId="urn:microsoft.com/office/officeart/2005/8/layout/orgChart1"/>
    <dgm:cxn modelId="{2061A2EE-D7B0-4CE5-8AEE-1AEE60A2E75B}" type="presParOf" srcId="{6B552BB3-20E2-4107-B65C-2172BE4D4F02}" destId="{9950A069-6D63-4E70-9E91-481980B274F3}" srcOrd="14" destOrd="0" presId="urn:microsoft.com/office/officeart/2005/8/layout/orgChart1"/>
    <dgm:cxn modelId="{999BC427-6EB5-4E3E-BC75-2EC83ADA8C0C}" type="presParOf" srcId="{6B552BB3-20E2-4107-B65C-2172BE4D4F02}" destId="{82709D12-EC54-481E-A948-46F28DCECE38}" srcOrd="15" destOrd="0" presId="urn:microsoft.com/office/officeart/2005/8/layout/orgChart1"/>
    <dgm:cxn modelId="{7DBE746B-33B4-4F84-80AA-EF81D407B515}" type="presParOf" srcId="{82709D12-EC54-481E-A948-46F28DCECE38}" destId="{F16658EC-AC29-4088-8958-02BE3DB2A724}" srcOrd="0" destOrd="0" presId="urn:microsoft.com/office/officeart/2005/8/layout/orgChart1"/>
    <dgm:cxn modelId="{FB1117F9-20EB-4170-8F9D-316701511AEB}" type="presParOf" srcId="{F16658EC-AC29-4088-8958-02BE3DB2A724}" destId="{C7A73EAE-21EE-48F2-8B54-BD32B8F8EAEE}" srcOrd="0" destOrd="0" presId="urn:microsoft.com/office/officeart/2005/8/layout/orgChart1"/>
    <dgm:cxn modelId="{E937B4C0-063D-467D-84B7-80E0BBCA5884}" type="presParOf" srcId="{F16658EC-AC29-4088-8958-02BE3DB2A724}" destId="{562EFF6C-EDB4-49C3-9518-49945E4721CF}" srcOrd="1" destOrd="0" presId="urn:microsoft.com/office/officeart/2005/8/layout/orgChart1"/>
    <dgm:cxn modelId="{C84B0B9A-312B-4FB5-999E-3563D8974720}" type="presParOf" srcId="{82709D12-EC54-481E-A948-46F28DCECE38}" destId="{EB12B635-F6C2-45D6-9674-EFC007E25FB7}" srcOrd="1" destOrd="0" presId="urn:microsoft.com/office/officeart/2005/8/layout/orgChart1"/>
    <dgm:cxn modelId="{61E4B8F8-D703-40B5-8CFF-6C8E5DC1C003}" type="presParOf" srcId="{82709D12-EC54-481E-A948-46F28DCECE38}" destId="{5B96F1B0-91D6-450F-9F2B-09B6DBEEB527}" srcOrd="2" destOrd="0" presId="urn:microsoft.com/office/officeart/2005/8/layout/orgChart1"/>
    <dgm:cxn modelId="{A1D9A7F3-8880-444E-BA90-12FC1F0B753B}" type="presParOf" srcId="{6B552BB3-20E2-4107-B65C-2172BE4D4F02}" destId="{4F3699B4-2470-463A-9E88-5AD560FBE392}" srcOrd="16" destOrd="0" presId="urn:microsoft.com/office/officeart/2005/8/layout/orgChart1"/>
    <dgm:cxn modelId="{830583DD-6EB7-4E5C-95A5-B086112C7A7E}" type="presParOf" srcId="{6B552BB3-20E2-4107-B65C-2172BE4D4F02}" destId="{53D97D03-4FC9-4EA2-9D68-97AF9BDB3055}" srcOrd="17" destOrd="0" presId="urn:microsoft.com/office/officeart/2005/8/layout/orgChart1"/>
    <dgm:cxn modelId="{F21D64FE-C795-477E-AAF4-0740543EC348}" type="presParOf" srcId="{53D97D03-4FC9-4EA2-9D68-97AF9BDB3055}" destId="{FCA75659-A22D-44CB-97CD-33C3C7A489DB}" srcOrd="0" destOrd="0" presId="urn:microsoft.com/office/officeart/2005/8/layout/orgChart1"/>
    <dgm:cxn modelId="{5551F93A-D499-44EA-977E-9D6C564094EB}" type="presParOf" srcId="{FCA75659-A22D-44CB-97CD-33C3C7A489DB}" destId="{DAE8CDAD-E579-4728-BD67-95FF1F4540FF}" srcOrd="0" destOrd="0" presId="urn:microsoft.com/office/officeart/2005/8/layout/orgChart1"/>
    <dgm:cxn modelId="{0FF6D260-7414-45E8-9EBB-6BB25240F02C}" type="presParOf" srcId="{FCA75659-A22D-44CB-97CD-33C3C7A489DB}" destId="{EF0D6CC4-89FE-404B-90D1-49A3D697126F}" srcOrd="1" destOrd="0" presId="urn:microsoft.com/office/officeart/2005/8/layout/orgChart1"/>
    <dgm:cxn modelId="{878EC0A5-F6CB-43DA-86ED-33DFE4CA0825}" type="presParOf" srcId="{53D97D03-4FC9-4EA2-9D68-97AF9BDB3055}" destId="{F839AA6D-AF60-4258-A95C-B294A86780CF}" srcOrd="1" destOrd="0" presId="urn:microsoft.com/office/officeart/2005/8/layout/orgChart1"/>
    <dgm:cxn modelId="{6B401C61-1747-47E7-9611-40B68C435256}" type="presParOf" srcId="{53D97D03-4FC9-4EA2-9D68-97AF9BDB3055}" destId="{478BD95F-7F7B-46B3-9B0E-624F4AE27C51}" srcOrd="2" destOrd="0" presId="urn:microsoft.com/office/officeart/2005/8/layout/orgChart1"/>
    <dgm:cxn modelId="{FECC0B26-96E4-4142-BE71-84D937910628}" type="presParOf" srcId="{892056C8-20F1-4314-A6E4-38D497A65DA0}" destId="{624669AB-4636-4BDD-96CA-070C34978185}" srcOrd="2" destOrd="0" presId="urn:microsoft.com/office/officeart/2005/8/layout/orgChart1"/>
  </dgm:cxnLst>
  <dgm:bg/>
  <dgm:whole/>
</dgm:dataModel>
</file>

<file path=word/diagrams/data2.xml><?xml version="1.0" encoding="utf-8"?>
<dgm:dataModel xmlns:dgm="http://schemas.openxmlformats.org/drawingml/2006/diagram" xmlns:a="http://schemas.openxmlformats.org/drawingml/2006/main">
  <dgm:ptLst>
    <dgm:pt modelId="{005550AA-6798-493F-B12B-C704AF7B34F7}"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tr-TR"/>
        </a:p>
      </dgm:t>
    </dgm:pt>
    <dgm:pt modelId="{2BBAAE8A-8A93-4C16-83DD-4A988002D125}">
      <dgm:prSet phldrT="[Metin]"/>
      <dgm:spPr>
        <a:solidFill>
          <a:srgbClr val="92D050"/>
        </a:solidFill>
      </dgm:spPr>
      <dgm:t>
        <a:bodyPr/>
        <a:lstStyle/>
        <a:p>
          <a:r>
            <a:rPr lang="tr-TR" b="1"/>
            <a:t>Yıllık</a:t>
          </a:r>
          <a:endParaRPr lang="tr-TR"/>
        </a:p>
        <a:p>
          <a:r>
            <a:rPr lang="tr-TR" b="1"/>
            <a:t>planlamaların</a:t>
          </a:r>
          <a:endParaRPr lang="tr-TR"/>
        </a:p>
        <a:p>
          <a:r>
            <a:rPr lang="tr-TR" b="1"/>
            <a:t>yapılması</a:t>
          </a:r>
          <a:endParaRPr lang="tr-TR"/>
        </a:p>
      </dgm:t>
    </dgm:pt>
    <dgm:pt modelId="{BE10F77F-B394-422A-BDB8-FAB025C2A03F}" type="parTrans" cxnId="{16BC071E-912C-438C-89A8-3FE6F41991B4}">
      <dgm:prSet/>
      <dgm:spPr/>
      <dgm:t>
        <a:bodyPr/>
        <a:lstStyle/>
        <a:p>
          <a:endParaRPr lang="tr-TR"/>
        </a:p>
      </dgm:t>
    </dgm:pt>
    <dgm:pt modelId="{CC5239C3-B664-429C-B4C3-4DE39C6068CE}" type="sibTrans" cxnId="{16BC071E-912C-438C-89A8-3FE6F41991B4}">
      <dgm:prSet/>
      <dgm:spPr/>
      <dgm:t>
        <a:bodyPr/>
        <a:lstStyle/>
        <a:p>
          <a:endParaRPr lang="tr-TR"/>
        </a:p>
      </dgm:t>
    </dgm:pt>
    <dgm:pt modelId="{3CD998BA-174E-476E-B6A9-0A6E33A1F2A9}">
      <dgm:prSet phldrT="[Metin]"/>
      <dgm:spPr>
        <a:solidFill>
          <a:schemeClr val="accent2">
            <a:lumMod val="60000"/>
            <a:lumOff val="40000"/>
          </a:schemeClr>
        </a:solidFill>
      </dgm:spPr>
      <dgm:t>
        <a:bodyPr/>
        <a:lstStyle/>
        <a:p>
          <a:r>
            <a:rPr lang="tr-TR"/>
            <a:t>ilk altı aylık gerçekleşmelerin belirlenmesi</a:t>
          </a:r>
        </a:p>
      </dgm:t>
    </dgm:pt>
    <dgm:pt modelId="{EEE47CC8-7BE7-4BCC-934F-6876E9156174}" type="parTrans" cxnId="{A098B114-EBFD-4E4C-922C-AF077D9A0B01}">
      <dgm:prSet/>
      <dgm:spPr/>
      <dgm:t>
        <a:bodyPr/>
        <a:lstStyle/>
        <a:p>
          <a:endParaRPr lang="tr-TR"/>
        </a:p>
      </dgm:t>
    </dgm:pt>
    <dgm:pt modelId="{E03EC763-E60F-42D2-8B1C-F42198A305BB}" type="sibTrans" cxnId="{A098B114-EBFD-4E4C-922C-AF077D9A0B01}">
      <dgm:prSet/>
      <dgm:spPr/>
      <dgm:t>
        <a:bodyPr/>
        <a:lstStyle/>
        <a:p>
          <a:endParaRPr lang="tr-TR"/>
        </a:p>
      </dgm:t>
    </dgm:pt>
    <dgm:pt modelId="{A1E10CA8-CF86-4141-9367-AB3C34952256}">
      <dgm:prSet phldrT="[Metin]"/>
      <dgm:spPr>
        <a:solidFill>
          <a:schemeClr val="accent2">
            <a:lumMod val="75000"/>
          </a:schemeClr>
        </a:solidFill>
      </dgm:spPr>
      <dgm:t>
        <a:bodyPr/>
        <a:lstStyle/>
        <a:p>
          <a:r>
            <a:rPr lang="tr-TR"/>
            <a:t>izleme raporunun hazırlanması ve sunulması</a:t>
          </a:r>
        </a:p>
      </dgm:t>
    </dgm:pt>
    <dgm:pt modelId="{07999D39-6B25-4174-8A7B-A47DBFABD2F6}" type="parTrans" cxnId="{1B9B2760-2545-4F78-A8D4-997EEDD31572}">
      <dgm:prSet/>
      <dgm:spPr/>
      <dgm:t>
        <a:bodyPr/>
        <a:lstStyle/>
        <a:p>
          <a:endParaRPr lang="tr-TR"/>
        </a:p>
      </dgm:t>
    </dgm:pt>
    <dgm:pt modelId="{3CF73F3C-77F0-4413-B615-DCF53ECC291D}" type="sibTrans" cxnId="{1B9B2760-2545-4F78-A8D4-997EEDD31572}">
      <dgm:prSet/>
      <dgm:spPr/>
      <dgm:t>
        <a:bodyPr/>
        <a:lstStyle/>
        <a:p>
          <a:endParaRPr lang="tr-TR"/>
        </a:p>
      </dgm:t>
    </dgm:pt>
    <dgm:pt modelId="{94160BA0-AE80-460E-80FB-2D05FB2AF95C}">
      <dgm:prSet phldrT="[Metin]"/>
      <dgm:spPr>
        <a:solidFill>
          <a:schemeClr val="tx2">
            <a:lumMod val="75000"/>
          </a:schemeClr>
        </a:solidFill>
      </dgm:spPr>
      <dgm:t>
        <a:bodyPr/>
        <a:lstStyle/>
        <a:p>
          <a:r>
            <a:rPr lang="tr-TR"/>
            <a:t>değerlendirme raporunun hazırlanması ve sunulması</a:t>
          </a:r>
        </a:p>
      </dgm:t>
    </dgm:pt>
    <dgm:pt modelId="{E20220EA-3DC2-4521-9800-0F4AC49007F7}" type="parTrans" cxnId="{BB75409B-6426-4C5E-971C-59E99A96D374}">
      <dgm:prSet/>
      <dgm:spPr/>
      <dgm:t>
        <a:bodyPr/>
        <a:lstStyle/>
        <a:p>
          <a:endParaRPr lang="tr-TR"/>
        </a:p>
      </dgm:t>
    </dgm:pt>
    <dgm:pt modelId="{ABD5C067-9C2D-4DD7-B55C-800C58F498C4}" type="sibTrans" cxnId="{BB75409B-6426-4C5E-971C-59E99A96D374}">
      <dgm:prSet/>
      <dgm:spPr/>
      <dgm:t>
        <a:bodyPr/>
        <a:lstStyle/>
        <a:p>
          <a:endParaRPr lang="tr-TR"/>
        </a:p>
      </dgm:t>
    </dgm:pt>
    <dgm:pt modelId="{BC91541A-67B7-4A87-A08E-D2678FA09A81}">
      <dgm:prSet phldrT="[Metin]"/>
      <dgm:spPr>
        <a:solidFill>
          <a:schemeClr val="accent3">
            <a:lumMod val="75000"/>
          </a:schemeClr>
        </a:solidFill>
      </dgm:spPr>
      <dgm:t>
        <a:bodyPr/>
        <a:lstStyle/>
        <a:p>
          <a:r>
            <a:rPr lang="tr-TR"/>
            <a:t>değerlendirme toplantılarının gerçekleştirilmes,</a:t>
          </a:r>
        </a:p>
      </dgm:t>
    </dgm:pt>
    <dgm:pt modelId="{DCC7D413-3FF9-4603-B06B-AA8BDCF0E77E}" type="parTrans" cxnId="{561EEB0F-6B35-46BD-A992-9B4F57AD5BAA}">
      <dgm:prSet/>
      <dgm:spPr/>
      <dgm:t>
        <a:bodyPr/>
        <a:lstStyle/>
        <a:p>
          <a:endParaRPr lang="tr-TR"/>
        </a:p>
      </dgm:t>
    </dgm:pt>
    <dgm:pt modelId="{BF024518-BD0E-433E-A737-58449F4AC205}" type="sibTrans" cxnId="{561EEB0F-6B35-46BD-A992-9B4F57AD5BAA}">
      <dgm:prSet/>
      <dgm:spPr/>
      <dgm:t>
        <a:bodyPr/>
        <a:lstStyle/>
        <a:p>
          <a:endParaRPr lang="tr-TR"/>
        </a:p>
      </dgm:t>
    </dgm:pt>
    <dgm:pt modelId="{540B3FDC-3464-4B8F-81A2-3965300ADDFF}">
      <dgm:prSet/>
      <dgm:spPr>
        <a:solidFill>
          <a:schemeClr val="accent2">
            <a:lumMod val="50000"/>
          </a:schemeClr>
        </a:solidFill>
      </dgm:spPr>
      <dgm:t>
        <a:bodyPr/>
        <a:lstStyle/>
        <a:p>
          <a:r>
            <a:rPr lang="tr-TR"/>
            <a:t>jizleme toplantılarının gerçekleştirlmesi</a:t>
          </a:r>
        </a:p>
      </dgm:t>
    </dgm:pt>
    <dgm:pt modelId="{13C1D942-3843-4DD9-9CB4-CD6EB30D6D7B}" type="parTrans" cxnId="{121A30EF-F91C-41AB-A745-46C8C4CCD5C4}">
      <dgm:prSet/>
      <dgm:spPr/>
      <dgm:t>
        <a:bodyPr/>
        <a:lstStyle/>
        <a:p>
          <a:endParaRPr lang="tr-TR"/>
        </a:p>
      </dgm:t>
    </dgm:pt>
    <dgm:pt modelId="{0B6FEC41-3D34-4758-89BD-A862B36B1774}" type="sibTrans" cxnId="{121A30EF-F91C-41AB-A745-46C8C4CCD5C4}">
      <dgm:prSet/>
      <dgm:spPr/>
      <dgm:t>
        <a:bodyPr/>
        <a:lstStyle/>
        <a:p>
          <a:endParaRPr lang="tr-TR"/>
        </a:p>
      </dgm:t>
    </dgm:pt>
    <dgm:pt modelId="{4F19F28B-D95F-449C-B05F-DFBFADBBB09C}">
      <dgm:prSet/>
      <dgm:spPr>
        <a:solidFill>
          <a:schemeClr val="accent4">
            <a:lumMod val="50000"/>
          </a:schemeClr>
        </a:solidFill>
      </dgm:spPr>
      <dgm:t>
        <a:bodyPr/>
        <a:lstStyle/>
        <a:p>
          <a:r>
            <a:rPr lang="tr-TR"/>
            <a:t>yıl sonu gerçekleşmelerinin belirlenmesi</a:t>
          </a:r>
        </a:p>
      </dgm:t>
    </dgm:pt>
    <dgm:pt modelId="{21FB3032-EB02-4B68-9132-0AB6436431E7}" type="parTrans" cxnId="{B16960E6-AE4F-4F06-9B88-3DBA46A790B5}">
      <dgm:prSet/>
      <dgm:spPr/>
      <dgm:t>
        <a:bodyPr/>
        <a:lstStyle/>
        <a:p>
          <a:endParaRPr lang="tr-TR"/>
        </a:p>
      </dgm:t>
    </dgm:pt>
    <dgm:pt modelId="{FB88008C-5791-454C-97BF-34732A244485}" type="sibTrans" cxnId="{B16960E6-AE4F-4F06-9B88-3DBA46A790B5}">
      <dgm:prSet/>
      <dgm:spPr/>
      <dgm:t>
        <a:bodyPr/>
        <a:lstStyle/>
        <a:p>
          <a:endParaRPr lang="tr-TR"/>
        </a:p>
      </dgm:t>
    </dgm:pt>
    <dgm:pt modelId="{36392BFA-49C0-4A73-B364-4AD50D7A10E5}">
      <dgm:prSet/>
      <dgm:spPr>
        <a:solidFill>
          <a:schemeClr val="tx2">
            <a:lumMod val="50000"/>
          </a:schemeClr>
        </a:solidFill>
      </dgm:spPr>
      <dgm:t>
        <a:bodyPr/>
        <a:lstStyle/>
        <a:p>
          <a:r>
            <a:rPr lang="tr-TR"/>
            <a:t>izleme verilerinin değerlendirilmesi</a:t>
          </a:r>
        </a:p>
      </dgm:t>
    </dgm:pt>
    <dgm:pt modelId="{080EAAEB-67DB-446E-A754-710BB672775F}" type="parTrans" cxnId="{12F1F1ED-15ED-4E69-A81C-965FC19EACB2}">
      <dgm:prSet/>
      <dgm:spPr/>
      <dgm:t>
        <a:bodyPr/>
        <a:lstStyle/>
        <a:p>
          <a:endParaRPr lang="tr-TR"/>
        </a:p>
      </dgm:t>
    </dgm:pt>
    <dgm:pt modelId="{8BB61B2D-1D65-4BA7-9409-22F7988C5E58}" type="sibTrans" cxnId="{12F1F1ED-15ED-4E69-A81C-965FC19EACB2}">
      <dgm:prSet/>
      <dgm:spPr/>
      <dgm:t>
        <a:bodyPr/>
        <a:lstStyle/>
        <a:p>
          <a:endParaRPr lang="tr-TR"/>
        </a:p>
      </dgm:t>
    </dgm:pt>
    <dgm:pt modelId="{6D678B68-305D-4C71-B9A7-C2C13991E266}" type="pres">
      <dgm:prSet presAssocID="{005550AA-6798-493F-B12B-C704AF7B34F7}" presName="cycle" presStyleCnt="0">
        <dgm:presLayoutVars>
          <dgm:dir/>
          <dgm:resizeHandles val="exact"/>
        </dgm:presLayoutVars>
      </dgm:prSet>
      <dgm:spPr/>
      <dgm:t>
        <a:bodyPr/>
        <a:lstStyle/>
        <a:p>
          <a:endParaRPr lang="tr-TR"/>
        </a:p>
      </dgm:t>
    </dgm:pt>
    <dgm:pt modelId="{BD1B8402-FB0E-4E02-BE2E-95342A6FD8EB}" type="pres">
      <dgm:prSet presAssocID="{2BBAAE8A-8A93-4C16-83DD-4A988002D125}" presName="node" presStyleLbl="node1" presStyleIdx="0" presStyleCnt="8">
        <dgm:presLayoutVars>
          <dgm:bulletEnabled val="1"/>
        </dgm:presLayoutVars>
      </dgm:prSet>
      <dgm:spPr/>
      <dgm:t>
        <a:bodyPr/>
        <a:lstStyle/>
        <a:p>
          <a:endParaRPr lang="tr-TR"/>
        </a:p>
      </dgm:t>
    </dgm:pt>
    <dgm:pt modelId="{2FF0461A-C347-4D71-B7E0-CC78995AF538}" type="pres">
      <dgm:prSet presAssocID="{CC5239C3-B664-429C-B4C3-4DE39C6068CE}" presName="sibTrans" presStyleLbl="sibTrans2D1" presStyleIdx="0" presStyleCnt="8"/>
      <dgm:spPr/>
      <dgm:t>
        <a:bodyPr/>
        <a:lstStyle/>
        <a:p>
          <a:endParaRPr lang="tr-TR"/>
        </a:p>
      </dgm:t>
    </dgm:pt>
    <dgm:pt modelId="{7BB29E73-9E23-4E78-AE69-89ADB23F9514}" type="pres">
      <dgm:prSet presAssocID="{CC5239C3-B664-429C-B4C3-4DE39C6068CE}" presName="connectorText" presStyleLbl="sibTrans2D1" presStyleIdx="0" presStyleCnt="8"/>
      <dgm:spPr/>
      <dgm:t>
        <a:bodyPr/>
        <a:lstStyle/>
        <a:p>
          <a:endParaRPr lang="tr-TR"/>
        </a:p>
      </dgm:t>
    </dgm:pt>
    <dgm:pt modelId="{A08AE47A-6D72-4535-8B80-20AD3F56A55C}" type="pres">
      <dgm:prSet presAssocID="{3CD998BA-174E-476E-B6A9-0A6E33A1F2A9}" presName="node" presStyleLbl="node1" presStyleIdx="1" presStyleCnt="8">
        <dgm:presLayoutVars>
          <dgm:bulletEnabled val="1"/>
        </dgm:presLayoutVars>
      </dgm:prSet>
      <dgm:spPr/>
      <dgm:t>
        <a:bodyPr/>
        <a:lstStyle/>
        <a:p>
          <a:endParaRPr lang="tr-TR"/>
        </a:p>
      </dgm:t>
    </dgm:pt>
    <dgm:pt modelId="{98E2AE8F-95F8-4E31-95C3-6FB96562B6EB}" type="pres">
      <dgm:prSet presAssocID="{E03EC763-E60F-42D2-8B1C-F42198A305BB}" presName="sibTrans" presStyleLbl="sibTrans2D1" presStyleIdx="1" presStyleCnt="8"/>
      <dgm:spPr/>
      <dgm:t>
        <a:bodyPr/>
        <a:lstStyle/>
        <a:p>
          <a:endParaRPr lang="tr-TR"/>
        </a:p>
      </dgm:t>
    </dgm:pt>
    <dgm:pt modelId="{3AD6A7C2-BE75-4395-9067-566A2D741343}" type="pres">
      <dgm:prSet presAssocID="{E03EC763-E60F-42D2-8B1C-F42198A305BB}" presName="connectorText" presStyleLbl="sibTrans2D1" presStyleIdx="1" presStyleCnt="8"/>
      <dgm:spPr/>
      <dgm:t>
        <a:bodyPr/>
        <a:lstStyle/>
        <a:p>
          <a:endParaRPr lang="tr-TR"/>
        </a:p>
      </dgm:t>
    </dgm:pt>
    <dgm:pt modelId="{C62656EC-E737-4231-9C39-2EA211943804}" type="pres">
      <dgm:prSet presAssocID="{A1E10CA8-CF86-4141-9367-AB3C34952256}" presName="node" presStyleLbl="node1" presStyleIdx="2" presStyleCnt="8">
        <dgm:presLayoutVars>
          <dgm:bulletEnabled val="1"/>
        </dgm:presLayoutVars>
      </dgm:prSet>
      <dgm:spPr/>
      <dgm:t>
        <a:bodyPr/>
        <a:lstStyle/>
        <a:p>
          <a:endParaRPr lang="tr-TR"/>
        </a:p>
      </dgm:t>
    </dgm:pt>
    <dgm:pt modelId="{C150A731-5D17-417F-8228-FDE1E08F9A58}" type="pres">
      <dgm:prSet presAssocID="{3CF73F3C-77F0-4413-B615-DCF53ECC291D}" presName="sibTrans" presStyleLbl="sibTrans2D1" presStyleIdx="2" presStyleCnt="8"/>
      <dgm:spPr/>
      <dgm:t>
        <a:bodyPr/>
        <a:lstStyle/>
        <a:p>
          <a:endParaRPr lang="tr-TR"/>
        </a:p>
      </dgm:t>
    </dgm:pt>
    <dgm:pt modelId="{8AA30750-54CC-43BB-B81B-17E64AD5DCEA}" type="pres">
      <dgm:prSet presAssocID="{3CF73F3C-77F0-4413-B615-DCF53ECC291D}" presName="connectorText" presStyleLbl="sibTrans2D1" presStyleIdx="2" presStyleCnt="8"/>
      <dgm:spPr/>
      <dgm:t>
        <a:bodyPr/>
        <a:lstStyle/>
        <a:p>
          <a:endParaRPr lang="tr-TR"/>
        </a:p>
      </dgm:t>
    </dgm:pt>
    <dgm:pt modelId="{8ADB094A-6C68-41D4-8A7D-C8629388A927}" type="pres">
      <dgm:prSet presAssocID="{540B3FDC-3464-4B8F-81A2-3965300ADDFF}" presName="node" presStyleLbl="node1" presStyleIdx="3" presStyleCnt="8">
        <dgm:presLayoutVars>
          <dgm:bulletEnabled val="1"/>
        </dgm:presLayoutVars>
      </dgm:prSet>
      <dgm:spPr/>
      <dgm:t>
        <a:bodyPr/>
        <a:lstStyle/>
        <a:p>
          <a:endParaRPr lang="tr-TR"/>
        </a:p>
      </dgm:t>
    </dgm:pt>
    <dgm:pt modelId="{F7D73118-B189-4562-86B9-B8FB7F87C841}" type="pres">
      <dgm:prSet presAssocID="{0B6FEC41-3D34-4758-89BD-A862B36B1774}" presName="sibTrans" presStyleLbl="sibTrans2D1" presStyleIdx="3" presStyleCnt="8"/>
      <dgm:spPr/>
      <dgm:t>
        <a:bodyPr/>
        <a:lstStyle/>
        <a:p>
          <a:endParaRPr lang="tr-TR"/>
        </a:p>
      </dgm:t>
    </dgm:pt>
    <dgm:pt modelId="{239B8AC0-96C5-4FD1-BC12-8FF443FC0F80}" type="pres">
      <dgm:prSet presAssocID="{0B6FEC41-3D34-4758-89BD-A862B36B1774}" presName="connectorText" presStyleLbl="sibTrans2D1" presStyleIdx="3" presStyleCnt="8"/>
      <dgm:spPr/>
      <dgm:t>
        <a:bodyPr/>
        <a:lstStyle/>
        <a:p>
          <a:endParaRPr lang="tr-TR"/>
        </a:p>
      </dgm:t>
    </dgm:pt>
    <dgm:pt modelId="{4D360496-A588-4BE6-9A35-11A5B4ECFE97}" type="pres">
      <dgm:prSet presAssocID="{4F19F28B-D95F-449C-B05F-DFBFADBBB09C}" presName="node" presStyleLbl="node1" presStyleIdx="4" presStyleCnt="8">
        <dgm:presLayoutVars>
          <dgm:bulletEnabled val="1"/>
        </dgm:presLayoutVars>
      </dgm:prSet>
      <dgm:spPr/>
      <dgm:t>
        <a:bodyPr/>
        <a:lstStyle/>
        <a:p>
          <a:endParaRPr lang="tr-TR"/>
        </a:p>
      </dgm:t>
    </dgm:pt>
    <dgm:pt modelId="{81A1FC27-11FE-48E1-A4ED-E42E3DBA7847}" type="pres">
      <dgm:prSet presAssocID="{FB88008C-5791-454C-97BF-34732A244485}" presName="sibTrans" presStyleLbl="sibTrans2D1" presStyleIdx="4" presStyleCnt="8"/>
      <dgm:spPr/>
      <dgm:t>
        <a:bodyPr/>
        <a:lstStyle/>
        <a:p>
          <a:endParaRPr lang="tr-TR"/>
        </a:p>
      </dgm:t>
    </dgm:pt>
    <dgm:pt modelId="{CC6EA486-A5AE-47C5-9A6E-09D99ED56C58}" type="pres">
      <dgm:prSet presAssocID="{FB88008C-5791-454C-97BF-34732A244485}" presName="connectorText" presStyleLbl="sibTrans2D1" presStyleIdx="4" presStyleCnt="8"/>
      <dgm:spPr/>
      <dgm:t>
        <a:bodyPr/>
        <a:lstStyle/>
        <a:p>
          <a:endParaRPr lang="tr-TR"/>
        </a:p>
      </dgm:t>
    </dgm:pt>
    <dgm:pt modelId="{087313DC-1FFD-409C-98CB-4DCB0EA4F456}" type="pres">
      <dgm:prSet presAssocID="{36392BFA-49C0-4A73-B364-4AD50D7A10E5}" presName="node" presStyleLbl="node1" presStyleIdx="5" presStyleCnt="8">
        <dgm:presLayoutVars>
          <dgm:bulletEnabled val="1"/>
        </dgm:presLayoutVars>
      </dgm:prSet>
      <dgm:spPr/>
      <dgm:t>
        <a:bodyPr/>
        <a:lstStyle/>
        <a:p>
          <a:endParaRPr lang="tr-TR"/>
        </a:p>
      </dgm:t>
    </dgm:pt>
    <dgm:pt modelId="{A28C398C-B94B-4D52-99BC-92D2880CFCF3}" type="pres">
      <dgm:prSet presAssocID="{8BB61B2D-1D65-4BA7-9409-22F7988C5E58}" presName="sibTrans" presStyleLbl="sibTrans2D1" presStyleIdx="5" presStyleCnt="8"/>
      <dgm:spPr/>
      <dgm:t>
        <a:bodyPr/>
        <a:lstStyle/>
        <a:p>
          <a:endParaRPr lang="tr-TR"/>
        </a:p>
      </dgm:t>
    </dgm:pt>
    <dgm:pt modelId="{D95C8A2B-1466-46EA-ADDB-EA84D1F55EFA}" type="pres">
      <dgm:prSet presAssocID="{8BB61B2D-1D65-4BA7-9409-22F7988C5E58}" presName="connectorText" presStyleLbl="sibTrans2D1" presStyleIdx="5" presStyleCnt="8"/>
      <dgm:spPr/>
      <dgm:t>
        <a:bodyPr/>
        <a:lstStyle/>
        <a:p>
          <a:endParaRPr lang="tr-TR"/>
        </a:p>
      </dgm:t>
    </dgm:pt>
    <dgm:pt modelId="{85468774-5517-46AC-AFA0-7080169DCB43}" type="pres">
      <dgm:prSet presAssocID="{94160BA0-AE80-460E-80FB-2D05FB2AF95C}" presName="node" presStyleLbl="node1" presStyleIdx="6" presStyleCnt="8">
        <dgm:presLayoutVars>
          <dgm:bulletEnabled val="1"/>
        </dgm:presLayoutVars>
      </dgm:prSet>
      <dgm:spPr/>
      <dgm:t>
        <a:bodyPr/>
        <a:lstStyle/>
        <a:p>
          <a:endParaRPr lang="tr-TR"/>
        </a:p>
      </dgm:t>
    </dgm:pt>
    <dgm:pt modelId="{9B94E2B3-0045-4BB7-9644-25EBB277FBC1}" type="pres">
      <dgm:prSet presAssocID="{ABD5C067-9C2D-4DD7-B55C-800C58F498C4}" presName="sibTrans" presStyleLbl="sibTrans2D1" presStyleIdx="6" presStyleCnt="8"/>
      <dgm:spPr/>
      <dgm:t>
        <a:bodyPr/>
        <a:lstStyle/>
        <a:p>
          <a:endParaRPr lang="tr-TR"/>
        </a:p>
      </dgm:t>
    </dgm:pt>
    <dgm:pt modelId="{8E260E0E-2783-4950-8259-6B44675B5FEB}" type="pres">
      <dgm:prSet presAssocID="{ABD5C067-9C2D-4DD7-B55C-800C58F498C4}" presName="connectorText" presStyleLbl="sibTrans2D1" presStyleIdx="6" presStyleCnt="8"/>
      <dgm:spPr/>
      <dgm:t>
        <a:bodyPr/>
        <a:lstStyle/>
        <a:p>
          <a:endParaRPr lang="tr-TR"/>
        </a:p>
      </dgm:t>
    </dgm:pt>
    <dgm:pt modelId="{079BF01D-71BF-4001-A9A5-78E739A1C8BD}" type="pres">
      <dgm:prSet presAssocID="{BC91541A-67B7-4A87-A08E-D2678FA09A81}" presName="node" presStyleLbl="node1" presStyleIdx="7" presStyleCnt="8">
        <dgm:presLayoutVars>
          <dgm:bulletEnabled val="1"/>
        </dgm:presLayoutVars>
      </dgm:prSet>
      <dgm:spPr/>
      <dgm:t>
        <a:bodyPr/>
        <a:lstStyle/>
        <a:p>
          <a:endParaRPr lang="tr-TR"/>
        </a:p>
      </dgm:t>
    </dgm:pt>
    <dgm:pt modelId="{F455C3C3-1CDF-47A0-822A-FE6BE70FA08E}" type="pres">
      <dgm:prSet presAssocID="{BF024518-BD0E-433E-A737-58449F4AC205}" presName="sibTrans" presStyleLbl="sibTrans2D1" presStyleIdx="7" presStyleCnt="8"/>
      <dgm:spPr/>
      <dgm:t>
        <a:bodyPr/>
        <a:lstStyle/>
        <a:p>
          <a:endParaRPr lang="tr-TR"/>
        </a:p>
      </dgm:t>
    </dgm:pt>
    <dgm:pt modelId="{DD6A0156-0A08-4E6B-8004-E543BDACCED0}" type="pres">
      <dgm:prSet presAssocID="{BF024518-BD0E-433E-A737-58449F4AC205}" presName="connectorText" presStyleLbl="sibTrans2D1" presStyleIdx="7" presStyleCnt="8"/>
      <dgm:spPr/>
      <dgm:t>
        <a:bodyPr/>
        <a:lstStyle/>
        <a:p>
          <a:endParaRPr lang="tr-TR"/>
        </a:p>
      </dgm:t>
    </dgm:pt>
  </dgm:ptLst>
  <dgm:cxnLst>
    <dgm:cxn modelId="{085FE9FB-A5EE-45C0-A7E3-89EA45335EBA}" type="presOf" srcId="{3CF73F3C-77F0-4413-B615-DCF53ECC291D}" destId="{8AA30750-54CC-43BB-B81B-17E64AD5DCEA}" srcOrd="1" destOrd="0" presId="urn:microsoft.com/office/officeart/2005/8/layout/cycle2"/>
    <dgm:cxn modelId="{60BD31F7-A416-48F2-A3A1-A2038C66DAC7}" type="presOf" srcId="{94160BA0-AE80-460E-80FB-2D05FB2AF95C}" destId="{85468774-5517-46AC-AFA0-7080169DCB43}" srcOrd="0" destOrd="0" presId="urn:microsoft.com/office/officeart/2005/8/layout/cycle2"/>
    <dgm:cxn modelId="{83FDDEE7-4DCB-4086-ACA8-A21F40319A0E}" type="presOf" srcId="{CC5239C3-B664-429C-B4C3-4DE39C6068CE}" destId="{7BB29E73-9E23-4E78-AE69-89ADB23F9514}" srcOrd="1" destOrd="0" presId="urn:microsoft.com/office/officeart/2005/8/layout/cycle2"/>
    <dgm:cxn modelId="{992BC8B6-5AEF-41C9-9EBA-A26C9FC619AA}" type="presOf" srcId="{E03EC763-E60F-42D2-8B1C-F42198A305BB}" destId="{98E2AE8F-95F8-4E31-95C3-6FB96562B6EB}" srcOrd="0" destOrd="0" presId="urn:microsoft.com/office/officeart/2005/8/layout/cycle2"/>
    <dgm:cxn modelId="{41066529-4B63-4039-A12B-F5BE01DCA669}" type="presOf" srcId="{005550AA-6798-493F-B12B-C704AF7B34F7}" destId="{6D678B68-305D-4C71-B9A7-C2C13991E266}" srcOrd="0" destOrd="0" presId="urn:microsoft.com/office/officeart/2005/8/layout/cycle2"/>
    <dgm:cxn modelId="{EDE473E4-D6EC-4B44-AE13-2792D114AB12}" type="presOf" srcId="{4F19F28B-D95F-449C-B05F-DFBFADBBB09C}" destId="{4D360496-A588-4BE6-9A35-11A5B4ECFE97}" srcOrd="0" destOrd="0" presId="urn:microsoft.com/office/officeart/2005/8/layout/cycle2"/>
    <dgm:cxn modelId="{0B3D64F9-1DBD-46F2-B787-452587E649B5}" type="presOf" srcId="{2BBAAE8A-8A93-4C16-83DD-4A988002D125}" destId="{BD1B8402-FB0E-4E02-BE2E-95342A6FD8EB}" srcOrd="0" destOrd="0" presId="urn:microsoft.com/office/officeart/2005/8/layout/cycle2"/>
    <dgm:cxn modelId="{121A30EF-F91C-41AB-A745-46C8C4CCD5C4}" srcId="{005550AA-6798-493F-B12B-C704AF7B34F7}" destId="{540B3FDC-3464-4B8F-81A2-3965300ADDFF}" srcOrd="3" destOrd="0" parTransId="{13C1D942-3843-4DD9-9CB4-CD6EB30D6D7B}" sibTransId="{0B6FEC41-3D34-4758-89BD-A862B36B1774}"/>
    <dgm:cxn modelId="{12F1F1ED-15ED-4E69-A81C-965FC19EACB2}" srcId="{005550AA-6798-493F-B12B-C704AF7B34F7}" destId="{36392BFA-49C0-4A73-B364-4AD50D7A10E5}" srcOrd="5" destOrd="0" parTransId="{080EAAEB-67DB-446E-A754-710BB672775F}" sibTransId="{8BB61B2D-1D65-4BA7-9409-22F7988C5E58}"/>
    <dgm:cxn modelId="{B16960E6-AE4F-4F06-9B88-3DBA46A790B5}" srcId="{005550AA-6798-493F-B12B-C704AF7B34F7}" destId="{4F19F28B-D95F-449C-B05F-DFBFADBBB09C}" srcOrd="4" destOrd="0" parTransId="{21FB3032-EB02-4B68-9132-0AB6436431E7}" sibTransId="{FB88008C-5791-454C-97BF-34732A244485}"/>
    <dgm:cxn modelId="{68C3DDD8-BCAC-44C2-AE9D-AF81819E46B1}" type="presOf" srcId="{ABD5C067-9C2D-4DD7-B55C-800C58F498C4}" destId="{9B94E2B3-0045-4BB7-9644-25EBB277FBC1}" srcOrd="0" destOrd="0" presId="urn:microsoft.com/office/officeart/2005/8/layout/cycle2"/>
    <dgm:cxn modelId="{561EEB0F-6B35-46BD-A992-9B4F57AD5BAA}" srcId="{005550AA-6798-493F-B12B-C704AF7B34F7}" destId="{BC91541A-67B7-4A87-A08E-D2678FA09A81}" srcOrd="7" destOrd="0" parTransId="{DCC7D413-3FF9-4603-B06B-AA8BDCF0E77E}" sibTransId="{BF024518-BD0E-433E-A737-58449F4AC205}"/>
    <dgm:cxn modelId="{CB66A0F6-DD2C-4152-9ED6-E20BB102151A}" type="presOf" srcId="{3CD998BA-174E-476E-B6A9-0A6E33A1F2A9}" destId="{A08AE47A-6D72-4535-8B80-20AD3F56A55C}" srcOrd="0" destOrd="0" presId="urn:microsoft.com/office/officeart/2005/8/layout/cycle2"/>
    <dgm:cxn modelId="{7A4F7D78-2C9C-46D5-9C5E-D45CD193E8E5}" type="presOf" srcId="{ABD5C067-9C2D-4DD7-B55C-800C58F498C4}" destId="{8E260E0E-2783-4950-8259-6B44675B5FEB}" srcOrd="1" destOrd="0" presId="urn:microsoft.com/office/officeart/2005/8/layout/cycle2"/>
    <dgm:cxn modelId="{BB75409B-6426-4C5E-971C-59E99A96D374}" srcId="{005550AA-6798-493F-B12B-C704AF7B34F7}" destId="{94160BA0-AE80-460E-80FB-2D05FB2AF95C}" srcOrd="6" destOrd="0" parTransId="{E20220EA-3DC2-4521-9800-0F4AC49007F7}" sibTransId="{ABD5C067-9C2D-4DD7-B55C-800C58F498C4}"/>
    <dgm:cxn modelId="{16BC071E-912C-438C-89A8-3FE6F41991B4}" srcId="{005550AA-6798-493F-B12B-C704AF7B34F7}" destId="{2BBAAE8A-8A93-4C16-83DD-4A988002D125}" srcOrd="0" destOrd="0" parTransId="{BE10F77F-B394-422A-BDB8-FAB025C2A03F}" sibTransId="{CC5239C3-B664-429C-B4C3-4DE39C6068CE}"/>
    <dgm:cxn modelId="{F3BF3AE2-73EE-443E-BFE3-360E0F787CF6}" type="presOf" srcId="{36392BFA-49C0-4A73-B364-4AD50D7A10E5}" destId="{087313DC-1FFD-409C-98CB-4DCB0EA4F456}" srcOrd="0" destOrd="0" presId="urn:microsoft.com/office/officeart/2005/8/layout/cycle2"/>
    <dgm:cxn modelId="{75EFF532-1DD9-48F8-91E4-4E1076D072D9}" type="presOf" srcId="{BF024518-BD0E-433E-A737-58449F4AC205}" destId="{F455C3C3-1CDF-47A0-822A-FE6BE70FA08E}" srcOrd="0" destOrd="0" presId="urn:microsoft.com/office/officeart/2005/8/layout/cycle2"/>
    <dgm:cxn modelId="{C8DA2D2E-81DB-4C5A-AE26-A1294B6E1ECF}" type="presOf" srcId="{540B3FDC-3464-4B8F-81A2-3965300ADDFF}" destId="{8ADB094A-6C68-41D4-8A7D-C8629388A927}" srcOrd="0" destOrd="0" presId="urn:microsoft.com/office/officeart/2005/8/layout/cycle2"/>
    <dgm:cxn modelId="{E096DF84-6A47-4B44-94E3-D47F2B3694C4}" type="presOf" srcId="{0B6FEC41-3D34-4758-89BD-A862B36B1774}" destId="{F7D73118-B189-4562-86B9-B8FB7F87C841}" srcOrd="0" destOrd="0" presId="urn:microsoft.com/office/officeart/2005/8/layout/cycle2"/>
    <dgm:cxn modelId="{C2C6ECBE-A1BC-4036-BB1D-763449A74A7F}" type="presOf" srcId="{A1E10CA8-CF86-4141-9367-AB3C34952256}" destId="{C62656EC-E737-4231-9C39-2EA211943804}" srcOrd="0" destOrd="0" presId="urn:microsoft.com/office/officeart/2005/8/layout/cycle2"/>
    <dgm:cxn modelId="{9100A6CA-786A-4EC4-B69D-994D0ED500B1}" type="presOf" srcId="{8BB61B2D-1D65-4BA7-9409-22F7988C5E58}" destId="{D95C8A2B-1466-46EA-ADDB-EA84D1F55EFA}" srcOrd="1" destOrd="0" presId="urn:microsoft.com/office/officeart/2005/8/layout/cycle2"/>
    <dgm:cxn modelId="{1B9B2760-2545-4F78-A8D4-997EEDD31572}" srcId="{005550AA-6798-493F-B12B-C704AF7B34F7}" destId="{A1E10CA8-CF86-4141-9367-AB3C34952256}" srcOrd="2" destOrd="0" parTransId="{07999D39-6B25-4174-8A7B-A47DBFABD2F6}" sibTransId="{3CF73F3C-77F0-4413-B615-DCF53ECC291D}"/>
    <dgm:cxn modelId="{2E137CD6-570C-41EE-A42E-D9FCD81E46C8}" type="presOf" srcId="{FB88008C-5791-454C-97BF-34732A244485}" destId="{81A1FC27-11FE-48E1-A4ED-E42E3DBA7847}" srcOrd="0" destOrd="0" presId="urn:microsoft.com/office/officeart/2005/8/layout/cycle2"/>
    <dgm:cxn modelId="{40E1BCD7-9B6E-454E-97C8-108AB6A54BE2}" type="presOf" srcId="{BC91541A-67B7-4A87-A08E-D2678FA09A81}" destId="{079BF01D-71BF-4001-A9A5-78E739A1C8BD}" srcOrd="0" destOrd="0" presId="urn:microsoft.com/office/officeart/2005/8/layout/cycle2"/>
    <dgm:cxn modelId="{A098B114-EBFD-4E4C-922C-AF077D9A0B01}" srcId="{005550AA-6798-493F-B12B-C704AF7B34F7}" destId="{3CD998BA-174E-476E-B6A9-0A6E33A1F2A9}" srcOrd="1" destOrd="0" parTransId="{EEE47CC8-7BE7-4BCC-934F-6876E9156174}" sibTransId="{E03EC763-E60F-42D2-8B1C-F42198A305BB}"/>
    <dgm:cxn modelId="{D110BA10-71DB-4FE1-8A9B-66B6F876D819}" type="presOf" srcId="{3CF73F3C-77F0-4413-B615-DCF53ECC291D}" destId="{C150A731-5D17-417F-8228-FDE1E08F9A58}" srcOrd="0" destOrd="0" presId="urn:microsoft.com/office/officeart/2005/8/layout/cycle2"/>
    <dgm:cxn modelId="{39044346-6F1E-419E-BEE7-4389656C0347}" type="presOf" srcId="{CC5239C3-B664-429C-B4C3-4DE39C6068CE}" destId="{2FF0461A-C347-4D71-B7E0-CC78995AF538}" srcOrd="0" destOrd="0" presId="urn:microsoft.com/office/officeart/2005/8/layout/cycle2"/>
    <dgm:cxn modelId="{698A3DC1-68B1-4390-A8EA-75241575D1AD}" type="presOf" srcId="{8BB61B2D-1D65-4BA7-9409-22F7988C5E58}" destId="{A28C398C-B94B-4D52-99BC-92D2880CFCF3}" srcOrd="0" destOrd="0" presId="urn:microsoft.com/office/officeart/2005/8/layout/cycle2"/>
    <dgm:cxn modelId="{BAE871C7-6EA1-4E70-ABBD-91FD6D2914D4}" type="presOf" srcId="{BF024518-BD0E-433E-A737-58449F4AC205}" destId="{DD6A0156-0A08-4E6B-8004-E543BDACCED0}" srcOrd="1" destOrd="0" presId="urn:microsoft.com/office/officeart/2005/8/layout/cycle2"/>
    <dgm:cxn modelId="{E1EAAD15-5F66-4E2A-A01B-22DEFF95DEB6}" type="presOf" srcId="{FB88008C-5791-454C-97BF-34732A244485}" destId="{CC6EA486-A5AE-47C5-9A6E-09D99ED56C58}" srcOrd="1" destOrd="0" presId="urn:microsoft.com/office/officeart/2005/8/layout/cycle2"/>
    <dgm:cxn modelId="{244A3E6D-5441-4FB4-BD18-1C4F9F0D0521}" type="presOf" srcId="{0B6FEC41-3D34-4758-89BD-A862B36B1774}" destId="{239B8AC0-96C5-4FD1-BC12-8FF443FC0F80}" srcOrd="1" destOrd="0" presId="urn:microsoft.com/office/officeart/2005/8/layout/cycle2"/>
    <dgm:cxn modelId="{C9668242-C382-4056-87E0-8FCD3D619B78}" type="presOf" srcId="{E03EC763-E60F-42D2-8B1C-F42198A305BB}" destId="{3AD6A7C2-BE75-4395-9067-566A2D741343}" srcOrd="1" destOrd="0" presId="urn:microsoft.com/office/officeart/2005/8/layout/cycle2"/>
    <dgm:cxn modelId="{B10BF408-4306-48CD-95EC-DFA5C6B7D1F8}" type="presParOf" srcId="{6D678B68-305D-4C71-B9A7-C2C13991E266}" destId="{BD1B8402-FB0E-4E02-BE2E-95342A6FD8EB}" srcOrd="0" destOrd="0" presId="urn:microsoft.com/office/officeart/2005/8/layout/cycle2"/>
    <dgm:cxn modelId="{3C8B3628-330C-4AFE-8EEB-D9F584D00DCA}" type="presParOf" srcId="{6D678B68-305D-4C71-B9A7-C2C13991E266}" destId="{2FF0461A-C347-4D71-B7E0-CC78995AF538}" srcOrd="1" destOrd="0" presId="urn:microsoft.com/office/officeart/2005/8/layout/cycle2"/>
    <dgm:cxn modelId="{94B49875-EC00-4AEB-8458-176708E5628C}" type="presParOf" srcId="{2FF0461A-C347-4D71-B7E0-CC78995AF538}" destId="{7BB29E73-9E23-4E78-AE69-89ADB23F9514}" srcOrd="0" destOrd="0" presId="urn:microsoft.com/office/officeart/2005/8/layout/cycle2"/>
    <dgm:cxn modelId="{095B1173-228A-463D-AEAC-3A0DF851F9E8}" type="presParOf" srcId="{6D678B68-305D-4C71-B9A7-C2C13991E266}" destId="{A08AE47A-6D72-4535-8B80-20AD3F56A55C}" srcOrd="2" destOrd="0" presId="urn:microsoft.com/office/officeart/2005/8/layout/cycle2"/>
    <dgm:cxn modelId="{619F03C3-7A3A-4301-AA32-A5AFE1D5B8F6}" type="presParOf" srcId="{6D678B68-305D-4C71-B9A7-C2C13991E266}" destId="{98E2AE8F-95F8-4E31-95C3-6FB96562B6EB}" srcOrd="3" destOrd="0" presId="urn:microsoft.com/office/officeart/2005/8/layout/cycle2"/>
    <dgm:cxn modelId="{98421803-43A4-4778-A46F-B2DD175FEB47}" type="presParOf" srcId="{98E2AE8F-95F8-4E31-95C3-6FB96562B6EB}" destId="{3AD6A7C2-BE75-4395-9067-566A2D741343}" srcOrd="0" destOrd="0" presId="urn:microsoft.com/office/officeart/2005/8/layout/cycle2"/>
    <dgm:cxn modelId="{196EEBC9-CBD5-411C-8904-C10CEA49862A}" type="presParOf" srcId="{6D678B68-305D-4C71-B9A7-C2C13991E266}" destId="{C62656EC-E737-4231-9C39-2EA211943804}" srcOrd="4" destOrd="0" presId="urn:microsoft.com/office/officeart/2005/8/layout/cycle2"/>
    <dgm:cxn modelId="{DBC516CE-C1B8-4D4F-8E7C-51D1F3D2AFC5}" type="presParOf" srcId="{6D678B68-305D-4C71-B9A7-C2C13991E266}" destId="{C150A731-5D17-417F-8228-FDE1E08F9A58}" srcOrd="5" destOrd="0" presId="urn:microsoft.com/office/officeart/2005/8/layout/cycle2"/>
    <dgm:cxn modelId="{29D62594-FF31-4D77-9D8A-0B09173AB360}" type="presParOf" srcId="{C150A731-5D17-417F-8228-FDE1E08F9A58}" destId="{8AA30750-54CC-43BB-B81B-17E64AD5DCEA}" srcOrd="0" destOrd="0" presId="urn:microsoft.com/office/officeart/2005/8/layout/cycle2"/>
    <dgm:cxn modelId="{9FEC56C0-6FF5-4630-92CC-E92CBE691527}" type="presParOf" srcId="{6D678B68-305D-4C71-B9A7-C2C13991E266}" destId="{8ADB094A-6C68-41D4-8A7D-C8629388A927}" srcOrd="6" destOrd="0" presId="urn:microsoft.com/office/officeart/2005/8/layout/cycle2"/>
    <dgm:cxn modelId="{E80D49F0-08C0-4E2C-97D5-C261B528EC08}" type="presParOf" srcId="{6D678B68-305D-4C71-B9A7-C2C13991E266}" destId="{F7D73118-B189-4562-86B9-B8FB7F87C841}" srcOrd="7" destOrd="0" presId="urn:microsoft.com/office/officeart/2005/8/layout/cycle2"/>
    <dgm:cxn modelId="{1BA9EFF5-DA87-407F-9A85-81F8ADCBA729}" type="presParOf" srcId="{F7D73118-B189-4562-86B9-B8FB7F87C841}" destId="{239B8AC0-96C5-4FD1-BC12-8FF443FC0F80}" srcOrd="0" destOrd="0" presId="urn:microsoft.com/office/officeart/2005/8/layout/cycle2"/>
    <dgm:cxn modelId="{1C835A0B-64F5-4046-A609-CD7AA7260351}" type="presParOf" srcId="{6D678B68-305D-4C71-B9A7-C2C13991E266}" destId="{4D360496-A588-4BE6-9A35-11A5B4ECFE97}" srcOrd="8" destOrd="0" presId="urn:microsoft.com/office/officeart/2005/8/layout/cycle2"/>
    <dgm:cxn modelId="{D41025C9-05A5-4421-8BCE-E11BB1072619}" type="presParOf" srcId="{6D678B68-305D-4C71-B9A7-C2C13991E266}" destId="{81A1FC27-11FE-48E1-A4ED-E42E3DBA7847}" srcOrd="9" destOrd="0" presId="urn:microsoft.com/office/officeart/2005/8/layout/cycle2"/>
    <dgm:cxn modelId="{A29EA1EF-7EF1-46A9-A71C-C75CF480AAAA}" type="presParOf" srcId="{81A1FC27-11FE-48E1-A4ED-E42E3DBA7847}" destId="{CC6EA486-A5AE-47C5-9A6E-09D99ED56C58}" srcOrd="0" destOrd="0" presId="urn:microsoft.com/office/officeart/2005/8/layout/cycle2"/>
    <dgm:cxn modelId="{E071CDAE-8429-4331-AC87-5E6B503CCEC1}" type="presParOf" srcId="{6D678B68-305D-4C71-B9A7-C2C13991E266}" destId="{087313DC-1FFD-409C-98CB-4DCB0EA4F456}" srcOrd="10" destOrd="0" presId="urn:microsoft.com/office/officeart/2005/8/layout/cycle2"/>
    <dgm:cxn modelId="{E85F6499-3E52-42BF-B7A0-12C75034D9C5}" type="presParOf" srcId="{6D678B68-305D-4C71-B9A7-C2C13991E266}" destId="{A28C398C-B94B-4D52-99BC-92D2880CFCF3}" srcOrd="11" destOrd="0" presId="urn:microsoft.com/office/officeart/2005/8/layout/cycle2"/>
    <dgm:cxn modelId="{8BE4A3CD-E48F-4FDE-85FB-B3574BF4CD4E}" type="presParOf" srcId="{A28C398C-B94B-4D52-99BC-92D2880CFCF3}" destId="{D95C8A2B-1466-46EA-ADDB-EA84D1F55EFA}" srcOrd="0" destOrd="0" presId="urn:microsoft.com/office/officeart/2005/8/layout/cycle2"/>
    <dgm:cxn modelId="{6701556C-A3F1-4703-8B96-F92FC7483EB1}" type="presParOf" srcId="{6D678B68-305D-4C71-B9A7-C2C13991E266}" destId="{85468774-5517-46AC-AFA0-7080169DCB43}" srcOrd="12" destOrd="0" presId="urn:microsoft.com/office/officeart/2005/8/layout/cycle2"/>
    <dgm:cxn modelId="{1BAAF3FE-F9C1-4B03-ADD4-74E5DB366846}" type="presParOf" srcId="{6D678B68-305D-4C71-B9A7-C2C13991E266}" destId="{9B94E2B3-0045-4BB7-9644-25EBB277FBC1}" srcOrd="13" destOrd="0" presId="urn:microsoft.com/office/officeart/2005/8/layout/cycle2"/>
    <dgm:cxn modelId="{7DF981E9-47FD-4852-822D-4BD920B617F0}" type="presParOf" srcId="{9B94E2B3-0045-4BB7-9644-25EBB277FBC1}" destId="{8E260E0E-2783-4950-8259-6B44675B5FEB}" srcOrd="0" destOrd="0" presId="urn:microsoft.com/office/officeart/2005/8/layout/cycle2"/>
    <dgm:cxn modelId="{64C660D1-0DC0-4084-855D-C73DC53A67FE}" type="presParOf" srcId="{6D678B68-305D-4C71-B9A7-C2C13991E266}" destId="{079BF01D-71BF-4001-A9A5-78E739A1C8BD}" srcOrd="14" destOrd="0" presId="urn:microsoft.com/office/officeart/2005/8/layout/cycle2"/>
    <dgm:cxn modelId="{66D77248-2D2D-4039-A4CE-D64270F0DEEE}" type="presParOf" srcId="{6D678B68-305D-4C71-B9A7-C2C13991E266}" destId="{F455C3C3-1CDF-47A0-822A-FE6BE70FA08E}" srcOrd="15" destOrd="0" presId="urn:microsoft.com/office/officeart/2005/8/layout/cycle2"/>
    <dgm:cxn modelId="{4DBE1402-A8DD-484D-B4BE-0524AD8752BE}" type="presParOf" srcId="{F455C3C3-1CDF-47A0-822A-FE6BE70FA08E}" destId="{DD6A0156-0A08-4E6B-8004-E543BDACCED0}" srcOrd="0" destOrd="0" presId="urn:microsoft.com/office/officeart/2005/8/layout/cycle2"/>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F3699B4-2470-463A-9E88-5AD560FBE392}">
      <dsp:nvSpPr>
        <dsp:cNvPr id="0" name=""/>
        <dsp:cNvSpPr/>
      </dsp:nvSpPr>
      <dsp:spPr>
        <a:xfrm>
          <a:off x="4131321" y="1217740"/>
          <a:ext cx="105671" cy="3321094"/>
        </a:xfrm>
        <a:custGeom>
          <a:avLst/>
          <a:gdLst/>
          <a:ahLst/>
          <a:cxnLst/>
          <a:rect l="0" t="0" r="0" b="0"/>
          <a:pathLst>
            <a:path>
              <a:moveTo>
                <a:pt x="105671" y="0"/>
              </a:moveTo>
              <a:lnTo>
                <a:pt x="105671" y="3321094"/>
              </a:lnTo>
              <a:lnTo>
                <a:pt x="0" y="3321094"/>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50A069-6D63-4E70-9E91-481980B274F3}">
      <dsp:nvSpPr>
        <dsp:cNvPr id="0" name=""/>
        <dsp:cNvSpPr/>
      </dsp:nvSpPr>
      <dsp:spPr>
        <a:xfrm>
          <a:off x="4236992" y="1217740"/>
          <a:ext cx="105671" cy="2606556"/>
        </a:xfrm>
        <a:custGeom>
          <a:avLst/>
          <a:gdLst/>
          <a:ahLst/>
          <a:cxnLst/>
          <a:rect l="0" t="0" r="0" b="0"/>
          <a:pathLst>
            <a:path>
              <a:moveTo>
                <a:pt x="0" y="0"/>
              </a:moveTo>
              <a:lnTo>
                <a:pt x="0" y="2606556"/>
              </a:lnTo>
              <a:lnTo>
                <a:pt x="105671" y="2606556"/>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54D7CA-E40F-4E8F-98B4-AB218207CABA}">
      <dsp:nvSpPr>
        <dsp:cNvPr id="0" name=""/>
        <dsp:cNvSpPr/>
      </dsp:nvSpPr>
      <dsp:spPr>
        <a:xfrm>
          <a:off x="4131321" y="1217740"/>
          <a:ext cx="105671" cy="2606556"/>
        </a:xfrm>
        <a:custGeom>
          <a:avLst/>
          <a:gdLst/>
          <a:ahLst/>
          <a:cxnLst/>
          <a:rect l="0" t="0" r="0" b="0"/>
          <a:pathLst>
            <a:path>
              <a:moveTo>
                <a:pt x="105671" y="0"/>
              </a:moveTo>
              <a:lnTo>
                <a:pt x="105671" y="2606556"/>
              </a:lnTo>
              <a:lnTo>
                <a:pt x="0" y="2606556"/>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740E6F-EFE7-4B23-B635-91780CF52C87}">
      <dsp:nvSpPr>
        <dsp:cNvPr id="0" name=""/>
        <dsp:cNvSpPr/>
      </dsp:nvSpPr>
      <dsp:spPr>
        <a:xfrm>
          <a:off x="4236992" y="1217740"/>
          <a:ext cx="105671" cy="1892017"/>
        </a:xfrm>
        <a:custGeom>
          <a:avLst/>
          <a:gdLst/>
          <a:ahLst/>
          <a:cxnLst/>
          <a:rect l="0" t="0" r="0" b="0"/>
          <a:pathLst>
            <a:path>
              <a:moveTo>
                <a:pt x="0" y="0"/>
              </a:moveTo>
              <a:lnTo>
                <a:pt x="0" y="1892017"/>
              </a:lnTo>
              <a:lnTo>
                <a:pt x="105671" y="189201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506374-F1DC-4894-810A-C975EB7ADE14}">
      <dsp:nvSpPr>
        <dsp:cNvPr id="0" name=""/>
        <dsp:cNvSpPr/>
      </dsp:nvSpPr>
      <dsp:spPr>
        <a:xfrm>
          <a:off x="4131321" y="1217740"/>
          <a:ext cx="105671" cy="1892017"/>
        </a:xfrm>
        <a:custGeom>
          <a:avLst/>
          <a:gdLst/>
          <a:ahLst/>
          <a:cxnLst/>
          <a:rect l="0" t="0" r="0" b="0"/>
          <a:pathLst>
            <a:path>
              <a:moveTo>
                <a:pt x="105671" y="0"/>
              </a:moveTo>
              <a:lnTo>
                <a:pt x="105671" y="1892017"/>
              </a:lnTo>
              <a:lnTo>
                <a:pt x="0" y="189201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5860B3-282A-476B-9569-CB6A03ED2D98}">
      <dsp:nvSpPr>
        <dsp:cNvPr id="0" name=""/>
        <dsp:cNvSpPr/>
      </dsp:nvSpPr>
      <dsp:spPr>
        <a:xfrm>
          <a:off x="4236992" y="1217740"/>
          <a:ext cx="105671" cy="1177479"/>
        </a:xfrm>
        <a:custGeom>
          <a:avLst/>
          <a:gdLst/>
          <a:ahLst/>
          <a:cxnLst/>
          <a:rect l="0" t="0" r="0" b="0"/>
          <a:pathLst>
            <a:path>
              <a:moveTo>
                <a:pt x="0" y="0"/>
              </a:moveTo>
              <a:lnTo>
                <a:pt x="0" y="1177479"/>
              </a:lnTo>
              <a:lnTo>
                <a:pt x="105671" y="1177479"/>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923F6C-C09A-4D83-BFEE-5FE0EAFB8A10}">
      <dsp:nvSpPr>
        <dsp:cNvPr id="0" name=""/>
        <dsp:cNvSpPr/>
      </dsp:nvSpPr>
      <dsp:spPr>
        <a:xfrm>
          <a:off x="4131321" y="1217740"/>
          <a:ext cx="105671" cy="1177479"/>
        </a:xfrm>
        <a:custGeom>
          <a:avLst/>
          <a:gdLst/>
          <a:ahLst/>
          <a:cxnLst/>
          <a:rect l="0" t="0" r="0" b="0"/>
          <a:pathLst>
            <a:path>
              <a:moveTo>
                <a:pt x="105671" y="0"/>
              </a:moveTo>
              <a:lnTo>
                <a:pt x="105671" y="1177479"/>
              </a:lnTo>
              <a:lnTo>
                <a:pt x="0" y="1177479"/>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095F37-CC8E-475C-A3B8-2BDB6C3DB6B5}">
      <dsp:nvSpPr>
        <dsp:cNvPr id="0" name=""/>
        <dsp:cNvSpPr/>
      </dsp:nvSpPr>
      <dsp:spPr>
        <a:xfrm>
          <a:off x="4236992" y="1217740"/>
          <a:ext cx="105671" cy="462940"/>
        </a:xfrm>
        <a:custGeom>
          <a:avLst/>
          <a:gdLst/>
          <a:ahLst/>
          <a:cxnLst/>
          <a:rect l="0" t="0" r="0" b="0"/>
          <a:pathLst>
            <a:path>
              <a:moveTo>
                <a:pt x="0" y="0"/>
              </a:moveTo>
              <a:lnTo>
                <a:pt x="0" y="462940"/>
              </a:lnTo>
              <a:lnTo>
                <a:pt x="105671" y="46294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7BCB18-04B2-40E1-AB18-CF1BAD574474}">
      <dsp:nvSpPr>
        <dsp:cNvPr id="0" name=""/>
        <dsp:cNvSpPr/>
      </dsp:nvSpPr>
      <dsp:spPr>
        <a:xfrm>
          <a:off x="4131321" y="1217740"/>
          <a:ext cx="105671" cy="462940"/>
        </a:xfrm>
        <a:custGeom>
          <a:avLst/>
          <a:gdLst/>
          <a:ahLst/>
          <a:cxnLst/>
          <a:rect l="0" t="0" r="0" b="0"/>
          <a:pathLst>
            <a:path>
              <a:moveTo>
                <a:pt x="105671" y="0"/>
              </a:moveTo>
              <a:lnTo>
                <a:pt x="105671" y="462940"/>
              </a:lnTo>
              <a:lnTo>
                <a:pt x="0" y="46294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A02ECA-915C-4EDB-959C-2432C800A29D}">
      <dsp:nvSpPr>
        <dsp:cNvPr id="0" name=""/>
        <dsp:cNvSpPr/>
      </dsp:nvSpPr>
      <dsp:spPr>
        <a:xfrm>
          <a:off x="3019257" y="503202"/>
          <a:ext cx="714538" cy="462940"/>
        </a:xfrm>
        <a:custGeom>
          <a:avLst/>
          <a:gdLst/>
          <a:ahLst/>
          <a:cxnLst/>
          <a:rect l="0" t="0" r="0" b="0"/>
          <a:pathLst>
            <a:path>
              <a:moveTo>
                <a:pt x="0" y="0"/>
              </a:moveTo>
              <a:lnTo>
                <a:pt x="0" y="462940"/>
              </a:lnTo>
              <a:lnTo>
                <a:pt x="714538" y="46294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4037B4-0C00-444D-B9CF-19FA27D96518}">
      <dsp:nvSpPr>
        <dsp:cNvPr id="0" name=""/>
        <dsp:cNvSpPr/>
      </dsp:nvSpPr>
      <dsp:spPr>
        <a:xfrm>
          <a:off x="1756235" y="1217740"/>
          <a:ext cx="150958" cy="1892017"/>
        </a:xfrm>
        <a:custGeom>
          <a:avLst/>
          <a:gdLst/>
          <a:ahLst/>
          <a:cxnLst/>
          <a:rect l="0" t="0" r="0" b="0"/>
          <a:pathLst>
            <a:path>
              <a:moveTo>
                <a:pt x="0" y="0"/>
              </a:moveTo>
              <a:lnTo>
                <a:pt x="0" y="1892017"/>
              </a:lnTo>
              <a:lnTo>
                <a:pt x="150958" y="189201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F4EF82-36AE-4D43-BB34-B1AB2BA2F52B}">
      <dsp:nvSpPr>
        <dsp:cNvPr id="0" name=""/>
        <dsp:cNvSpPr/>
      </dsp:nvSpPr>
      <dsp:spPr>
        <a:xfrm>
          <a:off x="1756235" y="1217740"/>
          <a:ext cx="150958" cy="1177479"/>
        </a:xfrm>
        <a:custGeom>
          <a:avLst/>
          <a:gdLst/>
          <a:ahLst/>
          <a:cxnLst/>
          <a:rect l="0" t="0" r="0" b="0"/>
          <a:pathLst>
            <a:path>
              <a:moveTo>
                <a:pt x="0" y="0"/>
              </a:moveTo>
              <a:lnTo>
                <a:pt x="0" y="1177479"/>
              </a:lnTo>
              <a:lnTo>
                <a:pt x="150958" y="1177479"/>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A821F3-5FD3-4575-9597-7785228C5D32}">
      <dsp:nvSpPr>
        <dsp:cNvPr id="0" name=""/>
        <dsp:cNvSpPr/>
      </dsp:nvSpPr>
      <dsp:spPr>
        <a:xfrm>
          <a:off x="1756235" y="1217740"/>
          <a:ext cx="150958" cy="462940"/>
        </a:xfrm>
        <a:custGeom>
          <a:avLst/>
          <a:gdLst/>
          <a:ahLst/>
          <a:cxnLst/>
          <a:rect l="0" t="0" r="0" b="0"/>
          <a:pathLst>
            <a:path>
              <a:moveTo>
                <a:pt x="0" y="0"/>
              </a:moveTo>
              <a:lnTo>
                <a:pt x="0" y="462940"/>
              </a:lnTo>
              <a:lnTo>
                <a:pt x="150958" y="46294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C48952-AC39-44AF-8268-5836BF5CE642}">
      <dsp:nvSpPr>
        <dsp:cNvPr id="0" name=""/>
        <dsp:cNvSpPr/>
      </dsp:nvSpPr>
      <dsp:spPr>
        <a:xfrm>
          <a:off x="2259431" y="503202"/>
          <a:ext cx="759826" cy="462940"/>
        </a:xfrm>
        <a:custGeom>
          <a:avLst/>
          <a:gdLst/>
          <a:ahLst/>
          <a:cxnLst/>
          <a:rect l="0" t="0" r="0" b="0"/>
          <a:pathLst>
            <a:path>
              <a:moveTo>
                <a:pt x="759826" y="0"/>
              </a:moveTo>
              <a:lnTo>
                <a:pt x="759826" y="462940"/>
              </a:lnTo>
              <a:lnTo>
                <a:pt x="0" y="46294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F75D7A-F65B-4075-B2F5-F57F04C93FE4}">
      <dsp:nvSpPr>
        <dsp:cNvPr id="0" name=""/>
        <dsp:cNvSpPr/>
      </dsp:nvSpPr>
      <dsp:spPr>
        <a:xfrm>
          <a:off x="2516061" y="6"/>
          <a:ext cx="1006392" cy="503196"/>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tr-TR" sz="900" kern="1200" baseline="0" smtClean="0">
              <a:solidFill>
                <a:sysClr val="windowText" lastClr="000000"/>
              </a:solidFill>
              <a:latin typeface="Algerian"/>
            </a:rPr>
            <a:t>Okul Müdürü</a:t>
          </a:r>
          <a:endParaRPr lang="tr-TR" sz="900" kern="1200" smtClean="0">
            <a:solidFill>
              <a:sysClr val="windowText" lastClr="000000"/>
            </a:solidFill>
          </a:endParaRPr>
        </a:p>
      </dsp:txBody>
      <dsp:txXfrm>
        <a:off x="2516061" y="6"/>
        <a:ext cx="1006392" cy="503196"/>
      </dsp:txXfrm>
    </dsp:sp>
    <dsp:sp modelId="{C2D57137-7474-4BDC-A70F-EF9C1E9CF8C0}">
      <dsp:nvSpPr>
        <dsp:cNvPr id="0" name=""/>
        <dsp:cNvSpPr/>
      </dsp:nvSpPr>
      <dsp:spPr>
        <a:xfrm>
          <a:off x="1253039" y="714544"/>
          <a:ext cx="1006392" cy="503196"/>
        </a:xfrm>
        <a:prstGeom prst="rect">
          <a:avLst/>
        </a:prstGeom>
        <a:solidFill>
          <a:schemeClr val="accent4">
            <a:hueOff val="0"/>
            <a:satOff val="0"/>
            <a:lumOff val="0"/>
            <a:alphaOff val="0"/>
          </a:schemeClr>
        </a:solidFill>
        <a:ln w="25400" cap="flat" cmpd="sng" algn="ctr">
          <a:solidFill>
            <a:schemeClr val="l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tr-TR" sz="900" kern="1200" baseline="0" smtClean="0">
            <a:solidFill>
              <a:sysClr val="windowText" lastClr="000000"/>
            </a:solidFill>
            <a:latin typeface="Algerian"/>
          </a:endParaRPr>
        </a:p>
        <a:p>
          <a:pPr marR="0" lvl="0" algn="ctr" defTabSz="400050" rtl="0">
            <a:lnSpc>
              <a:spcPct val="90000"/>
            </a:lnSpc>
            <a:spcBef>
              <a:spcPct val="0"/>
            </a:spcBef>
            <a:spcAft>
              <a:spcPct val="35000"/>
            </a:spcAft>
          </a:pPr>
          <a:r>
            <a:rPr lang="tr-TR" sz="900" kern="1200" baseline="0" smtClean="0">
              <a:solidFill>
                <a:sysClr val="windowText" lastClr="000000"/>
              </a:solidFill>
              <a:latin typeface="Clarendon Condensed"/>
            </a:rPr>
            <a:t>MÜDÜR YARDIMCISI</a:t>
          </a:r>
          <a:endParaRPr lang="tr-TR" sz="900" kern="1200" smtClean="0">
            <a:solidFill>
              <a:sysClr val="windowText" lastClr="000000"/>
            </a:solidFill>
          </a:endParaRPr>
        </a:p>
      </dsp:txBody>
      <dsp:txXfrm>
        <a:off x="1253039" y="714544"/>
        <a:ext cx="1006392" cy="503196"/>
      </dsp:txXfrm>
    </dsp:sp>
    <dsp:sp modelId="{782E9B4D-4D37-4BCD-9B78-90B529BD7062}">
      <dsp:nvSpPr>
        <dsp:cNvPr id="0" name=""/>
        <dsp:cNvSpPr/>
      </dsp:nvSpPr>
      <dsp:spPr>
        <a:xfrm>
          <a:off x="1907194" y="1429083"/>
          <a:ext cx="1006392" cy="503196"/>
        </a:xfrm>
        <a:prstGeom prst="rect">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tr-TR" sz="900" kern="1200" baseline="0" smtClean="0">
              <a:solidFill>
                <a:sysClr val="windowText" lastClr="000000"/>
              </a:solidFill>
              <a:latin typeface="Clarendon Condensed"/>
            </a:rPr>
            <a:t>Rehber </a:t>
          </a:r>
        </a:p>
        <a:p>
          <a:pPr marR="0" lvl="0" algn="ctr" defTabSz="400050" rtl="0">
            <a:lnSpc>
              <a:spcPct val="90000"/>
            </a:lnSpc>
            <a:spcBef>
              <a:spcPct val="0"/>
            </a:spcBef>
            <a:spcAft>
              <a:spcPct val="35000"/>
            </a:spcAft>
          </a:pPr>
          <a:r>
            <a:rPr lang="tr-TR" sz="900" kern="1200" baseline="0" smtClean="0">
              <a:solidFill>
                <a:sysClr val="windowText" lastClr="000000"/>
              </a:solidFill>
              <a:latin typeface="Clarendon Condensed"/>
            </a:rPr>
            <a:t>Öğretmen</a:t>
          </a:r>
          <a:endParaRPr lang="tr-TR" sz="900" kern="1200" smtClean="0">
            <a:solidFill>
              <a:sysClr val="windowText" lastClr="000000"/>
            </a:solidFill>
          </a:endParaRPr>
        </a:p>
      </dsp:txBody>
      <dsp:txXfrm>
        <a:off x="1907194" y="1429083"/>
        <a:ext cx="1006392" cy="503196"/>
      </dsp:txXfrm>
    </dsp:sp>
    <dsp:sp modelId="{B9505275-4EC4-4493-B541-0C8BE348403B}">
      <dsp:nvSpPr>
        <dsp:cNvPr id="0" name=""/>
        <dsp:cNvSpPr/>
      </dsp:nvSpPr>
      <dsp:spPr>
        <a:xfrm>
          <a:off x="1907194" y="2143621"/>
          <a:ext cx="1006392" cy="503196"/>
        </a:xfrm>
        <a:prstGeom prst="rect">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tr-TR" sz="900" kern="1200" baseline="0" smtClean="0">
            <a:solidFill>
              <a:sysClr val="windowText" lastClr="000000"/>
            </a:solidFill>
            <a:latin typeface="Clarendon Condensed"/>
          </a:endParaRPr>
        </a:p>
        <a:p>
          <a:pPr marR="0" lvl="0" algn="ctr" defTabSz="400050" rtl="0">
            <a:lnSpc>
              <a:spcPct val="90000"/>
            </a:lnSpc>
            <a:spcBef>
              <a:spcPct val="0"/>
            </a:spcBef>
            <a:spcAft>
              <a:spcPct val="35000"/>
            </a:spcAft>
          </a:pPr>
          <a:r>
            <a:rPr lang="tr-TR" sz="900" kern="1200" baseline="0" smtClean="0">
              <a:solidFill>
                <a:sysClr val="windowText" lastClr="000000"/>
              </a:solidFill>
              <a:latin typeface="Clarendon Condensed"/>
            </a:rPr>
            <a:t>Okul Öncesi Öğretmenleri</a:t>
          </a:r>
          <a:endParaRPr lang="tr-TR" sz="900" kern="1200" smtClean="0">
            <a:solidFill>
              <a:sysClr val="windowText" lastClr="000000"/>
            </a:solidFill>
          </a:endParaRPr>
        </a:p>
      </dsp:txBody>
      <dsp:txXfrm>
        <a:off x="1907194" y="2143621"/>
        <a:ext cx="1006392" cy="503196"/>
      </dsp:txXfrm>
    </dsp:sp>
    <dsp:sp modelId="{A1B9623F-3F4D-4C8E-9073-25251BF09CB4}">
      <dsp:nvSpPr>
        <dsp:cNvPr id="0" name=""/>
        <dsp:cNvSpPr/>
      </dsp:nvSpPr>
      <dsp:spPr>
        <a:xfrm>
          <a:off x="1907194" y="2858160"/>
          <a:ext cx="1006392" cy="503196"/>
        </a:xfrm>
        <a:prstGeom prst="rect">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tr-TR" sz="900" kern="1200" baseline="0" smtClean="0">
            <a:solidFill>
              <a:sysClr val="windowText" lastClr="000000"/>
            </a:solidFill>
            <a:latin typeface="Clarendon Condensed"/>
          </a:endParaRPr>
        </a:p>
        <a:p>
          <a:pPr marR="0" lvl="0" algn="ctr" defTabSz="400050" rtl="0">
            <a:lnSpc>
              <a:spcPct val="90000"/>
            </a:lnSpc>
            <a:spcBef>
              <a:spcPct val="0"/>
            </a:spcBef>
            <a:spcAft>
              <a:spcPct val="35000"/>
            </a:spcAft>
          </a:pPr>
          <a:r>
            <a:rPr lang="tr-TR" sz="900" kern="1200" baseline="0" smtClean="0">
              <a:solidFill>
                <a:sysClr val="windowText" lastClr="000000"/>
              </a:solidFill>
              <a:latin typeface="Clarendon Condensed"/>
            </a:rPr>
            <a:t>Yardımcı Personel</a:t>
          </a:r>
          <a:endParaRPr lang="tr-TR" sz="900" kern="1200" smtClean="0">
            <a:solidFill>
              <a:sysClr val="windowText" lastClr="000000"/>
            </a:solidFill>
          </a:endParaRPr>
        </a:p>
      </dsp:txBody>
      <dsp:txXfrm>
        <a:off x="1907194" y="2858160"/>
        <a:ext cx="1006392" cy="503196"/>
      </dsp:txXfrm>
    </dsp:sp>
    <dsp:sp modelId="{7BAD27D1-6399-4AE2-ACF8-8C3598FBB60B}">
      <dsp:nvSpPr>
        <dsp:cNvPr id="0" name=""/>
        <dsp:cNvSpPr/>
      </dsp:nvSpPr>
      <dsp:spPr>
        <a:xfrm>
          <a:off x="3733796" y="714544"/>
          <a:ext cx="1006392" cy="503196"/>
        </a:xfrm>
        <a:prstGeom prst="rect">
          <a:avLst/>
        </a:prstGeom>
        <a:solidFill>
          <a:schemeClr val="accent4">
            <a:hueOff val="0"/>
            <a:satOff val="0"/>
            <a:lumOff val="0"/>
            <a:alphaOff val="0"/>
          </a:schemeClr>
        </a:solidFill>
        <a:ln w="25400" cap="flat" cmpd="sng" algn="ctr">
          <a:solidFill>
            <a:schemeClr val="l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tr-TR" sz="900" kern="1200" baseline="0" smtClean="0">
            <a:solidFill>
              <a:sysClr val="windowText" lastClr="000000"/>
            </a:solidFill>
            <a:latin typeface="Clarendon Condensed"/>
          </a:endParaRPr>
        </a:p>
        <a:p>
          <a:pPr marR="0" lvl="0" algn="ctr" defTabSz="400050" rtl="0">
            <a:lnSpc>
              <a:spcPct val="90000"/>
            </a:lnSpc>
            <a:spcBef>
              <a:spcPct val="0"/>
            </a:spcBef>
            <a:spcAft>
              <a:spcPct val="35000"/>
            </a:spcAft>
          </a:pPr>
          <a:r>
            <a:rPr lang="tr-TR" sz="900" kern="1200" baseline="0" smtClean="0">
              <a:solidFill>
                <a:sysClr val="windowText" lastClr="000000"/>
              </a:solidFill>
              <a:latin typeface="Clarendon Condensed"/>
            </a:rPr>
            <a:t>KOMİSYONLAR</a:t>
          </a:r>
          <a:endParaRPr lang="tr-TR" sz="900" kern="1200" smtClean="0">
            <a:solidFill>
              <a:sysClr val="windowText" lastClr="000000"/>
            </a:solidFill>
          </a:endParaRPr>
        </a:p>
      </dsp:txBody>
      <dsp:txXfrm>
        <a:off x="3733796" y="714544"/>
        <a:ext cx="1006392" cy="503196"/>
      </dsp:txXfrm>
    </dsp:sp>
    <dsp:sp modelId="{292962DE-DA68-4A4E-B8FB-95186A9F0A65}">
      <dsp:nvSpPr>
        <dsp:cNvPr id="0" name=""/>
        <dsp:cNvSpPr/>
      </dsp:nvSpPr>
      <dsp:spPr>
        <a:xfrm>
          <a:off x="3124928" y="1429083"/>
          <a:ext cx="1006392" cy="503196"/>
        </a:xfrm>
        <a:prstGeom prst="rect">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tr-TR" sz="900" kern="1200" baseline="0" smtClean="0">
            <a:solidFill>
              <a:sysClr val="windowText" lastClr="000000"/>
            </a:solidFill>
            <a:latin typeface="Clarendon Condensed"/>
          </a:endParaRPr>
        </a:p>
        <a:p>
          <a:pPr marR="0" lvl="0" algn="ctr" defTabSz="400050" rtl="0">
            <a:lnSpc>
              <a:spcPct val="90000"/>
            </a:lnSpc>
            <a:spcBef>
              <a:spcPct val="0"/>
            </a:spcBef>
            <a:spcAft>
              <a:spcPct val="35000"/>
            </a:spcAft>
          </a:pPr>
          <a:r>
            <a:rPr lang="tr-TR" sz="900" kern="1200" baseline="0" smtClean="0">
              <a:solidFill>
                <a:sysClr val="windowText" lastClr="000000"/>
              </a:solidFill>
              <a:latin typeface="Clarendon Condensed"/>
            </a:rPr>
            <a:t>Öğretmenler Kurulu</a:t>
          </a:r>
          <a:endParaRPr lang="tr-TR" sz="900" kern="1200" smtClean="0">
            <a:solidFill>
              <a:sysClr val="windowText" lastClr="000000"/>
            </a:solidFill>
          </a:endParaRPr>
        </a:p>
      </dsp:txBody>
      <dsp:txXfrm>
        <a:off x="3124928" y="1429083"/>
        <a:ext cx="1006392" cy="503196"/>
      </dsp:txXfrm>
    </dsp:sp>
    <dsp:sp modelId="{124409C1-89A7-4A49-8277-C9A7DF54DEC1}">
      <dsp:nvSpPr>
        <dsp:cNvPr id="0" name=""/>
        <dsp:cNvSpPr/>
      </dsp:nvSpPr>
      <dsp:spPr>
        <a:xfrm>
          <a:off x="4342663" y="1429083"/>
          <a:ext cx="1006392" cy="503196"/>
        </a:xfrm>
        <a:prstGeom prst="rect">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tr-TR" sz="900" kern="1200" baseline="0" smtClean="0">
            <a:solidFill>
              <a:sysClr val="windowText" lastClr="000000"/>
            </a:solidFill>
            <a:latin typeface="Clarendon Condensed"/>
          </a:endParaRPr>
        </a:p>
        <a:p>
          <a:pPr marR="0" lvl="0" algn="ctr" defTabSz="400050" rtl="0">
            <a:lnSpc>
              <a:spcPct val="90000"/>
            </a:lnSpc>
            <a:spcBef>
              <a:spcPct val="0"/>
            </a:spcBef>
            <a:spcAft>
              <a:spcPct val="35000"/>
            </a:spcAft>
          </a:pPr>
          <a:r>
            <a:rPr lang="tr-TR" sz="900" kern="1200" baseline="0" smtClean="0">
              <a:solidFill>
                <a:sysClr val="windowText" lastClr="000000"/>
              </a:solidFill>
              <a:latin typeface="Clarendon Condensed"/>
            </a:rPr>
            <a:t>Okul Aile Birliği</a:t>
          </a:r>
          <a:endParaRPr lang="tr-TR" sz="900" kern="1200" smtClean="0">
            <a:solidFill>
              <a:sysClr val="windowText" lastClr="000000"/>
            </a:solidFill>
          </a:endParaRPr>
        </a:p>
      </dsp:txBody>
      <dsp:txXfrm>
        <a:off x="4342663" y="1429083"/>
        <a:ext cx="1006392" cy="503196"/>
      </dsp:txXfrm>
    </dsp:sp>
    <dsp:sp modelId="{B342151F-1346-4EE2-9989-3B6329478413}">
      <dsp:nvSpPr>
        <dsp:cNvPr id="0" name=""/>
        <dsp:cNvSpPr/>
      </dsp:nvSpPr>
      <dsp:spPr>
        <a:xfrm>
          <a:off x="3124928" y="2143621"/>
          <a:ext cx="1006392" cy="503196"/>
        </a:xfrm>
        <a:prstGeom prst="rect">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tr-TR" sz="900" kern="1200" baseline="0" smtClean="0">
              <a:solidFill>
                <a:sysClr val="windowText" lastClr="000000"/>
              </a:solidFill>
              <a:latin typeface="Clarendon Condensed"/>
            </a:rPr>
            <a:t>Okul Rehberlik Hizmetleri</a:t>
          </a:r>
          <a:r>
            <a:rPr lang="tr-TR" sz="900" kern="1200" baseline="0" smtClean="0">
              <a:solidFill>
                <a:sysClr val="windowText" lastClr="000000"/>
              </a:solidFill>
              <a:latin typeface="Algerian"/>
            </a:rPr>
            <a:t> </a:t>
          </a:r>
          <a:r>
            <a:rPr lang="tr-TR" sz="900" kern="1200" baseline="0" smtClean="0">
              <a:solidFill>
                <a:sysClr val="windowText" lastClr="000000"/>
              </a:solidFill>
              <a:latin typeface="Clarendon Condensed"/>
            </a:rPr>
            <a:t>Yürütme Komisyonu</a:t>
          </a:r>
          <a:endParaRPr lang="tr-TR" sz="900" kern="1200" smtClean="0">
            <a:solidFill>
              <a:sysClr val="windowText" lastClr="000000"/>
            </a:solidFill>
          </a:endParaRPr>
        </a:p>
      </dsp:txBody>
      <dsp:txXfrm>
        <a:off x="3124928" y="2143621"/>
        <a:ext cx="1006392" cy="503196"/>
      </dsp:txXfrm>
    </dsp:sp>
    <dsp:sp modelId="{21281F17-1FD5-4C46-BBCD-22B0C8AB43B8}">
      <dsp:nvSpPr>
        <dsp:cNvPr id="0" name=""/>
        <dsp:cNvSpPr/>
      </dsp:nvSpPr>
      <dsp:spPr>
        <a:xfrm>
          <a:off x="4342663" y="2143621"/>
          <a:ext cx="1006392" cy="503196"/>
        </a:xfrm>
        <a:prstGeom prst="rect">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tr-TR" sz="900" kern="1200" baseline="0" smtClean="0">
              <a:solidFill>
                <a:sysClr val="windowText" lastClr="000000"/>
              </a:solidFill>
              <a:latin typeface="Clarendon Condensed"/>
            </a:rPr>
            <a:t>Bep Geliştirme Birimi</a:t>
          </a:r>
          <a:endParaRPr lang="tr-TR" sz="900" kern="1200" smtClean="0">
            <a:solidFill>
              <a:sysClr val="windowText" lastClr="000000"/>
            </a:solidFill>
          </a:endParaRPr>
        </a:p>
      </dsp:txBody>
      <dsp:txXfrm>
        <a:off x="4342663" y="2143621"/>
        <a:ext cx="1006392" cy="503196"/>
      </dsp:txXfrm>
    </dsp:sp>
    <dsp:sp modelId="{F7CF00F4-8A3E-4A20-A571-5AE59BD10AB1}">
      <dsp:nvSpPr>
        <dsp:cNvPr id="0" name=""/>
        <dsp:cNvSpPr/>
      </dsp:nvSpPr>
      <dsp:spPr>
        <a:xfrm>
          <a:off x="3124928" y="2858160"/>
          <a:ext cx="1006392" cy="503196"/>
        </a:xfrm>
        <a:prstGeom prst="rect">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tr-TR" sz="900" kern="1200" baseline="0" smtClean="0">
            <a:solidFill>
              <a:sysClr val="windowText" lastClr="000000"/>
            </a:solidFill>
            <a:latin typeface="Clarendon Condensed"/>
          </a:endParaRPr>
        </a:p>
        <a:p>
          <a:pPr marR="0" lvl="0" algn="ctr" defTabSz="400050" rtl="0">
            <a:lnSpc>
              <a:spcPct val="90000"/>
            </a:lnSpc>
            <a:spcBef>
              <a:spcPct val="0"/>
            </a:spcBef>
            <a:spcAft>
              <a:spcPct val="35000"/>
            </a:spcAft>
          </a:pPr>
          <a:r>
            <a:rPr lang="tr-TR" sz="900" kern="1200" baseline="0" smtClean="0">
              <a:solidFill>
                <a:sysClr val="windowText" lastClr="000000"/>
              </a:solidFill>
              <a:latin typeface="Clarendon Condensed"/>
            </a:rPr>
            <a:t>Satın Alma Komisyonu</a:t>
          </a:r>
        </a:p>
      </dsp:txBody>
      <dsp:txXfrm>
        <a:off x="3124928" y="2858160"/>
        <a:ext cx="1006392" cy="503196"/>
      </dsp:txXfrm>
    </dsp:sp>
    <dsp:sp modelId="{8AFA7E45-41FC-4416-9A11-99E1E1D87562}">
      <dsp:nvSpPr>
        <dsp:cNvPr id="0" name=""/>
        <dsp:cNvSpPr/>
      </dsp:nvSpPr>
      <dsp:spPr>
        <a:xfrm>
          <a:off x="4342663" y="2858160"/>
          <a:ext cx="1006392" cy="503196"/>
        </a:xfrm>
        <a:prstGeom prst="rect">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tr-TR" sz="900" kern="1200" baseline="0" smtClean="0">
              <a:solidFill>
                <a:sysClr val="windowText" lastClr="000000"/>
              </a:solidFill>
              <a:latin typeface="Clarendon Condensed"/>
            </a:rPr>
            <a:t>Muayene Teslim Alma</a:t>
          </a:r>
          <a:r>
            <a:rPr lang="tr-TR" sz="900" kern="1200" baseline="0" smtClean="0">
              <a:solidFill>
                <a:sysClr val="windowText" lastClr="000000"/>
              </a:solidFill>
              <a:latin typeface="Algerian"/>
            </a:rPr>
            <a:t> </a:t>
          </a:r>
          <a:r>
            <a:rPr lang="tr-TR" sz="900" kern="1200" baseline="0" smtClean="0">
              <a:solidFill>
                <a:sysClr val="windowText" lastClr="000000"/>
              </a:solidFill>
              <a:latin typeface="Clarendon Condensed"/>
            </a:rPr>
            <a:t>Komisyonu</a:t>
          </a:r>
        </a:p>
      </dsp:txBody>
      <dsp:txXfrm>
        <a:off x="4342663" y="2858160"/>
        <a:ext cx="1006392" cy="503196"/>
      </dsp:txXfrm>
    </dsp:sp>
    <dsp:sp modelId="{97FB1532-299F-412D-A42C-EC01C5E45BF3}">
      <dsp:nvSpPr>
        <dsp:cNvPr id="0" name=""/>
        <dsp:cNvSpPr/>
      </dsp:nvSpPr>
      <dsp:spPr>
        <a:xfrm>
          <a:off x="3124928" y="3572699"/>
          <a:ext cx="1006392" cy="503196"/>
        </a:xfrm>
        <a:prstGeom prst="rect">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tr-TR" sz="900" kern="1200" baseline="0" smtClean="0">
            <a:solidFill>
              <a:sysClr val="windowText" lastClr="000000"/>
            </a:solidFill>
            <a:latin typeface="Clarendon Condensed"/>
          </a:endParaRPr>
        </a:p>
        <a:p>
          <a:pPr marR="0" lvl="0" algn="ctr" defTabSz="400050" rtl="0">
            <a:lnSpc>
              <a:spcPct val="90000"/>
            </a:lnSpc>
            <a:spcBef>
              <a:spcPct val="0"/>
            </a:spcBef>
            <a:spcAft>
              <a:spcPct val="35000"/>
            </a:spcAft>
          </a:pPr>
          <a:r>
            <a:rPr lang="tr-TR" sz="900" kern="1200" baseline="0" smtClean="0">
              <a:solidFill>
                <a:sysClr val="windowText" lastClr="000000"/>
              </a:solidFill>
              <a:latin typeface="Clarendon Condensed"/>
            </a:rPr>
            <a:t>Seçici Komisyon</a:t>
          </a:r>
          <a:endParaRPr lang="tr-TR" sz="900" kern="1200" smtClean="0">
            <a:solidFill>
              <a:sysClr val="windowText" lastClr="000000"/>
            </a:solidFill>
          </a:endParaRPr>
        </a:p>
      </dsp:txBody>
      <dsp:txXfrm>
        <a:off x="3124928" y="3572699"/>
        <a:ext cx="1006392" cy="503196"/>
      </dsp:txXfrm>
    </dsp:sp>
    <dsp:sp modelId="{C7A73EAE-21EE-48F2-8B54-BD32B8F8EAEE}">
      <dsp:nvSpPr>
        <dsp:cNvPr id="0" name=""/>
        <dsp:cNvSpPr/>
      </dsp:nvSpPr>
      <dsp:spPr>
        <a:xfrm>
          <a:off x="4342663" y="3572699"/>
          <a:ext cx="1006392" cy="503196"/>
        </a:xfrm>
        <a:prstGeom prst="rect">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tr-TR" sz="900" kern="1200" baseline="0" smtClean="0">
            <a:solidFill>
              <a:sysClr val="windowText" lastClr="000000"/>
            </a:solidFill>
            <a:latin typeface="Clarendon Condensed"/>
          </a:endParaRPr>
        </a:p>
        <a:p>
          <a:pPr marR="0" lvl="0" algn="ctr" defTabSz="400050" rtl="0">
            <a:lnSpc>
              <a:spcPct val="90000"/>
            </a:lnSpc>
            <a:spcBef>
              <a:spcPct val="0"/>
            </a:spcBef>
            <a:spcAft>
              <a:spcPct val="35000"/>
            </a:spcAft>
          </a:pPr>
          <a:r>
            <a:rPr lang="tr-TR" sz="900" kern="1200" baseline="0" smtClean="0">
              <a:solidFill>
                <a:sysClr val="windowText" lastClr="000000"/>
              </a:solidFill>
              <a:latin typeface="Clarendon Condensed"/>
            </a:rPr>
            <a:t>Sosyal Etkinlik Komisyonu</a:t>
          </a:r>
        </a:p>
      </dsp:txBody>
      <dsp:txXfrm>
        <a:off x="4342663" y="3572699"/>
        <a:ext cx="1006392" cy="503196"/>
      </dsp:txXfrm>
    </dsp:sp>
    <dsp:sp modelId="{DAE8CDAD-E579-4728-BD67-95FF1F4540FF}">
      <dsp:nvSpPr>
        <dsp:cNvPr id="0" name=""/>
        <dsp:cNvSpPr/>
      </dsp:nvSpPr>
      <dsp:spPr>
        <a:xfrm>
          <a:off x="3124928" y="4287237"/>
          <a:ext cx="1006392" cy="503196"/>
        </a:xfrm>
        <a:prstGeom prst="rect">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tr-TR" sz="900" kern="1200" baseline="0" smtClean="0">
            <a:solidFill>
              <a:sysClr val="windowText" lastClr="000000"/>
            </a:solidFill>
            <a:latin typeface="Clarendon Condensed"/>
          </a:endParaRPr>
        </a:p>
        <a:p>
          <a:pPr marR="0" lvl="0" algn="ctr" defTabSz="400050" rtl="0">
            <a:lnSpc>
              <a:spcPct val="90000"/>
            </a:lnSpc>
            <a:spcBef>
              <a:spcPct val="0"/>
            </a:spcBef>
            <a:spcAft>
              <a:spcPct val="35000"/>
            </a:spcAft>
          </a:pPr>
          <a:r>
            <a:rPr lang="tr-TR" sz="900" kern="1200" baseline="0" smtClean="0">
              <a:solidFill>
                <a:sysClr val="windowText" lastClr="000000"/>
              </a:solidFill>
              <a:latin typeface="Clarendon Condensed"/>
            </a:rPr>
            <a:t>OGYE</a:t>
          </a:r>
          <a:endParaRPr lang="tr-TR" sz="900" kern="1200" smtClean="0">
            <a:solidFill>
              <a:sysClr val="windowText" lastClr="000000"/>
            </a:solidFill>
          </a:endParaRPr>
        </a:p>
      </dsp:txBody>
      <dsp:txXfrm>
        <a:off x="3124928" y="4287237"/>
        <a:ext cx="1006392" cy="503196"/>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D1B8402-FB0E-4E02-BE2E-95342A6FD8EB}">
      <dsp:nvSpPr>
        <dsp:cNvPr id="0" name=""/>
        <dsp:cNvSpPr/>
      </dsp:nvSpPr>
      <dsp:spPr>
        <a:xfrm>
          <a:off x="2689412" y="443"/>
          <a:ext cx="802899" cy="802899"/>
        </a:xfrm>
        <a:prstGeom prst="ellipse">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b="1" kern="1200"/>
            <a:t>Yıllık</a:t>
          </a:r>
          <a:endParaRPr lang="tr-TR" sz="500" kern="1200"/>
        </a:p>
        <a:p>
          <a:pPr lvl="0" algn="ctr" defTabSz="222250">
            <a:lnSpc>
              <a:spcPct val="90000"/>
            </a:lnSpc>
            <a:spcBef>
              <a:spcPct val="0"/>
            </a:spcBef>
            <a:spcAft>
              <a:spcPct val="35000"/>
            </a:spcAft>
          </a:pPr>
          <a:r>
            <a:rPr lang="tr-TR" sz="500" b="1" kern="1200"/>
            <a:t>planlamaların</a:t>
          </a:r>
          <a:endParaRPr lang="tr-TR" sz="500" kern="1200"/>
        </a:p>
        <a:p>
          <a:pPr lvl="0" algn="ctr" defTabSz="222250">
            <a:lnSpc>
              <a:spcPct val="90000"/>
            </a:lnSpc>
            <a:spcBef>
              <a:spcPct val="0"/>
            </a:spcBef>
            <a:spcAft>
              <a:spcPct val="35000"/>
            </a:spcAft>
          </a:pPr>
          <a:r>
            <a:rPr lang="tr-TR" sz="500" b="1" kern="1200"/>
            <a:t>yapılması</a:t>
          </a:r>
          <a:endParaRPr lang="tr-TR" sz="500" kern="1200"/>
        </a:p>
      </dsp:txBody>
      <dsp:txXfrm>
        <a:off x="2689412" y="443"/>
        <a:ext cx="802899" cy="802899"/>
      </dsp:txXfrm>
    </dsp:sp>
    <dsp:sp modelId="{2FF0461A-C347-4D71-B7E0-CC78995AF538}">
      <dsp:nvSpPr>
        <dsp:cNvPr id="0" name=""/>
        <dsp:cNvSpPr/>
      </dsp:nvSpPr>
      <dsp:spPr>
        <a:xfrm rot="1350000">
          <a:off x="3535390" y="494681"/>
          <a:ext cx="213168" cy="2709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tr-TR" sz="400" kern="1200"/>
        </a:p>
      </dsp:txBody>
      <dsp:txXfrm rot="1350000">
        <a:off x="3535390" y="494681"/>
        <a:ext cx="213168" cy="270978"/>
      </dsp:txXfrm>
    </dsp:sp>
    <dsp:sp modelId="{A08AE47A-6D72-4535-8B80-20AD3F56A55C}">
      <dsp:nvSpPr>
        <dsp:cNvPr id="0" name=""/>
        <dsp:cNvSpPr/>
      </dsp:nvSpPr>
      <dsp:spPr>
        <a:xfrm>
          <a:off x="3802783" y="461616"/>
          <a:ext cx="802899" cy="802899"/>
        </a:xfrm>
        <a:prstGeom prst="ellipse">
          <a:avLst/>
        </a:prstGeom>
        <a:solidFill>
          <a:schemeClr val="accent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t>ilk altı aylık gerçekleşmelerin belirlenmesi</a:t>
          </a:r>
        </a:p>
      </dsp:txBody>
      <dsp:txXfrm>
        <a:off x="3802783" y="461616"/>
        <a:ext cx="802899" cy="802899"/>
      </dsp:txXfrm>
    </dsp:sp>
    <dsp:sp modelId="{98E2AE8F-95F8-4E31-95C3-6FB96562B6EB}">
      <dsp:nvSpPr>
        <dsp:cNvPr id="0" name=""/>
        <dsp:cNvSpPr/>
      </dsp:nvSpPr>
      <dsp:spPr>
        <a:xfrm rot="4050000">
          <a:off x="4325927" y="1278688"/>
          <a:ext cx="213168" cy="2709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tr-TR" sz="400" kern="1200"/>
        </a:p>
      </dsp:txBody>
      <dsp:txXfrm rot="4050000">
        <a:off x="4325927" y="1278688"/>
        <a:ext cx="213168" cy="270978"/>
      </dsp:txXfrm>
    </dsp:sp>
    <dsp:sp modelId="{C62656EC-E737-4231-9C39-2EA211943804}">
      <dsp:nvSpPr>
        <dsp:cNvPr id="0" name=""/>
        <dsp:cNvSpPr/>
      </dsp:nvSpPr>
      <dsp:spPr>
        <a:xfrm>
          <a:off x="4263956" y="1574987"/>
          <a:ext cx="802899" cy="802899"/>
        </a:xfrm>
        <a:prstGeom prst="ellipse">
          <a:avLst/>
        </a:prstGeom>
        <a:solidFill>
          <a:schemeClr val="accent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t>izleme raporunun hazırlanması ve sunulması</a:t>
          </a:r>
        </a:p>
      </dsp:txBody>
      <dsp:txXfrm>
        <a:off x="4263956" y="1574987"/>
        <a:ext cx="802899" cy="802899"/>
      </dsp:txXfrm>
    </dsp:sp>
    <dsp:sp modelId="{C150A731-5D17-417F-8228-FDE1E08F9A58}">
      <dsp:nvSpPr>
        <dsp:cNvPr id="0" name=""/>
        <dsp:cNvSpPr/>
      </dsp:nvSpPr>
      <dsp:spPr>
        <a:xfrm rot="6750000">
          <a:off x="4330544" y="2392059"/>
          <a:ext cx="213168" cy="2709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tr-TR" sz="400" kern="1200"/>
        </a:p>
      </dsp:txBody>
      <dsp:txXfrm rot="6750000">
        <a:off x="4330544" y="2392059"/>
        <a:ext cx="213168" cy="270978"/>
      </dsp:txXfrm>
    </dsp:sp>
    <dsp:sp modelId="{8ADB094A-6C68-41D4-8A7D-C8629388A927}">
      <dsp:nvSpPr>
        <dsp:cNvPr id="0" name=""/>
        <dsp:cNvSpPr/>
      </dsp:nvSpPr>
      <dsp:spPr>
        <a:xfrm>
          <a:off x="3802783" y="2688358"/>
          <a:ext cx="802899" cy="802899"/>
        </a:xfrm>
        <a:prstGeom prst="ellipse">
          <a:avLst/>
        </a:prstGeom>
        <a:solidFill>
          <a:schemeClr val="accent2">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t>jizleme toplantılarının gerçekleştirlmesi</a:t>
          </a:r>
        </a:p>
      </dsp:txBody>
      <dsp:txXfrm>
        <a:off x="3802783" y="2688358"/>
        <a:ext cx="802899" cy="802899"/>
      </dsp:txXfrm>
    </dsp:sp>
    <dsp:sp modelId="{F7D73118-B189-4562-86B9-B8FB7F87C841}">
      <dsp:nvSpPr>
        <dsp:cNvPr id="0" name=""/>
        <dsp:cNvSpPr/>
      </dsp:nvSpPr>
      <dsp:spPr>
        <a:xfrm rot="9450000">
          <a:off x="3546537" y="3182597"/>
          <a:ext cx="213168" cy="2709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tr-TR" sz="400" kern="1200"/>
        </a:p>
      </dsp:txBody>
      <dsp:txXfrm rot="9450000">
        <a:off x="3546537" y="3182597"/>
        <a:ext cx="213168" cy="270978"/>
      </dsp:txXfrm>
    </dsp:sp>
    <dsp:sp modelId="{4D360496-A588-4BE6-9A35-11A5B4ECFE97}">
      <dsp:nvSpPr>
        <dsp:cNvPr id="0" name=""/>
        <dsp:cNvSpPr/>
      </dsp:nvSpPr>
      <dsp:spPr>
        <a:xfrm>
          <a:off x="2689412" y="3149531"/>
          <a:ext cx="802899" cy="802899"/>
        </a:xfrm>
        <a:prstGeom prst="ellipse">
          <a:avLst/>
        </a:prstGeom>
        <a:solidFill>
          <a:schemeClr val="accent4">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t>yıl sonu gerçekleşmelerinin belirlenmesi</a:t>
          </a:r>
        </a:p>
      </dsp:txBody>
      <dsp:txXfrm>
        <a:off x="2689412" y="3149531"/>
        <a:ext cx="802899" cy="802899"/>
      </dsp:txXfrm>
    </dsp:sp>
    <dsp:sp modelId="{81A1FC27-11FE-48E1-A4ED-E42E3DBA7847}">
      <dsp:nvSpPr>
        <dsp:cNvPr id="0" name=""/>
        <dsp:cNvSpPr/>
      </dsp:nvSpPr>
      <dsp:spPr>
        <a:xfrm rot="12150000">
          <a:off x="2433166" y="3187214"/>
          <a:ext cx="213168" cy="2709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tr-TR" sz="400" kern="1200"/>
        </a:p>
      </dsp:txBody>
      <dsp:txXfrm rot="12150000">
        <a:off x="2433166" y="3187214"/>
        <a:ext cx="213168" cy="270978"/>
      </dsp:txXfrm>
    </dsp:sp>
    <dsp:sp modelId="{087313DC-1FFD-409C-98CB-4DCB0EA4F456}">
      <dsp:nvSpPr>
        <dsp:cNvPr id="0" name=""/>
        <dsp:cNvSpPr/>
      </dsp:nvSpPr>
      <dsp:spPr>
        <a:xfrm>
          <a:off x="1576041" y="2688358"/>
          <a:ext cx="802899" cy="802899"/>
        </a:xfrm>
        <a:prstGeom prst="ellipse">
          <a:avLst/>
        </a:prstGeom>
        <a:solidFill>
          <a:schemeClr val="tx2">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t>izleme verilerinin değerlendirilmesi</a:t>
          </a:r>
        </a:p>
      </dsp:txBody>
      <dsp:txXfrm>
        <a:off x="1576041" y="2688358"/>
        <a:ext cx="802899" cy="802899"/>
      </dsp:txXfrm>
    </dsp:sp>
    <dsp:sp modelId="{A28C398C-B94B-4D52-99BC-92D2880CFCF3}">
      <dsp:nvSpPr>
        <dsp:cNvPr id="0" name=""/>
        <dsp:cNvSpPr/>
      </dsp:nvSpPr>
      <dsp:spPr>
        <a:xfrm rot="14850000">
          <a:off x="1642629" y="2403207"/>
          <a:ext cx="213168" cy="2709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tr-TR" sz="400" kern="1200"/>
        </a:p>
      </dsp:txBody>
      <dsp:txXfrm rot="14850000">
        <a:off x="1642629" y="2403207"/>
        <a:ext cx="213168" cy="270978"/>
      </dsp:txXfrm>
    </dsp:sp>
    <dsp:sp modelId="{85468774-5517-46AC-AFA0-7080169DCB43}">
      <dsp:nvSpPr>
        <dsp:cNvPr id="0" name=""/>
        <dsp:cNvSpPr/>
      </dsp:nvSpPr>
      <dsp:spPr>
        <a:xfrm>
          <a:off x="1114868" y="1574987"/>
          <a:ext cx="802899" cy="802899"/>
        </a:xfrm>
        <a:prstGeom prst="ellipse">
          <a:avLst/>
        </a:prstGeom>
        <a:solidFill>
          <a:schemeClr val="tx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t>değerlendirme raporunun hazırlanması ve sunulması</a:t>
          </a:r>
        </a:p>
      </dsp:txBody>
      <dsp:txXfrm>
        <a:off x="1114868" y="1574987"/>
        <a:ext cx="802899" cy="802899"/>
      </dsp:txXfrm>
    </dsp:sp>
    <dsp:sp modelId="{9B94E2B3-0045-4BB7-9644-25EBB277FBC1}">
      <dsp:nvSpPr>
        <dsp:cNvPr id="0" name=""/>
        <dsp:cNvSpPr/>
      </dsp:nvSpPr>
      <dsp:spPr>
        <a:xfrm rot="17550000">
          <a:off x="1638011" y="1289836"/>
          <a:ext cx="213168" cy="2709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tr-TR" sz="400" kern="1200"/>
        </a:p>
      </dsp:txBody>
      <dsp:txXfrm rot="17550000">
        <a:off x="1638011" y="1289836"/>
        <a:ext cx="213168" cy="270978"/>
      </dsp:txXfrm>
    </dsp:sp>
    <dsp:sp modelId="{079BF01D-71BF-4001-A9A5-78E739A1C8BD}">
      <dsp:nvSpPr>
        <dsp:cNvPr id="0" name=""/>
        <dsp:cNvSpPr/>
      </dsp:nvSpPr>
      <dsp:spPr>
        <a:xfrm>
          <a:off x="1576041" y="461616"/>
          <a:ext cx="802899" cy="802899"/>
        </a:xfrm>
        <a:prstGeom prst="ellipse">
          <a:avLst/>
        </a:prstGeom>
        <a:solidFill>
          <a:schemeClr val="accent3">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t>değerlendirme toplantılarının gerçekleştirilmes,</a:t>
          </a:r>
        </a:p>
      </dsp:txBody>
      <dsp:txXfrm>
        <a:off x="1576041" y="461616"/>
        <a:ext cx="802899" cy="802899"/>
      </dsp:txXfrm>
    </dsp:sp>
    <dsp:sp modelId="{F455C3C3-1CDF-47A0-822A-FE6BE70FA08E}">
      <dsp:nvSpPr>
        <dsp:cNvPr id="0" name=""/>
        <dsp:cNvSpPr/>
      </dsp:nvSpPr>
      <dsp:spPr>
        <a:xfrm rot="20250000">
          <a:off x="2422019" y="499299"/>
          <a:ext cx="213168" cy="2709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tr-TR" sz="400" kern="1200"/>
        </a:p>
      </dsp:txBody>
      <dsp:txXfrm rot="20250000">
        <a:off x="2422019" y="499299"/>
        <a:ext cx="213168" cy="27097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43</Pages>
  <Words>14843</Words>
  <Characters>84609</Characters>
  <Application>Microsoft Office Word</Application>
  <DocSecurity>0</DocSecurity>
  <Lines>705</Lines>
  <Paragraphs>198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Q</cp:lastModifiedBy>
  <cp:revision>12</cp:revision>
  <dcterms:created xsi:type="dcterms:W3CDTF">2019-12-17T07:12:00Z</dcterms:created>
  <dcterms:modified xsi:type="dcterms:W3CDTF">2021-03-18T07:25:00Z</dcterms:modified>
</cp:coreProperties>
</file>